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F7A28" w14:textId="77777777" w:rsidR="007A20EA" w:rsidRPr="00440450" w:rsidRDefault="007A20EA" w:rsidP="007A20EA">
      <w:pPr>
        <w:keepNext/>
        <w:jc w:val="center"/>
        <w:outlineLvl w:val="3"/>
        <w:rPr>
          <w:rFonts w:ascii="Times New Roman" w:hAnsi="Times New Roman"/>
          <w:b/>
          <w:bCs/>
          <w:sz w:val="28"/>
          <w:szCs w:val="28"/>
        </w:rPr>
      </w:pPr>
      <w:r w:rsidRPr="00440450">
        <w:rPr>
          <w:rFonts w:ascii="Times New Roman" w:hAnsi="Times New Roman"/>
          <w:b/>
          <w:bCs/>
          <w:sz w:val="28"/>
          <w:szCs w:val="28"/>
        </w:rPr>
        <w:t xml:space="preserve">Федеральное казенное профессиональное образовательное учреждение </w:t>
      </w:r>
    </w:p>
    <w:p w14:paraId="1D6E0DC0" w14:textId="77777777" w:rsidR="007A20EA" w:rsidRPr="00440450" w:rsidRDefault="007A20EA" w:rsidP="007A20EA">
      <w:pPr>
        <w:keepNext/>
        <w:jc w:val="center"/>
        <w:outlineLvl w:val="3"/>
        <w:rPr>
          <w:rFonts w:ascii="Times New Roman" w:hAnsi="Times New Roman"/>
          <w:b/>
          <w:bCs/>
          <w:i/>
          <w:sz w:val="28"/>
          <w:szCs w:val="28"/>
        </w:rPr>
      </w:pPr>
      <w:r w:rsidRPr="00440450">
        <w:rPr>
          <w:rFonts w:ascii="Times New Roman" w:hAnsi="Times New Roman"/>
          <w:b/>
          <w:bCs/>
          <w:sz w:val="28"/>
          <w:szCs w:val="28"/>
        </w:rPr>
        <w:t>«Оренбургский государственный экономический колледж-интернат»</w:t>
      </w:r>
      <w:r w:rsidRPr="00440450">
        <w:rPr>
          <w:rFonts w:ascii="Times New Roman" w:hAnsi="Times New Roman"/>
          <w:b/>
          <w:bCs/>
          <w:i/>
          <w:sz w:val="28"/>
          <w:szCs w:val="28"/>
        </w:rPr>
        <w:t xml:space="preserve"> </w:t>
      </w:r>
      <w:r w:rsidRPr="00440450">
        <w:rPr>
          <w:rFonts w:ascii="Times New Roman" w:hAnsi="Times New Roman"/>
          <w:b/>
          <w:bCs/>
          <w:sz w:val="28"/>
          <w:szCs w:val="28"/>
        </w:rPr>
        <w:t>Министерства труда и социальной защиты Российской Федерации</w:t>
      </w:r>
    </w:p>
    <w:p w14:paraId="22124197" w14:textId="77777777" w:rsidR="007A20EA" w:rsidRPr="00D622FF" w:rsidRDefault="007A20EA" w:rsidP="007A20EA">
      <w:pPr>
        <w:widowControl w:val="0"/>
        <w:tabs>
          <w:tab w:val="left" w:pos="4605"/>
        </w:tabs>
        <w:autoSpaceDE w:val="0"/>
        <w:autoSpaceDN w:val="0"/>
        <w:adjustRightInd w:val="0"/>
        <w:jc w:val="center"/>
        <w:rPr>
          <w:rFonts w:ascii="Times New Roman" w:eastAsia="Calibri" w:hAnsi="Times New Roman"/>
          <w:b/>
          <w:sz w:val="28"/>
          <w:szCs w:val="28"/>
        </w:rPr>
      </w:pPr>
    </w:p>
    <w:p w14:paraId="316AF23B" w14:textId="77777777" w:rsidR="007A20EA" w:rsidRPr="00D622FF" w:rsidRDefault="007A20EA" w:rsidP="007A20EA">
      <w:pPr>
        <w:widowControl w:val="0"/>
        <w:autoSpaceDE w:val="0"/>
        <w:autoSpaceDN w:val="0"/>
        <w:adjustRightInd w:val="0"/>
        <w:rPr>
          <w:rFonts w:ascii="Times New Roman" w:hAnsi="Times New Roman"/>
          <w:sz w:val="28"/>
          <w:szCs w:val="28"/>
        </w:rPr>
      </w:pPr>
    </w:p>
    <w:p w14:paraId="6EDB99FF" w14:textId="77777777" w:rsidR="007A20EA" w:rsidRPr="00D622FF" w:rsidRDefault="007A20EA" w:rsidP="007A20EA">
      <w:pPr>
        <w:widowControl w:val="0"/>
        <w:autoSpaceDE w:val="0"/>
        <w:autoSpaceDN w:val="0"/>
        <w:adjustRightInd w:val="0"/>
        <w:rPr>
          <w:rFonts w:ascii="Times New Roman" w:hAnsi="Times New Roman"/>
          <w:sz w:val="28"/>
          <w:szCs w:val="28"/>
        </w:rPr>
      </w:pPr>
    </w:p>
    <w:p w14:paraId="79AFC04C" w14:textId="77777777" w:rsidR="007A20EA" w:rsidRPr="00D622FF" w:rsidRDefault="007A20EA" w:rsidP="007A20EA">
      <w:pPr>
        <w:widowControl w:val="0"/>
        <w:autoSpaceDE w:val="0"/>
        <w:autoSpaceDN w:val="0"/>
        <w:adjustRightInd w:val="0"/>
        <w:rPr>
          <w:rFonts w:ascii="Times New Roman" w:hAnsi="Times New Roman"/>
          <w:sz w:val="28"/>
          <w:szCs w:val="28"/>
        </w:rPr>
      </w:pPr>
    </w:p>
    <w:tbl>
      <w:tblPr>
        <w:tblW w:w="9606" w:type="dxa"/>
        <w:tblLook w:val="04A0" w:firstRow="1" w:lastRow="0" w:firstColumn="1" w:lastColumn="0" w:noHBand="0" w:noVBand="1"/>
      </w:tblPr>
      <w:tblGrid>
        <w:gridCol w:w="9606"/>
      </w:tblGrid>
      <w:tr w:rsidR="007A20EA" w:rsidRPr="00D622FF" w14:paraId="3E587707" w14:textId="77777777" w:rsidTr="007A20EA">
        <w:tc>
          <w:tcPr>
            <w:tcW w:w="4111" w:type="dxa"/>
            <w:hideMark/>
          </w:tcPr>
          <w:p w14:paraId="66711CC4" w14:textId="77777777" w:rsidR="007A20EA" w:rsidRPr="00D622FF" w:rsidRDefault="007A20EA" w:rsidP="007A20EA">
            <w:pPr>
              <w:jc w:val="right"/>
              <w:rPr>
                <w:rFonts w:ascii="Times New Roman" w:hAnsi="Times New Roman"/>
                <w:b/>
                <w:sz w:val="28"/>
                <w:szCs w:val="28"/>
              </w:rPr>
            </w:pPr>
            <w:r w:rsidRPr="00D622FF">
              <w:rPr>
                <w:rFonts w:ascii="Times New Roman" w:hAnsi="Times New Roman"/>
                <w:b/>
                <w:sz w:val="28"/>
                <w:szCs w:val="28"/>
              </w:rPr>
              <w:t>СОГЛАСОВАНО</w:t>
            </w:r>
          </w:p>
          <w:p w14:paraId="1C698078" w14:textId="77777777" w:rsidR="007A20EA" w:rsidRPr="00D622FF" w:rsidRDefault="007A20EA" w:rsidP="007A20EA">
            <w:pPr>
              <w:jc w:val="right"/>
              <w:rPr>
                <w:rFonts w:ascii="Times New Roman" w:hAnsi="Times New Roman"/>
                <w:sz w:val="28"/>
                <w:szCs w:val="28"/>
              </w:rPr>
            </w:pPr>
            <w:r w:rsidRPr="00D622FF">
              <w:rPr>
                <w:rFonts w:ascii="Times New Roman" w:hAnsi="Times New Roman"/>
                <w:sz w:val="28"/>
                <w:szCs w:val="28"/>
              </w:rPr>
              <w:t>Зам. директора по УР</w:t>
            </w:r>
          </w:p>
          <w:p w14:paraId="16723956" w14:textId="77777777" w:rsidR="007A20EA" w:rsidRPr="00D622FF" w:rsidRDefault="007A20EA" w:rsidP="007A20EA">
            <w:pPr>
              <w:jc w:val="right"/>
              <w:rPr>
                <w:rFonts w:ascii="Times New Roman" w:hAnsi="Times New Roman"/>
                <w:sz w:val="28"/>
                <w:szCs w:val="28"/>
              </w:rPr>
            </w:pPr>
            <w:r>
              <w:rPr>
                <w:rFonts w:ascii="Times New Roman" w:hAnsi="Times New Roman"/>
                <w:sz w:val="28"/>
                <w:szCs w:val="28"/>
              </w:rPr>
              <w:t xml:space="preserve">__________О.В. </w:t>
            </w:r>
            <w:proofErr w:type="spellStart"/>
            <w:r>
              <w:rPr>
                <w:rFonts w:ascii="Times New Roman" w:hAnsi="Times New Roman"/>
                <w:sz w:val="28"/>
                <w:szCs w:val="28"/>
              </w:rPr>
              <w:t>Гузаревич</w:t>
            </w:r>
            <w:proofErr w:type="spellEnd"/>
          </w:p>
          <w:p w14:paraId="370E657E" w14:textId="77777777" w:rsidR="007A20EA" w:rsidRPr="00D622FF" w:rsidRDefault="007A20EA" w:rsidP="007A20EA">
            <w:pPr>
              <w:jc w:val="right"/>
              <w:rPr>
                <w:rFonts w:ascii="Times New Roman" w:hAnsi="Times New Roman"/>
                <w:b/>
                <w:sz w:val="28"/>
                <w:szCs w:val="28"/>
              </w:rPr>
            </w:pPr>
            <w:r w:rsidRPr="00D622FF">
              <w:rPr>
                <w:rFonts w:ascii="Times New Roman" w:hAnsi="Times New Roman"/>
                <w:sz w:val="28"/>
                <w:szCs w:val="28"/>
              </w:rPr>
              <w:t>«____»</w:t>
            </w:r>
            <w:r>
              <w:rPr>
                <w:rFonts w:ascii="Times New Roman" w:hAnsi="Times New Roman"/>
                <w:sz w:val="28"/>
                <w:szCs w:val="28"/>
              </w:rPr>
              <w:t>___________2025</w:t>
            </w:r>
            <w:r w:rsidRPr="00D622FF">
              <w:rPr>
                <w:rFonts w:ascii="Times New Roman" w:hAnsi="Times New Roman"/>
                <w:sz w:val="28"/>
                <w:szCs w:val="28"/>
              </w:rPr>
              <w:t xml:space="preserve"> г.</w:t>
            </w:r>
          </w:p>
        </w:tc>
      </w:tr>
    </w:tbl>
    <w:p w14:paraId="62DB22BB" w14:textId="77777777" w:rsidR="007A20EA" w:rsidRPr="00D622FF" w:rsidRDefault="007A20EA" w:rsidP="007A20EA">
      <w:pPr>
        <w:jc w:val="right"/>
        <w:outlineLvl w:val="0"/>
        <w:rPr>
          <w:rFonts w:ascii="Times New Roman" w:hAnsi="Times New Roman"/>
          <w:b/>
          <w:bCs/>
          <w:kern w:val="36"/>
          <w:sz w:val="48"/>
          <w:szCs w:val="48"/>
        </w:rPr>
      </w:pPr>
    </w:p>
    <w:p w14:paraId="4DAD162A" w14:textId="0B769D6D" w:rsidR="007A20EA" w:rsidRPr="00D622FF" w:rsidRDefault="009B3C5C" w:rsidP="007A20EA">
      <w:pPr>
        <w:keepNext/>
        <w:suppressLineNumbers/>
        <w:spacing w:before="120"/>
        <w:outlineLvl w:val="0"/>
        <w:rPr>
          <w:rFonts w:ascii="Times New Roman" w:hAnsi="Times New Roman"/>
          <w:b/>
          <w:sz w:val="52"/>
          <w:szCs w:val="52"/>
        </w:rPr>
      </w:pPr>
      <w:bookmarkStart w:id="0" w:name="_GoBack"/>
      <w:r>
        <w:rPr>
          <w:rFonts w:ascii="Times New Roman" w:hAnsi="Times New Roman"/>
          <w:b/>
          <w:sz w:val="52"/>
          <w:szCs w:val="52"/>
        </w:rPr>
        <w:pict w14:anchorId="60821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9" o:title=""/>
            <o:lock v:ext="edit" ungrouping="t" rotation="t" cropping="t" verticies="t" text="t" grouping="t"/>
            <o:signatureline v:ext="edit" id="{9F42EDEA-70AF-4A0B-977A-110A7E0DE29D}" provid="{00000000-0000-0000-0000-000000000000}" o:suggestedsigner="Некс О.В." o:suggestedsigner2="Директор" o:suggestedsigneremail="ogeki@ogek-i.ru" issignatureline="t"/>
          </v:shape>
        </w:pict>
      </w:r>
      <w:bookmarkEnd w:id="0"/>
    </w:p>
    <w:p w14:paraId="0438225A" w14:textId="77777777" w:rsidR="007A20EA" w:rsidRPr="00D622FF" w:rsidRDefault="007A20EA" w:rsidP="007A20EA">
      <w:pPr>
        <w:keepNext/>
        <w:suppressLineNumbers/>
        <w:spacing w:line="360" w:lineRule="auto"/>
        <w:jc w:val="center"/>
        <w:outlineLvl w:val="0"/>
        <w:rPr>
          <w:rFonts w:ascii="Times New Roman" w:hAnsi="Times New Roman"/>
          <w:b/>
          <w:sz w:val="32"/>
          <w:szCs w:val="32"/>
        </w:rPr>
      </w:pPr>
      <w:r w:rsidRPr="00D622FF">
        <w:rPr>
          <w:rFonts w:ascii="Times New Roman" w:hAnsi="Times New Roman"/>
          <w:b/>
          <w:sz w:val="32"/>
          <w:szCs w:val="32"/>
        </w:rPr>
        <w:t xml:space="preserve">РАБОЧАЯ ПРОГРАММА </w:t>
      </w:r>
    </w:p>
    <w:p w14:paraId="788A890B" w14:textId="77777777" w:rsidR="007A20EA" w:rsidRPr="00D622FF" w:rsidRDefault="007A20EA" w:rsidP="007A20EA">
      <w:pPr>
        <w:widowControl w:val="0"/>
        <w:autoSpaceDE w:val="0"/>
        <w:autoSpaceDN w:val="0"/>
        <w:adjustRightInd w:val="0"/>
        <w:spacing w:line="360" w:lineRule="auto"/>
        <w:jc w:val="center"/>
        <w:rPr>
          <w:rFonts w:ascii="Times New Roman" w:hAnsi="Times New Roman"/>
          <w:b/>
          <w:color w:val="000000"/>
          <w:sz w:val="28"/>
          <w:szCs w:val="28"/>
        </w:rPr>
      </w:pPr>
      <w:r>
        <w:rPr>
          <w:rFonts w:ascii="Times New Roman" w:hAnsi="Times New Roman"/>
          <w:b/>
          <w:color w:val="000000"/>
          <w:sz w:val="28"/>
          <w:szCs w:val="28"/>
        </w:rPr>
        <w:t xml:space="preserve">профессионального модуля </w:t>
      </w:r>
      <w:r w:rsidRPr="00D622FF">
        <w:rPr>
          <w:rFonts w:ascii="Times New Roman" w:hAnsi="Times New Roman"/>
          <w:b/>
          <w:color w:val="000000"/>
          <w:sz w:val="28"/>
          <w:szCs w:val="28"/>
        </w:rPr>
        <w:t xml:space="preserve"> </w:t>
      </w:r>
    </w:p>
    <w:p w14:paraId="53841001" w14:textId="77777777" w:rsidR="00B76F40" w:rsidRDefault="007A20EA" w:rsidP="007A20EA">
      <w:pPr>
        <w:spacing w:line="360" w:lineRule="auto"/>
        <w:jc w:val="center"/>
        <w:rPr>
          <w:rFonts w:ascii="Times New Roman" w:hAnsi="Times New Roman"/>
          <w:b/>
          <w:sz w:val="28"/>
          <w:szCs w:val="28"/>
        </w:rPr>
      </w:pPr>
      <w:r w:rsidRPr="00E953E0">
        <w:rPr>
          <w:rFonts w:ascii="Times New Roman" w:hAnsi="Times New Roman"/>
          <w:b/>
          <w:sz w:val="28"/>
          <w:szCs w:val="28"/>
        </w:rPr>
        <w:t>ПМ 0</w:t>
      </w:r>
      <w:r w:rsidR="00B76F40">
        <w:rPr>
          <w:rFonts w:ascii="Times New Roman" w:hAnsi="Times New Roman"/>
          <w:b/>
          <w:sz w:val="28"/>
          <w:szCs w:val="28"/>
        </w:rPr>
        <w:t>2</w:t>
      </w:r>
      <w:r>
        <w:rPr>
          <w:rFonts w:ascii="Times New Roman" w:hAnsi="Times New Roman"/>
          <w:b/>
          <w:sz w:val="28"/>
          <w:szCs w:val="28"/>
        </w:rPr>
        <w:t xml:space="preserve"> </w:t>
      </w:r>
      <w:r w:rsidR="00B76F40" w:rsidRPr="00B76F40">
        <w:rPr>
          <w:rFonts w:ascii="Times New Roman" w:hAnsi="Times New Roman"/>
          <w:b/>
          <w:sz w:val="28"/>
          <w:szCs w:val="28"/>
        </w:rPr>
        <w:t xml:space="preserve">Составление и использование бухгалтерской (финансовой) и налоговой отчетности экономического субъекта </w:t>
      </w:r>
    </w:p>
    <w:p w14:paraId="3F515123" w14:textId="0C66D0BB" w:rsidR="007A20EA" w:rsidRPr="00D622FF" w:rsidRDefault="007A20EA" w:rsidP="007A20EA">
      <w:pPr>
        <w:spacing w:line="360" w:lineRule="auto"/>
        <w:jc w:val="center"/>
        <w:rPr>
          <w:rFonts w:ascii="Times New Roman" w:hAnsi="Times New Roman"/>
          <w:sz w:val="28"/>
          <w:szCs w:val="28"/>
        </w:rPr>
      </w:pPr>
      <w:r w:rsidRPr="00D622FF">
        <w:rPr>
          <w:rFonts w:ascii="Times New Roman" w:hAnsi="Times New Roman"/>
          <w:sz w:val="28"/>
          <w:szCs w:val="28"/>
        </w:rPr>
        <w:t>по специальности</w:t>
      </w:r>
    </w:p>
    <w:p w14:paraId="2DA27B5D" w14:textId="58FD4EEF" w:rsidR="007A20EA" w:rsidRPr="00D622FF" w:rsidRDefault="007A20EA" w:rsidP="007A20EA">
      <w:pPr>
        <w:spacing w:line="360" w:lineRule="auto"/>
        <w:jc w:val="center"/>
        <w:rPr>
          <w:rFonts w:ascii="Times New Roman" w:hAnsi="Times New Roman"/>
          <w:b/>
          <w:color w:val="000000"/>
          <w:sz w:val="28"/>
          <w:szCs w:val="28"/>
        </w:rPr>
      </w:pPr>
      <w:r w:rsidRPr="00D622FF">
        <w:rPr>
          <w:rFonts w:ascii="Times New Roman" w:hAnsi="Times New Roman"/>
          <w:color w:val="000000"/>
          <w:sz w:val="28"/>
          <w:szCs w:val="28"/>
        </w:rPr>
        <w:t xml:space="preserve"> </w:t>
      </w:r>
      <w:r w:rsidRPr="00D622FF">
        <w:rPr>
          <w:rFonts w:ascii="Times New Roman" w:hAnsi="Times New Roman"/>
          <w:b/>
          <w:color w:val="000000"/>
          <w:sz w:val="28"/>
          <w:szCs w:val="28"/>
        </w:rPr>
        <w:t>38.02.01 «Экономика и бухгалтерский уч</w:t>
      </w:r>
      <w:r w:rsidR="00B76F40">
        <w:rPr>
          <w:rFonts w:ascii="Times New Roman" w:hAnsi="Times New Roman"/>
          <w:b/>
          <w:color w:val="000000"/>
          <w:sz w:val="28"/>
          <w:szCs w:val="28"/>
        </w:rPr>
        <w:t>е</w:t>
      </w:r>
      <w:r w:rsidRPr="00D622FF">
        <w:rPr>
          <w:rFonts w:ascii="Times New Roman" w:hAnsi="Times New Roman"/>
          <w:b/>
          <w:color w:val="000000"/>
          <w:sz w:val="28"/>
          <w:szCs w:val="28"/>
        </w:rPr>
        <w:t>т (по отраслям)»</w:t>
      </w:r>
    </w:p>
    <w:p w14:paraId="4D637BD8" w14:textId="77777777" w:rsidR="007A20EA" w:rsidRPr="00D622FF" w:rsidRDefault="007A20EA" w:rsidP="007A20EA">
      <w:pPr>
        <w:spacing w:line="360" w:lineRule="auto"/>
        <w:jc w:val="center"/>
        <w:rPr>
          <w:rFonts w:ascii="Times New Roman" w:hAnsi="Times New Roman"/>
          <w:color w:val="000000"/>
          <w:sz w:val="28"/>
          <w:szCs w:val="28"/>
        </w:rPr>
      </w:pPr>
      <w:r w:rsidRPr="00D622FF">
        <w:rPr>
          <w:rFonts w:ascii="Times New Roman" w:hAnsi="Times New Roman"/>
          <w:sz w:val="28"/>
          <w:szCs w:val="28"/>
        </w:rPr>
        <w:t xml:space="preserve">Наименование квалификации: </w:t>
      </w:r>
      <w:r w:rsidRPr="00D622FF">
        <w:rPr>
          <w:rFonts w:ascii="Times New Roman" w:hAnsi="Times New Roman"/>
          <w:b/>
          <w:color w:val="000000"/>
          <w:sz w:val="28"/>
          <w:szCs w:val="28"/>
        </w:rPr>
        <w:t xml:space="preserve">бухгалтер </w:t>
      </w:r>
    </w:p>
    <w:p w14:paraId="7C92FE3C" w14:textId="77777777" w:rsidR="007A20EA" w:rsidRPr="00D622FF" w:rsidRDefault="007A20EA" w:rsidP="007A20EA">
      <w:pPr>
        <w:spacing w:line="360" w:lineRule="auto"/>
        <w:jc w:val="center"/>
        <w:rPr>
          <w:rFonts w:ascii="Times New Roman" w:hAnsi="Times New Roman"/>
          <w:color w:val="000000"/>
          <w:sz w:val="28"/>
          <w:szCs w:val="28"/>
        </w:rPr>
      </w:pPr>
      <w:r w:rsidRPr="00D622FF">
        <w:rPr>
          <w:rFonts w:ascii="Times New Roman" w:hAnsi="Times New Roman"/>
          <w:color w:val="000000"/>
          <w:sz w:val="28"/>
          <w:szCs w:val="28"/>
        </w:rPr>
        <w:t xml:space="preserve">Форма обучения: </w:t>
      </w:r>
      <w:r w:rsidRPr="00D622FF">
        <w:rPr>
          <w:rFonts w:ascii="Times New Roman" w:hAnsi="Times New Roman"/>
          <w:b/>
          <w:color w:val="000000"/>
          <w:sz w:val="28"/>
          <w:szCs w:val="28"/>
        </w:rPr>
        <w:t xml:space="preserve">очная </w:t>
      </w:r>
    </w:p>
    <w:p w14:paraId="2E302BCC" w14:textId="77777777" w:rsidR="007A20EA" w:rsidRPr="00D622FF" w:rsidRDefault="007A20EA" w:rsidP="007A20EA">
      <w:pPr>
        <w:suppressLineNumbers/>
        <w:spacing w:line="360" w:lineRule="auto"/>
        <w:rPr>
          <w:rFonts w:ascii="Times New Roman" w:hAnsi="Times New Roman"/>
          <w:color w:val="000000"/>
          <w:sz w:val="28"/>
          <w:szCs w:val="28"/>
        </w:rPr>
      </w:pPr>
    </w:p>
    <w:p w14:paraId="090D0F73" w14:textId="77777777" w:rsidR="007A20EA" w:rsidRPr="00D622FF"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Cs/>
          <w:sz w:val="28"/>
          <w:szCs w:val="28"/>
        </w:rPr>
      </w:pPr>
    </w:p>
    <w:p w14:paraId="54F55E1B" w14:textId="77777777" w:rsidR="007A20EA"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Cs/>
          <w:sz w:val="28"/>
          <w:szCs w:val="28"/>
        </w:rPr>
      </w:pPr>
    </w:p>
    <w:p w14:paraId="64281683" w14:textId="77777777" w:rsidR="007A20EA"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14:paraId="70F47E39" w14:textId="77777777" w:rsidR="007A20EA"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14:paraId="6E9B3A5A" w14:textId="77777777" w:rsidR="007A20EA"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14:paraId="39951943" w14:textId="77777777" w:rsidR="007A20EA"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14:paraId="541A9364" w14:textId="77777777" w:rsidR="007A20EA"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14:paraId="1A95578B" w14:textId="77777777" w:rsidR="007A20EA" w:rsidRPr="005820AC" w:rsidRDefault="007A20EA" w:rsidP="007A20E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sidRPr="00D622FF">
        <w:rPr>
          <w:rFonts w:ascii="Times New Roman" w:hAnsi="Times New Roman"/>
          <w:bCs/>
          <w:sz w:val="28"/>
          <w:szCs w:val="28"/>
        </w:rPr>
        <w:t>г. Оренбург, 202</w:t>
      </w:r>
      <w:r>
        <w:rPr>
          <w:rFonts w:ascii="Times New Roman" w:hAnsi="Times New Roman"/>
          <w:bCs/>
          <w:sz w:val="28"/>
          <w:szCs w:val="28"/>
        </w:rPr>
        <w:t>5 г.</w:t>
      </w:r>
    </w:p>
    <w:p w14:paraId="6A404CE3" w14:textId="41DCFA4D" w:rsidR="007A20EA" w:rsidRPr="00510912" w:rsidRDefault="007A20EA" w:rsidP="007A20EA">
      <w:pPr>
        <w:widowControl w:val="0"/>
        <w:shd w:val="clear" w:color="auto" w:fill="FFFFFF"/>
        <w:autoSpaceDE w:val="0"/>
        <w:autoSpaceDN w:val="0"/>
        <w:adjustRightInd w:val="0"/>
        <w:ind w:firstLine="709"/>
        <w:jc w:val="both"/>
        <w:rPr>
          <w:rFonts w:ascii="Times New Roman" w:eastAsia="Times New Roman" w:hAnsi="Times New Roman"/>
          <w:b/>
          <w:bCs/>
          <w:sz w:val="28"/>
          <w:szCs w:val="28"/>
          <w:lang w:eastAsia="ru-RU"/>
        </w:rPr>
      </w:pPr>
      <w:r w:rsidRPr="00510912">
        <w:rPr>
          <w:rFonts w:ascii="Times New Roman" w:hAnsi="Times New Roman"/>
          <w:b/>
          <w:sz w:val="28"/>
          <w:szCs w:val="28"/>
        </w:rPr>
        <w:lastRenderedPageBreak/>
        <w:t xml:space="preserve">Рабочая программа </w:t>
      </w:r>
      <w:r>
        <w:rPr>
          <w:rFonts w:ascii="Times New Roman" w:hAnsi="Times New Roman"/>
          <w:b/>
          <w:sz w:val="28"/>
          <w:szCs w:val="28"/>
        </w:rPr>
        <w:t xml:space="preserve"> </w:t>
      </w:r>
      <w:r>
        <w:rPr>
          <w:rFonts w:ascii="Times New Roman" w:hAnsi="Times New Roman"/>
          <w:b/>
          <w:bCs/>
          <w:spacing w:val="-1"/>
          <w:sz w:val="28"/>
          <w:szCs w:val="28"/>
        </w:rPr>
        <w:t xml:space="preserve">ПМ.02 </w:t>
      </w:r>
      <w:r w:rsidR="00B76F40" w:rsidRPr="00B76F40">
        <w:rPr>
          <w:rFonts w:ascii="Times New Roman" w:hAnsi="Times New Roman"/>
          <w:b/>
          <w:sz w:val="28"/>
          <w:szCs w:val="28"/>
        </w:rPr>
        <w:t>Составление и использование бухгалтерской (финансовой) и налоговой отчетности экономического субъекта</w:t>
      </w:r>
      <w:r w:rsidRPr="00CA69C6">
        <w:rPr>
          <w:rFonts w:ascii="Times New Roman" w:hAnsi="Times New Roman"/>
          <w:b/>
          <w:sz w:val="28"/>
          <w:szCs w:val="28"/>
        </w:rPr>
        <w:t xml:space="preserve">/ сост. </w:t>
      </w:r>
      <w:r>
        <w:rPr>
          <w:rFonts w:ascii="Times New Roman" w:hAnsi="Times New Roman"/>
          <w:b/>
          <w:sz w:val="28"/>
          <w:szCs w:val="28"/>
        </w:rPr>
        <w:t>Н.А.</w:t>
      </w:r>
      <w:r w:rsidR="00B76F40">
        <w:rPr>
          <w:rFonts w:ascii="Times New Roman" w:hAnsi="Times New Roman"/>
          <w:b/>
          <w:sz w:val="28"/>
          <w:szCs w:val="28"/>
        </w:rPr>
        <w:t xml:space="preserve"> </w:t>
      </w:r>
      <w:r>
        <w:rPr>
          <w:rFonts w:ascii="Times New Roman" w:hAnsi="Times New Roman"/>
          <w:b/>
          <w:sz w:val="28"/>
          <w:szCs w:val="28"/>
        </w:rPr>
        <w:t>Ярцева</w:t>
      </w:r>
      <w:r w:rsidRPr="00CA69C6">
        <w:rPr>
          <w:rFonts w:ascii="Times New Roman" w:hAnsi="Times New Roman"/>
          <w:b/>
          <w:sz w:val="28"/>
          <w:szCs w:val="28"/>
        </w:rPr>
        <w:t xml:space="preserve">  - Оренбург: ФКП</w:t>
      </w:r>
      <w:r>
        <w:rPr>
          <w:rFonts w:ascii="Times New Roman" w:hAnsi="Times New Roman"/>
          <w:b/>
          <w:sz w:val="28"/>
          <w:szCs w:val="28"/>
        </w:rPr>
        <w:t>ОУ «ОГЭКИ» Минтруда России, 2025.</w:t>
      </w:r>
    </w:p>
    <w:p w14:paraId="3FD28DA3" w14:textId="77777777" w:rsidR="007A20EA" w:rsidRPr="002B31C7" w:rsidRDefault="007A20EA" w:rsidP="007A20EA">
      <w:pPr>
        <w:pStyle w:val="23"/>
        <w:suppressLineNumbers/>
        <w:ind w:left="709" w:firstLine="709"/>
        <w:rPr>
          <w:b/>
          <w:sz w:val="28"/>
          <w:szCs w:val="28"/>
          <w:lang w:val="ru-RU"/>
        </w:rPr>
      </w:pPr>
    </w:p>
    <w:p w14:paraId="0B9072A5" w14:textId="77777777" w:rsidR="007A20EA" w:rsidRPr="007D6442" w:rsidRDefault="007A20EA" w:rsidP="007A20EA">
      <w:pPr>
        <w:pStyle w:val="23"/>
        <w:suppressLineNumbers/>
        <w:ind w:firstLine="709"/>
        <w:rPr>
          <w:sz w:val="28"/>
          <w:szCs w:val="28"/>
          <w:lang w:val="ru-RU"/>
        </w:rPr>
      </w:pPr>
      <w:r w:rsidRPr="00CA69C6">
        <w:rPr>
          <w:sz w:val="28"/>
          <w:szCs w:val="28"/>
        </w:rPr>
        <w:t>Рабочая программа</w:t>
      </w:r>
      <w:r>
        <w:rPr>
          <w:sz w:val="28"/>
          <w:szCs w:val="28"/>
        </w:rPr>
        <w:t xml:space="preserve"> </w:t>
      </w:r>
      <w:r w:rsidRPr="00CA69C6">
        <w:rPr>
          <w:sz w:val="28"/>
          <w:szCs w:val="28"/>
        </w:rPr>
        <w:t xml:space="preserve">предназначена для преподавания  </w:t>
      </w:r>
      <w:r w:rsidRPr="00E953E0">
        <w:rPr>
          <w:sz w:val="28"/>
          <w:szCs w:val="28"/>
        </w:rPr>
        <w:t>профессионального модуля</w:t>
      </w:r>
      <w:r>
        <w:rPr>
          <w:b/>
          <w:sz w:val="28"/>
          <w:szCs w:val="28"/>
        </w:rPr>
        <w:t xml:space="preserve"> </w:t>
      </w:r>
      <w:r>
        <w:rPr>
          <w:sz w:val="28"/>
          <w:szCs w:val="28"/>
        </w:rPr>
        <w:t xml:space="preserve">по специальности 38.02.01 </w:t>
      </w:r>
      <w:r w:rsidRPr="00CA69C6">
        <w:rPr>
          <w:sz w:val="28"/>
          <w:szCs w:val="28"/>
        </w:rPr>
        <w:t>Экономика и б</w:t>
      </w:r>
      <w:r>
        <w:rPr>
          <w:sz w:val="28"/>
          <w:szCs w:val="28"/>
        </w:rPr>
        <w:t>ухгалтерский учёт (по отраслям)</w:t>
      </w:r>
      <w:r w:rsidRPr="00CA69C6">
        <w:rPr>
          <w:sz w:val="28"/>
          <w:szCs w:val="28"/>
        </w:rPr>
        <w:t>.</w:t>
      </w:r>
    </w:p>
    <w:p w14:paraId="3F8AE1E8" w14:textId="12E185BE" w:rsidR="007A20EA" w:rsidRDefault="007A20EA" w:rsidP="007A20EA">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Рабочая программа </w:t>
      </w:r>
      <w:r w:rsidRPr="002B31C7">
        <w:rPr>
          <w:rFonts w:ascii="Times New Roman" w:hAnsi="Times New Roman" w:cs="Times New Roman"/>
          <w:sz w:val="28"/>
          <w:szCs w:val="28"/>
        </w:rPr>
        <w:t>профессионального модуля</w:t>
      </w:r>
      <w:r>
        <w:rPr>
          <w:rFonts w:ascii="Times New Roman" w:eastAsia="Times New Roman" w:hAnsi="Times New Roman" w:cs="Times New Roman"/>
          <w:color w:val="000000" w:themeColor="text1"/>
          <w:sz w:val="28"/>
          <w:szCs w:val="28"/>
          <w:lang w:eastAsia="ru-RU"/>
        </w:rPr>
        <w:t xml:space="preserve"> </w:t>
      </w:r>
      <w:r w:rsidRPr="007D6442">
        <w:rPr>
          <w:rFonts w:ascii="Times New Roman" w:hAnsi="Times New Roman"/>
          <w:bCs/>
          <w:spacing w:val="-1"/>
          <w:sz w:val="28"/>
          <w:szCs w:val="28"/>
        </w:rPr>
        <w:t>ПМ.0</w:t>
      </w:r>
      <w:r w:rsidR="00CA4CEE">
        <w:rPr>
          <w:rFonts w:ascii="Times New Roman" w:hAnsi="Times New Roman"/>
          <w:bCs/>
          <w:spacing w:val="-1"/>
          <w:sz w:val="28"/>
          <w:szCs w:val="28"/>
        </w:rPr>
        <w:t>2</w:t>
      </w:r>
      <w:r w:rsidRPr="007D6442">
        <w:rPr>
          <w:rFonts w:ascii="Times New Roman" w:hAnsi="Times New Roman"/>
          <w:bCs/>
          <w:spacing w:val="-1"/>
          <w:sz w:val="28"/>
          <w:szCs w:val="28"/>
        </w:rPr>
        <w:t xml:space="preserve"> </w:t>
      </w:r>
      <w:r w:rsidR="00CA4CEE" w:rsidRPr="00CA4CEE">
        <w:rPr>
          <w:rFonts w:ascii="Times New Roman" w:hAnsi="Times New Roman"/>
          <w:sz w:val="28"/>
          <w:szCs w:val="28"/>
        </w:rPr>
        <w:t>Составление и использование бухгалтерской (финансовой) и налоговой отчетности экономического субъекта</w:t>
      </w:r>
      <w:r w:rsidRPr="007D6442">
        <w:rPr>
          <w:rFonts w:ascii="Times New Roman" w:hAnsi="Times New Roman" w:cs="Times New Roman"/>
          <w:sz w:val="28"/>
          <w:szCs w:val="28"/>
        </w:rPr>
        <w:t xml:space="preserve"> разработана</w:t>
      </w:r>
      <w:r>
        <w:rPr>
          <w:rFonts w:ascii="Times New Roman" w:hAnsi="Times New Roman" w:cs="Times New Roman"/>
          <w:sz w:val="28"/>
          <w:szCs w:val="28"/>
        </w:rPr>
        <w:t xml:space="preserve">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w:t>
      </w:r>
      <w:proofErr w:type="gramEnd"/>
      <w:r>
        <w:rPr>
          <w:rFonts w:ascii="Times New Roman" w:hAnsi="Times New Roman" w:cs="Times New Roman"/>
          <w:sz w:val="28"/>
          <w:szCs w:val="28"/>
        </w:rPr>
        <w:t xml:space="preserve">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14:paraId="4E096370" w14:textId="77777777" w:rsidR="007A20EA" w:rsidRDefault="007A20EA" w:rsidP="007A20EA">
      <w:pPr>
        <w:suppressAutoHyphens/>
        <w:jc w:val="both"/>
        <w:rPr>
          <w:rFonts w:ascii="Times New Roman" w:eastAsia="Times New Roman" w:hAnsi="Times New Roman" w:cs="Times New Roman"/>
          <w:b/>
          <w:sz w:val="28"/>
          <w:szCs w:val="28"/>
        </w:rPr>
      </w:pPr>
    </w:p>
    <w:p w14:paraId="59389794" w14:textId="77777777" w:rsidR="007A20EA" w:rsidRDefault="007A20EA" w:rsidP="007A20EA">
      <w:pPr>
        <w:jc w:val="center"/>
        <w:rPr>
          <w:rFonts w:ascii="Times New Roman" w:hAnsi="Times New Roman" w:cs="Times New Roman"/>
          <w:b/>
          <w:bCs/>
          <w:sz w:val="24"/>
          <w:szCs w:val="24"/>
        </w:rPr>
      </w:pPr>
    </w:p>
    <w:p w14:paraId="6B1BE513" w14:textId="77777777" w:rsidR="007A20EA" w:rsidRDefault="007A20EA" w:rsidP="007A20EA">
      <w:pPr>
        <w:jc w:val="center"/>
        <w:rPr>
          <w:rFonts w:ascii="Times New Roman" w:hAnsi="Times New Roman" w:cs="Times New Roman"/>
          <w:b/>
          <w:bCs/>
          <w:sz w:val="24"/>
          <w:szCs w:val="24"/>
        </w:rPr>
      </w:pPr>
    </w:p>
    <w:p w14:paraId="283001B7" w14:textId="77777777" w:rsidR="007A20EA" w:rsidRDefault="007A20EA" w:rsidP="007A20EA">
      <w:pPr>
        <w:jc w:val="center"/>
        <w:rPr>
          <w:rFonts w:ascii="Times New Roman" w:hAnsi="Times New Roman" w:cs="Times New Roman"/>
          <w:b/>
          <w:bCs/>
          <w:sz w:val="24"/>
          <w:szCs w:val="24"/>
        </w:rPr>
      </w:pPr>
    </w:p>
    <w:p w14:paraId="54BE8E0A" w14:textId="77777777" w:rsidR="007A20EA" w:rsidRDefault="007A20EA" w:rsidP="007A20EA">
      <w:pPr>
        <w:jc w:val="center"/>
        <w:rPr>
          <w:rFonts w:ascii="Times New Roman" w:hAnsi="Times New Roman" w:cs="Times New Roman"/>
          <w:b/>
          <w:bCs/>
          <w:sz w:val="24"/>
          <w:szCs w:val="24"/>
        </w:rPr>
      </w:pPr>
    </w:p>
    <w:p w14:paraId="2D5BF731" w14:textId="77777777" w:rsidR="007A20EA" w:rsidRDefault="007A20EA" w:rsidP="007A20EA">
      <w:pPr>
        <w:jc w:val="center"/>
        <w:rPr>
          <w:rFonts w:ascii="Times New Roman" w:hAnsi="Times New Roman" w:cs="Times New Roman"/>
          <w:b/>
          <w:bCs/>
          <w:sz w:val="24"/>
          <w:szCs w:val="24"/>
        </w:rPr>
      </w:pPr>
    </w:p>
    <w:p w14:paraId="3C26D94F" w14:textId="77777777" w:rsidR="007A20EA" w:rsidRDefault="007A20EA" w:rsidP="007A20EA">
      <w:pPr>
        <w:jc w:val="center"/>
        <w:rPr>
          <w:rFonts w:ascii="Times New Roman" w:hAnsi="Times New Roman" w:cs="Times New Roman"/>
          <w:b/>
          <w:bCs/>
          <w:sz w:val="24"/>
          <w:szCs w:val="24"/>
        </w:rPr>
      </w:pPr>
    </w:p>
    <w:p w14:paraId="396B829E" w14:textId="77777777" w:rsidR="007A20EA" w:rsidRDefault="007A20EA" w:rsidP="007A20EA">
      <w:pPr>
        <w:jc w:val="center"/>
        <w:rPr>
          <w:rFonts w:ascii="Times New Roman" w:hAnsi="Times New Roman" w:cs="Times New Roman"/>
          <w:b/>
          <w:bCs/>
          <w:sz w:val="24"/>
          <w:szCs w:val="24"/>
        </w:rPr>
      </w:pPr>
    </w:p>
    <w:p w14:paraId="6C7EB5D9" w14:textId="77777777" w:rsidR="007A20EA" w:rsidRDefault="007A20EA" w:rsidP="007A20EA">
      <w:pPr>
        <w:jc w:val="center"/>
        <w:rPr>
          <w:rFonts w:ascii="Times New Roman" w:hAnsi="Times New Roman" w:cs="Times New Roman"/>
          <w:b/>
          <w:bCs/>
          <w:sz w:val="24"/>
          <w:szCs w:val="24"/>
        </w:rPr>
      </w:pPr>
    </w:p>
    <w:p w14:paraId="5413267D" w14:textId="77777777" w:rsidR="007A20EA" w:rsidRDefault="007A20EA" w:rsidP="007A20EA">
      <w:pPr>
        <w:jc w:val="center"/>
        <w:rPr>
          <w:rFonts w:ascii="Times New Roman" w:hAnsi="Times New Roman" w:cs="Times New Roman"/>
          <w:b/>
          <w:bCs/>
          <w:sz w:val="24"/>
          <w:szCs w:val="24"/>
        </w:rPr>
      </w:pPr>
    </w:p>
    <w:p w14:paraId="7DB86F89" w14:textId="77777777" w:rsidR="007A20EA" w:rsidRDefault="007A20EA" w:rsidP="007A20EA">
      <w:pPr>
        <w:jc w:val="center"/>
        <w:rPr>
          <w:rFonts w:ascii="Times New Roman" w:hAnsi="Times New Roman" w:cs="Times New Roman"/>
          <w:b/>
          <w:bCs/>
          <w:sz w:val="24"/>
          <w:szCs w:val="24"/>
        </w:rPr>
      </w:pPr>
    </w:p>
    <w:p w14:paraId="279BCAB7" w14:textId="77777777" w:rsidR="007A20EA" w:rsidRDefault="007A20EA" w:rsidP="007A20EA">
      <w:pPr>
        <w:jc w:val="center"/>
        <w:rPr>
          <w:rFonts w:ascii="Times New Roman" w:hAnsi="Times New Roman" w:cs="Times New Roman"/>
          <w:b/>
          <w:bCs/>
          <w:sz w:val="24"/>
          <w:szCs w:val="24"/>
        </w:rPr>
      </w:pPr>
    </w:p>
    <w:p w14:paraId="1EBC9058" w14:textId="77777777" w:rsidR="007A20EA" w:rsidRDefault="007A20EA" w:rsidP="007A20EA">
      <w:pPr>
        <w:jc w:val="center"/>
        <w:rPr>
          <w:rFonts w:ascii="Times New Roman" w:hAnsi="Times New Roman" w:cs="Times New Roman"/>
          <w:b/>
          <w:bCs/>
          <w:sz w:val="24"/>
          <w:szCs w:val="24"/>
        </w:rPr>
      </w:pPr>
    </w:p>
    <w:p w14:paraId="42FA4CD8" w14:textId="77777777" w:rsidR="007A20EA" w:rsidRDefault="007A20EA" w:rsidP="007A20EA">
      <w:pPr>
        <w:jc w:val="center"/>
        <w:rPr>
          <w:rFonts w:ascii="Times New Roman" w:hAnsi="Times New Roman" w:cs="Times New Roman"/>
          <w:b/>
          <w:bCs/>
          <w:sz w:val="24"/>
          <w:szCs w:val="24"/>
        </w:rPr>
      </w:pPr>
    </w:p>
    <w:p w14:paraId="1762E23F" w14:textId="77777777" w:rsidR="007A20EA" w:rsidRDefault="007A20EA" w:rsidP="007A20EA">
      <w:pPr>
        <w:jc w:val="center"/>
        <w:rPr>
          <w:rFonts w:ascii="Times New Roman" w:hAnsi="Times New Roman" w:cs="Times New Roman"/>
          <w:b/>
          <w:bCs/>
          <w:sz w:val="24"/>
          <w:szCs w:val="24"/>
        </w:rPr>
      </w:pPr>
    </w:p>
    <w:p w14:paraId="478E5451" w14:textId="77777777" w:rsidR="007A20EA" w:rsidRDefault="007A20EA" w:rsidP="007A20EA">
      <w:pPr>
        <w:rPr>
          <w:rFonts w:ascii="Times New Roman" w:hAnsi="Times New Roman" w:cs="Times New Roman"/>
          <w:b/>
          <w:bCs/>
          <w:sz w:val="24"/>
          <w:szCs w:val="24"/>
        </w:rPr>
      </w:pPr>
    </w:p>
    <w:p w14:paraId="3A458191" w14:textId="77777777" w:rsidR="007A20EA" w:rsidRDefault="007A20EA" w:rsidP="007A20EA">
      <w:pPr>
        <w:rPr>
          <w:rFonts w:ascii="Times New Roman" w:hAnsi="Times New Roman" w:cs="Times New Roman"/>
          <w:b/>
          <w:bCs/>
          <w:sz w:val="24"/>
          <w:szCs w:val="24"/>
        </w:rPr>
      </w:pPr>
    </w:p>
    <w:p w14:paraId="17885EDC" w14:textId="4347EE7D" w:rsidR="007A20EA" w:rsidRPr="00B84019" w:rsidRDefault="007A20EA" w:rsidP="007A20EA">
      <w:pPr>
        <w:pStyle w:val="6"/>
        <w:suppressLineNumbers/>
        <w:spacing w:before="0"/>
        <w:rPr>
          <w:rFonts w:ascii="Times New Roman" w:hAnsi="Times New Roman"/>
          <w:i w:val="0"/>
          <w:color w:val="auto"/>
          <w:sz w:val="28"/>
          <w:szCs w:val="28"/>
        </w:rPr>
      </w:pPr>
      <w:r w:rsidRPr="00B84019">
        <w:rPr>
          <w:rFonts w:ascii="Times New Roman" w:hAnsi="Times New Roman"/>
          <w:i w:val="0"/>
          <w:color w:val="auto"/>
          <w:sz w:val="28"/>
          <w:szCs w:val="28"/>
        </w:rPr>
        <w:t xml:space="preserve">Составитель ____________________ </w:t>
      </w:r>
      <w:r>
        <w:rPr>
          <w:rFonts w:ascii="Times New Roman" w:hAnsi="Times New Roman"/>
          <w:i w:val="0"/>
          <w:color w:val="auto"/>
          <w:sz w:val="28"/>
          <w:szCs w:val="28"/>
        </w:rPr>
        <w:t>Н.А. Ярцева</w:t>
      </w:r>
    </w:p>
    <w:p w14:paraId="65ABE6D3" w14:textId="77777777" w:rsidR="007A20EA" w:rsidRPr="00B84019" w:rsidRDefault="007A20EA" w:rsidP="007A20EA">
      <w:pPr>
        <w:rPr>
          <w:rFonts w:ascii="Times New Roman" w:hAnsi="Times New Roman"/>
          <w:sz w:val="28"/>
          <w:szCs w:val="28"/>
          <w:vertAlign w:val="superscript"/>
        </w:rPr>
      </w:pPr>
      <w:r>
        <w:rPr>
          <w:rFonts w:ascii="Times New Roman" w:hAnsi="Times New Roman"/>
          <w:sz w:val="28"/>
          <w:szCs w:val="28"/>
        </w:rPr>
        <w:t xml:space="preserve">  30.08.2025</w:t>
      </w:r>
      <w:r w:rsidRPr="00B84019">
        <w:rPr>
          <w:rFonts w:ascii="Times New Roman" w:hAnsi="Times New Roman"/>
          <w:sz w:val="28"/>
          <w:szCs w:val="28"/>
        </w:rPr>
        <w:t xml:space="preserve"> г.            </w:t>
      </w:r>
      <w:r w:rsidRPr="00B84019">
        <w:rPr>
          <w:rFonts w:ascii="Times New Roman" w:hAnsi="Times New Roman"/>
          <w:sz w:val="28"/>
          <w:szCs w:val="28"/>
          <w:vertAlign w:val="superscript"/>
        </w:rPr>
        <w:t>(подпись)</w:t>
      </w:r>
    </w:p>
    <w:p w14:paraId="0EC322BE" w14:textId="77777777" w:rsidR="007A20EA" w:rsidRPr="00B84019" w:rsidRDefault="007A20EA" w:rsidP="007A20EA">
      <w:pPr>
        <w:pStyle w:val="6"/>
        <w:spacing w:before="0"/>
        <w:rPr>
          <w:rFonts w:ascii="Times New Roman" w:hAnsi="Times New Roman"/>
          <w:i w:val="0"/>
          <w:color w:val="auto"/>
          <w:sz w:val="28"/>
          <w:szCs w:val="28"/>
        </w:rPr>
      </w:pPr>
    </w:p>
    <w:p w14:paraId="6F1890B0" w14:textId="77777777" w:rsidR="007A20EA" w:rsidRPr="00B84019" w:rsidRDefault="007A20EA" w:rsidP="007A20EA">
      <w:pPr>
        <w:pStyle w:val="6"/>
        <w:spacing w:before="0"/>
        <w:rPr>
          <w:rFonts w:ascii="Times New Roman" w:hAnsi="Times New Roman"/>
          <w:i w:val="0"/>
          <w:color w:val="auto"/>
          <w:sz w:val="28"/>
          <w:szCs w:val="28"/>
        </w:rPr>
      </w:pPr>
    </w:p>
    <w:p w14:paraId="1C739C96" w14:textId="77777777" w:rsidR="007A20EA" w:rsidRPr="00B84019" w:rsidRDefault="007A20EA" w:rsidP="007A20EA">
      <w:pPr>
        <w:pStyle w:val="6"/>
        <w:spacing w:before="0"/>
        <w:rPr>
          <w:rFonts w:ascii="Times New Roman" w:hAnsi="Times New Roman"/>
          <w:i w:val="0"/>
          <w:color w:val="auto"/>
          <w:sz w:val="28"/>
          <w:szCs w:val="28"/>
        </w:rPr>
      </w:pPr>
      <w:proofErr w:type="gramStart"/>
      <w:r w:rsidRPr="00B84019">
        <w:rPr>
          <w:rFonts w:ascii="Times New Roman" w:hAnsi="Times New Roman"/>
          <w:i w:val="0"/>
          <w:color w:val="auto"/>
          <w:sz w:val="28"/>
          <w:szCs w:val="28"/>
        </w:rPr>
        <w:t>Рассмотрена</w:t>
      </w:r>
      <w:proofErr w:type="gramEnd"/>
      <w:r w:rsidRPr="00B84019">
        <w:rPr>
          <w:rFonts w:ascii="Times New Roman" w:hAnsi="Times New Roman"/>
          <w:i w:val="0"/>
          <w:color w:val="auto"/>
          <w:sz w:val="28"/>
          <w:szCs w:val="28"/>
        </w:rPr>
        <w:t xml:space="preserve"> на заседании ПЦК Бухгалтерского учета и экономического анализа</w:t>
      </w:r>
    </w:p>
    <w:p w14:paraId="1A4AE8A8" w14:textId="77777777" w:rsidR="007A20EA" w:rsidRPr="00B84019" w:rsidRDefault="007A20EA" w:rsidP="007A20EA">
      <w:pPr>
        <w:pStyle w:val="6"/>
        <w:spacing w:before="0"/>
        <w:rPr>
          <w:rFonts w:ascii="Times New Roman" w:hAnsi="Times New Roman"/>
          <w:i w:val="0"/>
          <w:color w:val="auto"/>
          <w:sz w:val="28"/>
          <w:szCs w:val="28"/>
        </w:rPr>
      </w:pPr>
      <w:r w:rsidRPr="00B84019">
        <w:rPr>
          <w:rFonts w:ascii="Times New Roman" w:hAnsi="Times New Roman"/>
          <w:i w:val="0"/>
          <w:color w:val="auto"/>
          <w:vertAlign w:val="superscript"/>
        </w:rPr>
        <w:t xml:space="preserve"> </w:t>
      </w:r>
      <w:r>
        <w:rPr>
          <w:rFonts w:ascii="Times New Roman" w:hAnsi="Times New Roman"/>
          <w:i w:val="0"/>
          <w:color w:val="auto"/>
          <w:sz w:val="28"/>
          <w:szCs w:val="28"/>
        </w:rPr>
        <w:t>№</w:t>
      </w:r>
      <w:r w:rsidRPr="006911BE">
        <w:rPr>
          <w:rFonts w:ascii="Times New Roman" w:hAnsi="Times New Roman"/>
          <w:i w:val="0"/>
          <w:color w:val="auto"/>
          <w:sz w:val="28"/>
          <w:szCs w:val="28"/>
          <w:u w:val="single"/>
        </w:rPr>
        <w:t xml:space="preserve"> </w:t>
      </w:r>
      <w:r>
        <w:rPr>
          <w:rFonts w:ascii="Times New Roman" w:hAnsi="Times New Roman"/>
          <w:i w:val="0"/>
          <w:color w:val="auto"/>
          <w:sz w:val="28"/>
          <w:szCs w:val="28"/>
          <w:u w:val="single"/>
        </w:rPr>
        <w:t xml:space="preserve">   </w:t>
      </w:r>
      <w:r>
        <w:rPr>
          <w:rFonts w:ascii="Times New Roman" w:hAnsi="Times New Roman"/>
          <w:i w:val="0"/>
          <w:color w:val="auto"/>
          <w:sz w:val="28"/>
          <w:szCs w:val="28"/>
        </w:rPr>
        <w:t xml:space="preserve"> от   </w:t>
      </w:r>
      <w:r>
        <w:rPr>
          <w:rFonts w:ascii="Times New Roman" w:hAnsi="Times New Roman"/>
          <w:i w:val="0"/>
          <w:color w:val="auto"/>
          <w:sz w:val="28"/>
          <w:szCs w:val="28"/>
          <w:u w:val="single"/>
        </w:rPr>
        <w:t xml:space="preserve">              </w:t>
      </w:r>
      <w:r>
        <w:rPr>
          <w:rFonts w:ascii="Times New Roman" w:hAnsi="Times New Roman"/>
          <w:i w:val="0"/>
          <w:color w:val="auto"/>
          <w:sz w:val="28"/>
          <w:szCs w:val="28"/>
        </w:rPr>
        <w:t xml:space="preserve"> 2025</w:t>
      </w:r>
      <w:r w:rsidRPr="00B84019">
        <w:rPr>
          <w:rFonts w:ascii="Times New Roman" w:hAnsi="Times New Roman"/>
          <w:i w:val="0"/>
          <w:color w:val="auto"/>
          <w:sz w:val="28"/>
          <w:szCs w:val="28"/>
        </w:rPr>
        <w:t xml:space="preserve"> г.</w:t>
      </w:r>
    </w:p>
    <w:p w14:paraId="46CC376B" w14:textId="77777777" w:rsidR="007A20EA" w:rsidRPr="00B84019" w:rsidRDefault="007A20EA" w:rsidP="007A20EA">
      <w:pPr>
        <w:pStyle w:val="6"/>
        <w:spacing w:before="0"/>
        <w:rPr>
          <w:rFonts w:ascii="Times New Roman" w:hAnsi="Times New Roman"/>
          <w:i w:val="0"/>
          <w:color w:val="auto"/>
          <w:sz w:val="28"/>
          <w:szCs w:val="28"/>
        </w:rPr>
      </w:pPr>
      <w:r w:rsidRPr="00B84019">
        <w:rPr>
          <w:rFonts w:ascii="Times New Roman" w:hAnsi="Times New Roman"/>
          <w:i w:val="0"/>
          <w:color w:val="auto"/>
          <w:sz w:val="28"/>
          <w:szCs w:val="28"/>
        </w:rPr>
        <w:t>Председатель ПЦК ___________Н.А. Ярцева</w:t>
      </w:r>
    </w:p>
    <w:p w14:paraId="2376DB2A" w14:textId="77777777" w:rsidR="007A20EA" w:rsidRDefault="007A20EA" w:rsidP="007A20EA">
      <w:pPr>
        <w:widowControl w:val="0"/>
        <w:shd w:val="clear" w:color="auto" w:fill="FFFFFF"/>
        <w:autoSpaceDE w:val="0"/>
        <w:autoSpaceDN w:val="0"/>
        <w:adjustRightInd w:val="0"/>
        <w:rPr>
          <w:rFonts w:ascii="Times New Roman" w:eastAsia="Times New Roman" w:hAnsi="Times New Roman"/>
          <w:b/>
          <w:sz w:val="28"/>
          <w:szCs w:val="28"/>
          <w:lang w:eastAsia="ru-RU"/>
        </w:rPr>
      </w:pPr>
    </w:p>
    <w:p w14:paraId="46190A26" w14:textId="77777777" w:rsidR="007A20EA" w:rsidRDefault="007A20EA" w:rsidP="00B766E1">
      <w:pPr>
        <w:jc w:val="center"/>
        <w:rPr>
          <w:rFonts w:ascii="Times New Roman" w:hAnsi="Times New Roman" w:cs="Times New Roman"/>
          <w:b/>
          <w:bCs/>
          <w:sz w:val="24"/>
          <w:szCs w:val="24"/>
        </w:rPr>
      </w:pPr>
    </w:p>
    <w:p w14:paraId="2675B8FB" w14:textId="77777777" w:rsidR="00BD5E62" w:rsidRDefault="00BD5E62" w:rsidP="00BD5E62">
      <w:pPr>
        <w:jc w:val="right"/>
        <w:rPr>
          <w:rFonts w:ascii="Times New Roman" w:hAnsi="Times New Roman" w:cs="Times New Roman"/>
          <w:b/>
          <w:bCs/>
          <w:color w:val="0070C0"/>
          <w:sz w:val="24"/>
          <w:szCs w:val="24"/>
        </w:rPr>
      </w:pPr>
    </w:p>
    <w:p w14:paraId="4EE38770" w14:textId="77777777" w:rsidR="00BD5E62" w:rsidRPr="00B766E1" w:rsidRDefault="00BD5E62" w:rsidP="00BD5E62">
      <w:pPr>
        <w:jc w:val="center"/>
        <w:rPr>
          <w:rFonts w:ascii="Times New Roman" w:hAnsi="Times New Roman" w:cs="Times New Roman"/>
          <w:b/>
          <w:bCs/>
          <w:sz w:val="24"/>
          <w:szCs w:val="24"/>
        </w:rPr>
      </w:pPr>
      <w:r w:rsidRPr="00B766E1">
        <w:rPr>
          <w:rFonts w:ascii="Times New Roman" w:hAnsi="Times New Roman" w:cs="Times New Roman"/>
          <w:b/>
          <w:bCs/>
          <w:sz w:val="24"/>
          <w:szCs w:val="24"/>
        </w:rPr>
        <w:t>СОДЕРЖАНИЕ ПРОГРАММЫ</w:t>
      </w:r>
    </w:p>
    <w:p w14:paraId="09CFAB5B" w14:textId="77777777" w:rsidR="00BD5E62" w:rsidRDefault="00BD5E62" w:rsidP="00BD5E62"/>
    <w:p w14:paraId="7EED8976" w14:textId="77777777" w:rsidR="00BD5E62" w:rsidRDefault="00BD5E62" w:rsidP="00BD5E62">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79BF780A" w14:textId="2BBCC75B" w:rsidR="00BD5E62" w:rsidRPr="00B766E1" w:rsidRDefault="009B3C5C" w:rsidP="00BD5E62">
      <w:pPr>
        <w:pStyle w:val="21"/>
        <w:rPr>
          <w:rFonts w:asciiTheme="minorHAnsi" w:eastAsiaTheme="minorEastAsia" w:hAnsiTheme="minorHAnsi" w:cstheme="minorBidi"/>
          <w:i w:val="0"/>
          <w:iCs w:val="0"/>
          <w:sz w:val="22"/>
          <w:szCs w:val="22"/>
        </w:rPr>
      </w:pPr>
      <w:hyperlink w:anchor="_Toc156820310" w:history="1">
        <w:r w:rsidR="00BD5E62" w:rsidRPr="00B766E1">
          <w:rPr>
            <w:rStyle w:val="af0"/>
            <w:i w:val="0"/>
            <w:iCs w:val="0"/>
          </w:rPr>
          <w:t>1.1. Цель и место профессионального модуля «</w:t>
        </w:r>
        <w:r w:rsidR="00170354" w:rsidRPr="00170354">
          <w:rPr>
            <w:rStyle w:val="af0"/>
            <w:i w:val="0"/>
            <w:iCs w:val="0"/>
          </w:rPr>
          <w:t>ПМ.02 Составление и использование бухгалтерской (финансовой) и налоговой отчетности экономического субъекта</w:t>
        </w:r>
        <w:r w:rsidR="00BD5E62" w:rsidRPr="00B766E1">
          <w:rPr>
            <w:rStyle w:val="af0"/>
            <w:i w:val="0"/>
            <w:iCs w:val="0"/>
          </w:rPr>
          <w:t>»  в структуре образовательной программы</w:t>
        </w:r>
        <w:r w:rsidR="00BD5E62" w:rsidRPr="00B766E1">
          <w:rPr>
            <w:i w:val="0"/>
            <w:iCs w:val="0"/>
            <w:webHidden/>
          </w:rPr>
          <w:tab/>
        </w:r>
      </w:hyperlink>
    </w:p>
    <w:p w14:paraId="416D015B" w14:textId="77777777" w:rsidR="00BD5E62" w:rsidRPr="00B766E1" w:rsidRDefault="009B3C5C" w:rsidP="00BD5E62">
      <w:pPr>
        <w:pStyle w:val="21"/>
        <w:rPr>
          <w:rFonts w:asciiTheme="minorHAnsi" w:eastAsiaTheme="minorEastAsia" w:hAnsiTheme="minorHAnsi" w:cstheme="minorBidi"/>
          <w:i w:val="0"/>
          <w:iCs w:val="0"/>
          <w:sz w:val="22"/>
          <w:szCs w:val="22"/>
        </w:rPr>
      </w:pPr>
      <w:hyperlink w:anchor="_Toc156820311" w:history="1">
        <w:r w:rsidR="00BD5E62" w:rsidRPr="00B766E1">
          <w:rPr>
            <w:rStyle w:val="af0"/>
            <w:i w:val="0"/>
            <w:iCs w:val="0"/>
          </w:rPr>
          <w:t>1.2. Планируемые результаты освоения профессионального модуля</w:t>
        </w:r>
        <w:r w:rsidR="00BD5E62" w:rsidRPr="00B766E1">
          <w:rPr>
            <w:i w:val="0"/>
            <w:iCs w:val="0"/>
            <w:webHidden/>
          </w:rPr>
          <w:tab/>
        </w:r>
      </w:hyperlink>
    </w:p>
    <w:p w14:paraId="0DD9E54A" w14:textId="77777777" w:rsidR="00BD5E62" w:rsidRDefault="009B3C5C" w:rsidP="00BD5E62">
      <w:pPr>
        <w:pStyle w:val="14"/>
        <w:rPr>
          <w:rFonts w:asciiTheme="minorHAnsi" w:eastAsiaTheme="minorEastAsia" w:hAnsiTheme="minorHAnsi" w:cstheme="minorBidi"/>
          <w:lang w:eastAsia="ru-RU"/>
        </w:rPr>
      </w:pPr>
      <w:hyperlink w:anchor="_Toc156820312" w:history="1">
        <w:r w:rsidR="00BD5E62" w:rsidRPr="00A9619D">
          <w:rPr>
            <w:rStyle w:val="af0"/>
          </w:rPr>
          <w:t>2. Структура и содержание профессионального модуля</w:t>
        </w:r>
        <w:r w:rsidR="00BD5E62">
          <w:rPr>
            <w:webHidden/>
          </w:rPr>
          <w:tab/>
        </w:r>
      </w:hyperlink>
    </w:p>
    <w:p w14:paraId="7B3E0A91" w14:textId="77777777" w:rsidR="00BD5E62" w:rsidRPr="00B766E1" w:rsidRDefault="009B3C5C" w:rsidP="00BD5E62">
      <w:pPr>
        <w:pStyle w:val="21"/>
        <w:rPr>
          <w:rFonts w:asciiTheme="minorHAnsi" w:eastAsiaTheme="minorEastAsia" w:hAnsiTheme="minorHAnsi" w:cstheme="minorBidi"/>
          <w:i w:val="0"/>
          <w:iCs w:val="0"/>
          <w:sz w:val="22"/>
          <w:szCs w:val="22"/>
        </w:rPr>
      </w:pPr>
      <w:hyperlink w:anchor="_Toc156820313" w:history="1">
        <w:r w:rsidR="00BD5E62" w:rsidRPr="00B766E1">
          <w:rPr>
            <w:rStyle w:val="af0"/>
            <w:i w:val="0"/>
            <w:iCs w:val="0"/>
          </w:rPr>
          <w:t>2.1. Трудоемкость освоения модуля</w:t>
        </w:r>
        <w:r w:rsidR="00BD5E62" w:rsidRPr="00B766E1">
          <w:rPr>
            <w:i w:val="0"/>
            <w:iCs w:val="0"/>
            <w:webHidden/>
          </w:rPr>
          <w:tab/>
        </w:r>
      </w:hyperlink>
    </w:p>
    <w:p w14:paraId="16284FD8" w14:textId="77777777" w:rsidR="00BD5E62" w:rsidRPr="00B766E1" w:rsidRDefault="009B3C5C" w:rsidP="00BD5E62">
      <w:pPr>
        <w:pStyle w:val="21"/>
        <w:rPr>
          <w:rFonts w:asciiTheme="minorHAnsi" w:eastAsiaTheme="minorEastAsia" w:hAnsiTheme="minorHAnsi" w:cstheme="minorBidi"/>
          <w:i w:val="0"/>
          <w:iCs w:val="0"/>
          <w:sz w:val="22"/>
          <w:szCs w:val="22"/>
        </w:rPr>
      </w:pPr>
      <w:hyperlink w:anchor="_Toc156820314" w:history="1">
        <w:r w:rsidR="00BD5E62" w:rsidRPr="00B766E1">
          <w:rPr>
            <w:rStyle w:val="af0"/>
            <w:i w:val="0"/>
            <w:iCs w:val="0"/>
          </w:rPr>
          <w:t>2.2. Структура профессионального модуля</w:t>
        </w:r>
        <w:r w:rsidR="00BD5E62" w:rsidRPr="00B766E1">
          <w:rPr>
            <w:i w:val="0"/>
            <w:iCs w:val="0"/>
            <w:webHidden/>
          </w:rPr>
          <w:tab/>
        </w:r>
      </w:hyperlink>
    </w:p>
    <w:p w14:paraId="238BCBFD" w14:textId="77777777" w:rsidR="00BD5E62" w:rsidRPr="00B766E1" w:rsidRDefault="009B3C5C" w:rsidP="00BD5E62">
      <w:pPr>
        <w:pStyle w:val="21"/>
        <w:rPr>
          <w:rFonts w:asciiTheme="minorHAnsi" w:eastAsiaTheme="minorEastAsia" w:hAnsiTheme="minorHAnsi" w:cstheme="minorBidi"/>
          <w:i w:val="0"/>
          <w:iCs w:val="0"/>
          <w:sz w:val="22"/>
          <w:szCs w:val="22"/>
        </w:rPr>
      </w:pPr>
      <w:hyperlink w:anchor="_Toc156820315" w:history="1">
        <w:r w:rsidR="00BD5E62" w:rsidRPr="00B766E1">
          <w:rPr>
            <w:rStyle w:val="af0"/>
            <w:i w:val="0"/>
            <w:iCs w:val="0"/>
          </w:rPr>
          <w:t>2.3. Примерное содержание профессионального модуля</w:t>
        </w:r>
        <w:r w:rsidR="00BD5E62" w:rsidRPr="00B766E1">
          <w:rPr>
            <w:i w:val="0"/>
            <w:iCs w:val="0"/>
            <w:webHidden/>
          </w:rPr>
          <w:tab/>
        </w:r>
      </w:hyperlink>
    </w:p>
    <w:p w14:paraId="451D7D6E" w14:textId="77777777" w:rsidR="00BD5E62" w:rsidRPr="00B766E1" w:rsidRDefault="009B3C5C" w:rsidP="00BD5E62">
      <w:pPr>
        <w:pStyle w:val="21"/>
        <w:rPr>
          <w:rFonts w:asciiTheme="minorHAnsi" w:eastAsiaTheme="minorEastAsia" w:hAnsiTheme="minorHAnsi" w:cstheme="minorBidi"/>
          <w:i w:val="0"/>
          <w:iCs w:val="0"/>
          <w:sz w:val="22"/>
          <w:szCs w:val="22"/>
        </w:rPr>
      </w:pPr>
      <w:hyperlink w:anchor="_Toc156820316" w:history="1">
        <w:r w:rsidR="00BD5E62" w:rsidRPr="00B766E1">
          <w:rPr>
            <w:rStyle w:val="af0"/>
            <w:i w:val="0"/>
            <w:iCs w:val="0"/>
          </w:rPr>
          <w:t>2.4. Курсовой проект (работа) (для специальностей СПО, если предусмотрено)</w:t>
        </w:r>
        <w:r w:rsidR="00BD5E62" w:rsidRPr="00B766E1">
          <w:rPr>
            <w:i w:val="0"/>
            <w:iCs w:val="0"/>
            <w:webHidden/>
          </w:rPr>
          <w:tab/>
        </w:r>
      </w:hyperlink>
    </w:p>
    <w:p w14:paraId="1761BA9B" w14:textId="77777777" w:rsidR="00BD5E62" w:rsidRDefault="009B3C5C" w:rsidP="00BD5E62">
      <w:pPr>
        <w:pStyle w:val="14"/>
        <w:rPr>
          <w:rFonts w:asciiTheme="minorHAnsi" w:eastAsiaTheme="minorEastAsia" w:hAnsiTheme="minorHAnsi" w:cstheme="minorBidi"/>
          <w:lang w:eastAsia="ru-RU"/>
        </w:rPr>
      </w:pPr>
      <w:hyperlink w:anchor="_Toc156820317" w:history="1">
        <w:r w:rsidR="00BD5E62" w:rsidRPr="00A9619D">
          <w:rPr>
            <w:rStyle w:val="af0"/>
          </w:rPr>
          <w:t>3. Условия реализации профессионального модуля</w:t>
        </w:r>
        <w:r w:rsidR="00BD5E62">
          <w:rPr>
            <w:webHidden/>
          </w:rPr>
          <w:tab/>
        </w:r>
      </w:hyperlink>
    </w:p>
    <w:p w14:paraId="1B409764" w14:textId="77777777" w:rsidR="00BD5E62" w:rsidRPr="00B766E1" w:rsidRDefault="009B3C5C" w:rsidP="00BD5E62">
      <w:pPr>
        <w:pStyle w:val="21"/>
        <w:rPr>
          <w:rFonts w:asciiTheme="minorHAnsi" w:eastAsiaTheme="minorEastAsia" w:hAnsiTheme="minorHAnsi" w:cstheme="minorBidi"/>
          <w:i w:val="0"/>
          <w:iCs w:val="0"/>
          <w:sz w:val="22"/>
          <w:szCs w:val="22"/>
        </w:rPr>
      </w:pPr>
      <w:hyperlink w:anchor="_Toc156820318" w:history="1">
        <w:r w:rsidR="00BD5E62" w:rsidRPr="00B766E1">
          <w:rPr>
            <w:rStyle w:val="af0"/>
            <w:i w:val="0"/>
            <w:iCs w:val="0"/>
          </w:rPr>
          <w:t>3.1. Материально-техническое обеспечение</w:t>
        </w:r>
        <w:r w:rsidR="00BD5E62" w:rsidRPr="00B766E1">
          <w:rPr>
            <w:i w:val="0"/>
            <w:iCs w:val="0"/>
            <w:webHidden/>
          </w:rPr>
          <w:tab/>
        </w:r>
      </w:hyperlink>
    </w:p>
    <w:p w14:paraId="17FC8AF5" w14:textId="77777777" w:rsidR="00BD5E62" w:rsidRPr="00B766E1" w:rsidRDefault="009B3C5C" w:rsidP="00BD5E62">
      <w:pPr>
        <w:pStyle w:val="21"/>
        <w:rPr>
          <w:rFonts w:asciiTheme="minorHAnsi" w:eastAsiaTheme="minorEastAsia" w:hAnsiTheme="minorHAnsi" w:cstheme="minorBidi"/>
          <w:i w:val="0"/>
          <w:iCs w:val="0"/>
          <w:sz w:val="22"/>
          <w:szCs w:val="22"/>
        </w:rPr>
      </w:pPr>
      <w:hyperlink w:anchor="_Toc156820319" w:history="1">
        <w:r w:rsidR="00BD5E62" w:rsidRPr="00B766E1">
          <w:rPr>
            <w:rStyle w:val="af0"/>
            <w:i w:val="0"/>
            <w:iCs w:val="0"/>
          </w:rPr>
          <w:t>3.2. Учебно-методическое обеспечение</w:t>
        </w:r>
        <w:r w:rsidR="00BD5E62" w:rsidRPr="00B766E1">
          <w:rPr>
            <w:i w:val="0"/>
            <w:iCs w:val="0"/>
            <w:webHidden/>
          </w:rPr>
          <w:tab/>
        </w:r>
      </w:hyperlink>
    </w:p>
    <w:p w14:paraId="4E6B9240" w14:textId="77777777" w:rsidR="00BD5E62" w:rsidRDefault="009B3C5C" w:rsidP="00BD5E62">
      <w:pPr>
        <w:pStyle w:val="14"/>
        <w:rPr>
          <w:rFonts w:asciiTheme="minorHAnsi" w:eastAsiaTheme="minorEastAsia" w:hAnsiTheme="minorHAnsi" w:cstheme="minorBidi"/>
          <w:lang w:eastAsia="ru-RU"/>
        </w:rPr>
      </w:pPr>
      <w:hyperlink w:anchor="_Toc156820320" w:history="1">
        <w:r w:rsidR="00BD5E62" w:rsidRPr="00A9619D">
          <w:rPr>
            <w:rStyle w:val="af0"/>
          </w:rPr>
          <w:t>4. Контроль и оценка результатов освоения  профессионального модуля</w:t>
        </w:r>
        <w:r w:rsidR="00BD5E62">
          <w:rPr>
            <w:webHidden/>
          </w:rPr>
          <w:tab/>
        </w:r>
      </w:hyperlink>
    </w:p>
    <w:p w14:paraId="0FD67267" w14:textId="77777777" w:rsidR="00BD5E62" w:rsidRPr="00B766E1" w:rsidRDefault="00BD5E62" w:rsidP="00BD5E62">
      <w:r>
        <w:fldChar w:fldCharType="end"/>
      </w:r>
    </w:p>
    <w:p w14:paraId="30EF8208" w14:textId="77777777" w:rsidR="00BD5E62" w:rsidRDefault="00BD5E62" w:rsidP="00BD5E62">
      <w:pPr>
        <w:pStyle w:val="1"/>
      </w:pPr>
    </w:p>
    <w:p w14:paraId="6F5C319D" w14:textId="77777777" w:rsidR="00BD5E62" w:rsidRDefault="00BD5E62" w:rsidP="00BD5E62">
      <w:pPr>
        <w:pStyle w:val="1f"/>
        <w:jc w:val="left"/>
        <w:sectPr w:rsidR="00BD5E62" w:rsidSect="00502F97">
          <w:headerReference w:type="even" r:id="rId10"/>
          <w:headerReference w:type="default" r:id="rId11"/>
          <w:pgSz w:w="11906" w:h="16838"/>
          <w:pgMar w:top="1134" w:right="567" w:bottom="1134" w:left="1701" w:header="709" w:footer="709" w:gutter="0"/>
          <w:cols w:space="708"/>
          <w:docGrid w:linePitch="360"/>
        </w:sectPr>
      </w:pPr>
    </w:p>
    <w:p w14:paraId="3EE84387" w14:textId="77777777" w:rsidR="00BD5E62" w:rsidRPr="00C13371" w:rsidRDefault="00BD5E62" w:rsidP="00BD5E62">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6F7376AB" w14:textId="36166831" w:rsidR="00BD5E62" w:rsidRPr="00170354" w:rsidRDefault="00BD5E62" w:rsidP="00BD5E62">
      <w:pPr>
        <w:pStyle w:val="1d"/>
        <w:jc w:val="center"/>
        <w:rPr>
          <w:rFonts w:eastAsia="Segoe UI"/>
          <w:b/>
          <w:lang w:val="ru-RU"/>
        </w:rPr>
      </w:pPr>
      <w:r w:rsidRPr="00170354">
        <w:rPr>
          <w:rFonts w:eastAsia="Segoe UI"/>
          <w:b/>
          <w:lang w:val="ru-RU"/>
        </w:rPr>
        <w:t>«</w:t>
      </w:r>
      <w:r w:rsidR="00170354" w:rsidRPr="00170354">
        <w:rPr>
          <w:b/>
          <w:lang w:val="ru-RU"/>
        </w:rPr>
        <w:t>ПМ.02 Составление и использование бухгалтерской (финансовой) и налоговой отчетности экономического субъекта</w:t>
      </w:r>
      <w:r w:rsidRPr="00170354">
        <w:rPr>
          <w:rFonts w:eastAsia="Segoe UI"/>
          <w:b/>
          <w:lang w:val="ru-RU"/>
        </w:rPr>
        <w:t>»</w:t>
      </w:r>
    </w:p>
    <w:p w14:paraId="7D53ABB9" w14:textId="77777777" w:rsidR="00BD5E62" w:rsidRPr="00C13371" w:rsidRDefault="00BD5E62" w:rsidP="00BD5E62">
      <w:pPr>
        <w:pStyle w:val="1f"/>
        <w:rPr>
          <w:rFonts w:asciiTheme="minorHAnsi" w:hAnsiTheme="minorHAnsi"/>
          <w:lang w:val="ru-RU"/>
        </w:rPr>
      </w:pPr>
    </w:p>
    <w:p w14:paraId="0DEFC3F5" w14:textId="77777777" w:rsidR="00BD5E62" w:rsidRPr="00EA6E1D" w:rsidRDefault="00BD5E62" w:rsidP="00BD5E62">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423D4946" w14:textId="0F7F6286" w:rsidR="00BD5E62" w:rsidRPr="00170354" w:rsidRDefault="00BD5E62" w:rsidP="00BD5E62">
      <w:pPr>
        <w:suppressAutoHyphens/>
        <w:spacing w:line="276" w:lineRule="auto"/>
        <w:ind w:firstLine="709"/>
        <w:jc w:val="both"/>
        <w:rPr>
          <w:rFonts w:ascii="Times New Roman" w:eastAsia="Times New Roman" w:hAnsi="Times New Roman" w:cs="Times New Roman"/>
          <w:sz w:val="24"/>
          <w:szCs w:val="24"/>
          <w:lang w:eastAsia="ru-RU"/>
        </w:rPr>
      </w:pPr>
      <w:r w:rsidRPr="00170354">
        <w:rPr>
          <w:rFonts w:ascii="Times New Roman" w:eastAsia="Times New Roman" w:hAnsi="Times New Roman" w:cs="Times New Roman"/>
          <w:sz w:val="24"/>
          <w:szCs w:val="24"/>
          <w:lang w:eastAsia="ru-RU"/>
        </w:rPr>
        <w:t xml:space="preserve">Цель модуля: освоение вида деятельности </w:t>
      </w:r>
      <w:r w:rsidRPr="00170354">
        <w:rPr>
          <w:rFonts w:ascii="Times New Roman" w:eastAsia="Times New Roman" w:hAnsi="Times New Roman" w:cs="Times New Roman"/>
          <w:iCs/>
          <w:sz w:val="24"/>
          <w:szCs w:val="24"/>
          <w:lang w:eastAsia="ru-RU"/>
        </w:rPr>
        <w:t>«</w:t>
      </w:r>
      <w:r w:rsidR="00170354" w:rsidRPr="00170354">
        <w:rPr>
          <w:rFonts w:ascii="Times New Roman" w:eastAsia="Times New Roman" w:hAnsi="Times New Roman" w:cs="Times New Roman"/>
          <w:iCs/>
          <w:sz w:val="24"/>
          <w:szCs w:val="24"/>
          <w:lang w:eastAsia="ru-RU"/>
        </w:rPr>
        <w:t>Составление и использование бухгалтерской (финансовой) и налоговой отчетности экономического субъекта</w:t>
      </w:r>
      <w:r w:rsidRPr="00170354">
        <w:rPr>
          <w:rFonts w:ascii="Times New Roman" w:eastAsia="Times New Roman" w:hAnsi="Times New Roman" w:cs="Times New Roman"/>
          <w:bCs/>
          <w:iCs/>
          <w:sz w:val="24"/>
          <w:szCs w:val="24"/>
          <w:lang w:eastAsia="ru-RU"/>
        </w:rPr>
        <w:t>»</w:t>
      </w:r>
      <w:r w:rsidRPr="00170354">
        <w:rPr>
          <w:rFonts w:ascii="Times New Roman" w:eastAsia="Times New Roman" w:hAnsi="Times New Roman" w:cs="Times New Roman"/>
          <w:sz w:val="24"/>
          <w:szCs w:val="24"/>
          <w:lang w:eastAsia="ru-RU"/>
        </w:rPr>
        <w:t xml:space="preserve">. </w:t>
      </w:r>
    </w:p>
    <w:p w14:paraId="4430CFE8" w14:textId="77777777" w:rsidR="00BD5E62" w:rsidRPr="00170354" w:rsidRDefault="00BD5E62" w:rsidP="00BD5E62">
      <w:pPr>
        <w:suppressAutoHyphens/>
        <w:spacing w:line="276" w:lineRule="auto"/>
        <w:ind w:firstLine="709"/>
        <w:jc w:val="both"/>
        <w:rPr>
          <w:rFonts w:ascii="Times New Roman" w:hAnsi="Times New Roman" w:cs="Times New Roman"/>
          <w:sz w:val="24"/>
          <w:szCs w:val="24"/>
        </w:rPr>
      </w:pPr>
      <w:r w:rsidRPr="00170354">
        <w:rPr>
          <w:rFonts w:ascii="Times New Roman" w:hAnsi="Times New Roman" w:cs="Times New Roman"/>
          <w:sz w:val="24"/>
          <w:szCs w:val="24"/>
        </w:rPr>
        <w:t>Профессиональный модуль включен в обязательную часть образовательной программы.</w:t>
      </w:r>
    </w:p>
    <w:p w14:paraId="1FA4CA14" w14:textId="77777777" w:rsidR="00BD5E62" w:rsidRDefault="00BD5E62" w:rsidP="00BD5E62">
      <w:pPr>
        <w:suppressAutoHyphens/>
        <w:spacing w:line="276" w:lineRule="auto"/>
        <w:ind w:firstLine="709"/>
        <w:jc w:val="both"/>
        <w:rPr>
          <w:rFonts w:ascii="Times New Roman" w:hAnsi="Times New Roman" w:cs="Times New Roman"/>
          <w:sz w:val="24"/>
          <w:szCs w:val="24"/>
        </w:rPr>
      </w:pPr>
    </w:p>
    <w:p w14:paraId="0FE93018" w14:textId="77777777" w:rsidR="00BD5E62" w:rsidRPr="00EA6E1D" w:rsidRDefault="00BD5E62" w:rsidP="00BD5E6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7FE6BF7D" w14:textId="77777777" w:rsidR="00BD5E62" w:rsidRDefault="00BD5E62" w:rsidP="00BD5E62">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524D1625" w14:textId="77777777" w:rsidR="00BD5E62" w:rsidRDefault="00BD5E62" w:rsidP="00BD5E62">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BD5E62" w:rsidRPr="000E591D" w14:paraId="519D9271" w14:textId="77777777" w:rsidTr="00BD5E62">
        <w:tc>
          <w:tcPr>
            <w:tcW w:w="1129" w:type="dxa"/>
            <w:tcBorders>
              <w:top w:val="single" w:sz="4" w:space="0" w:color="auto"/>
              <w:left w:val="single" w:sz="4" w:space="0" w:color="auto"/>
              <w:right w:val="single" w:sz="4" w:space="0" w:color="auto"/>
            </w:tcBorders>
          </w:tcPr>
          <w:p w14:paraId="72576D78" w14:textId="77777777" w:rsidR="00BD5E62" w:rsidRPr="00C13371" w:rsidRDefault="00BD5E62" w:rsidP="00BD5E62">
            <w:pPr>
              <w:rPr>
                <w:rStyle w:val="afb"/>
                <w:b/>
                <w:i w:val="0"/>
                <w:sz w:val="24"/>
                <w:szCs w:val="24"/>
              </w:rPr>
            </w:pPr>
            <w:r w:rsidRPr="00C13371">
              <w:rPr>
                <w:rStyle w:val="afb"/>
                <w:b/>
                <w:i w:val="0"/>
                <w:sz w:val="24"/>
                <w:szCs w:val="24"/>
              </w:rPr>
              <w:t xml:space="preserve">Код </w:t>
            </w:r>
            <w:r w:rsidRPr="00C13371">
              <w:rPr>
                <w:rStyle w:val="afb"/>
                <w:b/>
                <w:sz w:val="24"/>
                <w:szCs w:val="24"/>
              </w:rPr>
              <w:t>ОК, ПК</w:t>
            </w:r>
          </w:p>
        </w:tc>
        <w:tc>
          <w:tcPr>
            <w:tcW w:w="2833" w:type="dxa"/>
            <w:tcBorders>
              <w:top w:val="single" w:sz="4" w:space="0" w:color="auto"/>
              <w:left w:val="single" w:sz="4" w:space="0" w:color="auto"/>
              <w:right w:val="single" w:sz="4" w:space="0" w:color="auto"/>
            </w:tcBorders>
          </w:tcPr>
          <w:p w14:paraId="1F0F813E" w14:textId="77777777" w:rsidR="00BD5E62" w:rsidRPr="00C13371" w:rsidRDefault="00BD5E62" w:rsidP="00BD5E62">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0DDE9B0" w14:textId="77777777" w:rsidR="00BD5E62" w:rsidRPr="00C13371" w:rsidRDefault="00BD5E62" w:rsidP="00BD5E62">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C5AC753" w14:textId="77777777" w:rsidR="00BD5E62" w:rsidRPr="00C13371" w:rsidRDefault="00BD5E62" w:rsidP="00BD5E62">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BD5E62" w:rsidRPr="002F1520" w14:paraId="3EB0AECF" w14:textId="77777777" w:rsidTr="00BD5E62">
        <w:tc>
          <w:tcPr>
            <w:tcW w:w="1129" w:type="dxa"/>
            <w:tcBorders>
              <w:left w:val="single" w:sz="4" w:space="0" w:color="auto"/>
              <w:bottom w:val="single" w:sz="4" w:space="0" w:color="auto"/>
              <w:right w:val="single" w:sz="4" w:space="0" w:color="auto"/>
            </w:tcBorders>
          </w:tcPr>
          <w:p w14:paraId="24796FCD" w14:textId="72D55186" w:rsidR="00BD5E62" w:rsidRPr="002F1520" w:rsidRDefault="002F1520" w:rsidP="00BD5E62">
            <w:pPr>
              <w:rPr>
                <w:rFonts w:ascii="Times New Roman" w:hAnsi="Times New Roman" w:cs="Times New Roman"/>
                <w:bCs/>
                <w:sz w:val="24"/>
                <w:szCs w:val="24"/>
              </w:rPr>
            </w:pPr>
            <w:r w:rsidRPr="002F1520">
              <w:rPr>
                <w:rFonts w:ascii="Times New Roman" w:hAnsi="Times New Roman"/>
                <w:sz w:val="24"/>
                <w:szCs w:val="24"/>
              </w:rPr>
              <w:t>ОК 02</w:t>
            </w:r>
          </w:p>
        </w:tc>
        <w:tc>
          <w:tcPr>
            <w:tcW w:w="2833" w:type="dxa"/>
            <w:tcBorders>
              <w:left w:val="single" w:sz="4" w:space="0" w:color="auto"/>
              <w:bottom w:val="single" w:sz="4" w:space="0" w:color="auto"/>
              <w:right w:val="single" w:sz="4" w:space="0" w:color="auto"/>
            </w:tcBorders>
          </w:tcPr>
          <w:p w14:paraId="55211D4C" w14:textId="77777777" w:rsidR="005140E9" w:rsidRPr="005140E9"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726DC09A" w14:textId="77777777" w:rsidR="005140E9" w:rsidRPr="005140E9"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7782C589" w14:textId="77777777" w:rsidR="005140E9" w:rsidRPr="005140E9"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t>оценивать практическую значимость результатов поиска</w:t>
            </w:r>
          </w:p>
          <w:p w14:paraId="6EE100B1" w14:textId="77777777" w:rsidR="005140E9" w:rsidRPr="005140E9"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48E4841B" w14:textId="77777777" w:rsidR="005140E9" w:rsidRPr="005140E9"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61C2D0DB" w14:textId="01ACD8C1" w:rsidR="00BD5E62" w:rsidRPr="002F1520"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t xml:space="preserve">использовать различные цифровые средства для </w:t>
            </w:r>
            <w:r w:rsidRPr="005140E9">
              <w:rPr>
                <w:rFonts w:ascii="Times New Roman" w:hAnsi="Times New Roman" w:cs="Times New Roman"/>
                <w:bCs/>
                <w:sz w:val="24"/>
                <w:szCs w:val="24"/>
              </w:rPr>
              <w:lastRenderedPageBreak/>
              <w:t>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95944E7" w14:textId="77777777" w:rsidR="005140E9" w:rsidRPr="005140E9"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lastRenderedPageBreak/>
              <w:t>номенклатура информационных источников, применяемых в профессиональной деятельности</w:t>
            </w:r>
          </w:p>
          <w:p w14:paraId="00B52325" w14:textId="77777777" w:rsidR="005140E9" w:rsidRPr="005140E9"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t>приемы структурирования информации</w:t>
            </w:r>
          </w:p>
          <w:p w14:paraId="4011F205" w14:textId="77777777" w:rsidR="005140E9" w:rsidRPr="005140E9"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t>формат оформления результатов поиска информации</w:t>
            </w:r>
          </w:p>
          <w:p w14:paraId="0B7E90C6" w14:textId="77777777" w:rsidR="005140E9" w:rsidRPr="005140E9"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09D3430B" w14:textId="1184AA8A" w:rsidR="00BD5E62" w:rsidRPr="002F1520" w:rsidRDefault="005140E9" w:rsidP="005140E9">
            <w:pPr>
              <w:rPr>
                <w:rFonts w:ascii="Times New Roman" w:hAnsi="Times New Roman" w:cs="Times New Roman"/>
                <w:bCs/>
                <w:sz w:val="24"/>
                <w:szCs w:val="24"/>
              </w:rPr>
            </w:pPr>
            <w:r w:rsidRPr="005140E9">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08BFBC8A" w14:textId="463F0FD8" w:rsidR="00BD5E62" w:rsidRPr="002F1520" w:rsidRDefault="00BD5E62" w:rsidP="00BD5E62">
            <w:pPr>
              <w:jc w:val="center"/>
              <w:rPr>
                <w:rFonts w:ascii="Times New Roman" w:hAnsi="Times New Roman" w:cs="Times New Roman"/>
                <w:bCs/>
                <w:sz w:val="24"/>
                <w:szCs w:val="24"/>
              </w:rPr>
            </w:pPr>
          </w:p>
        </w:tc>
      </w:tr>
      <w:tr w:rsidR="00BD5E62" w:rsidRPr="00657261" w14:paraId="48D76CEE" w14:textId="77777777" w:rsidTr="00657261">
        <w:tc>
          <w:tcPr>
            <w:tcW w:w="1129" w:type="dxa"/>
            <w:tcBorders>
              <w:top w:val="single" w:sz="4" w:space="0" w:color="auto"/>
              <w:left w:val="single" w:sz="4" w:space="0" w:color="auto"/>
              <w:right w:val="single" w:sz="4" w:space="0" w:color="auto"/>
            </w:tcBorders>
          </w:tcPr>
          <w:p w14:paraId="1B2F0947" w14:textId="5D145DA0" w:rsidR="00BD5E62" w:rsidRPr="00657261" w:rsidRDefault="00BD5E62" w:rsidP="00657261">
            <w:pPr>
              <w:rPr>
                <w:rFonts w:ascii="Times New Roman" w:hAnsi="Times New Roman" w:cs="Times New Roman"/>
                <w:bCs/>
                <w:sz w:val="24"/>
                <w:szCs w:val="24"/>
              </w:rPr>
            </w:pPr>
            <w:r w:rsidRPr="00657261">
              <w:rPr>
                <w:rFonts w:ascii="Times New Roman" w:hAnsi="Times New Roman" w:cs="Times New Roman"/>
                <w:bCs/>
                <w:sz w:val="24"/>
                <w:szCs w:val="24"/>
              </w:rPr>
              <w:lastRenderedPageBreak/>
              <w:t xml:space="preserve">ПК </w:t>
            </w:r>
            <w:r w:rsidR="00657261">
              <w:rPr>
                <w:rFonts w:ascii="Times New Roman" w:hAnsi="Times New Roman" w:cs="Times New Roman"/>
                <w:bCs/>
                <w:sz w:val="24"/>
                <w:szCs w:val="24"/>
              </w:rPr>
              <w:t>2.1.</w:t>
            </w:r>
          </w:p>
        </w:tc>
        <w:tc>
          <w:tcPr>
            <w:tcW w:w="2833" w:type="dxa"/>
            <w:tcBorders>
              <w:top w:val="single" w:sz="4" w:space="0" w:color="auto"/>
              <w:left w:val="single" w:sz="4" w:space="0" w:color="auto"/>
              <w:right w:val="single" w:sz="4" w:space="0" w:color="auto"/>
            </w:tcBorders>
          </w:tcPr>
          <w:p w14:paraId="6F19EF79"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осуществлять документирование этапов инвентаризации</w:t>
            </w:r>
          </w:p>
          <w:p w14:paraId="5104E1D4"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проводить фактический подсчет активов</w:t>
            </w:r>
          </w:p>
          <w:p w14:paraId="43585902"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Осуществлять инвентаризацию обязательств</w:t>
            </w:r>
          </w:p>
          <w:p w14:paraId="7683A69B" w14:textId="2F5B7725" w:rsidR="00BD5E62"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составлять бухгалтерские записи по отражению результатов инвентаризации и урегулированию инвентаризационных разниц</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531676C"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нормативные правовые акты, регулирующие порядок проведения инвентаризации активов и обязательств</w:t>
            </w:r>
          </w:p>
          <w:p w14:paraId="0359908D"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периодичность, и порядок проведения инвентаризации различных объектов бухгалтерского учета</w:t>
            </w:r>
          </w:p>
          <w:p w14:paraId="1E0B1D82"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процесс подготовки к инвентаризации, порядок оформления сличительных ведомостей, инвентаризационных описей, актов инвентаризации</w:t>
            </w:r>
          </w:p>
          <w:p w14:paraId="339B82E4" w14:textId="2B77C51E" w:rsidR="00BD5E62"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порядок отражения в учете результатов инвентаризации</w:t>
            </w:r>
          </w:p>
        </w:tc>
        <w:tc>
          <w:tcPr>
            <w:tcW w:w="2833" w:type="dxa"/>
            <w:tcBorders>
              <w:top w:val="single" w:sz="4" w:space="0" w:color="auto"/>
              <w:left w:val="single" w:sz="4" w:space="0" w:color="auto"/>
              <w:bottom w:val="single" w:sz="4" w:space="0" w:color="auto"/>
              <w:right w:val="single" w:sz="4" w:space="0" w:color="auto"/>
            </w:tcBorders>
          </w:tcPr>
          <w:p w14:paraId="5D31B3F2"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14:paraId="56D12B1F"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сопоставление результатов инвентаризации с данными регистров бухгалтерского учета и составление сличительных ведомостей</w:t>
            </w:r>
          </w:p>
          <w:p w14:paraId="6FF944F5" w14:textId="317026CB" w:rsidR="00BD5E62"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отражения в учете результатов инвентаризации и урегулирования инвентаризационных разниц</w:t>
            </w:r>
          </w:p>
        </w:tc>
      </w:tr>
      <w:tr w:rsidR="00BD5E62" w:rsidRPr="00657261" w14:paraId="60FFB287" w14:textId="77777777" w:rsidTr="00657261">
        <w:trPr>
          <w:trHeight w:val="327"/>
        </w:trPr>
        <w:tc>
          <w:tcPr>
            <w:tcW w:w="1129" w:type="dxa"/>
            <w:tcBorders>
              <w:left w:val="single" w:sz="4" w:space="0" w:color="auto"/>
              <w:right w:val="single" w:sz="4" w:space="0" w:color="auto"/>
            </w:tcBorders>
          </w:tcPr>
          <w:p w14:paraId="0B7ABF1B" w14:textId="18DE3662" w:rsidR="00BD5E62" w:rsidRPr="00657261" w:rsidRDefault="00657261" w:rsidP="00BD5E62">
            <w:pPr>
              <w:rPr>
                <w:rFonts w:ascii="Times New Roman" w:hAnsi="Times New Roman" w:cs="Times New Roman"/>
                <w:bCs/>
                <w:sz w:val="24"/>
                <w:szCs w:val="24"/>
              </w:rPr>
            </w:pPr>
            <w:r>
              <w:rPr>
                <w:rFonts w:ascii="Times New Roman" w:hAnsi="Times New Roman" w:cs="Times New Roman"/>
                <w:bCs/>
                <w:sz w:val="24"/>
                <w:szCs w:val="24"/>
              </w:rPr>
              <w:t>ПК 2.2.</w:t>
            </w:r>
          </w:p>
        </w:tc>
        <w:tc>
          <w:tcPr>
            <w:tcW w:w="2833" w:type="dxa"/>
            <w:tcBorders>
              <w:left w:val="single" w:sz="4" w:space="0" w:color="auto"/>
              <w:right w:val="single" w:sz="4" w:space="0" w:color="auto"/>
            </w:tcBorders>
          </w:tcPr>
          <w:p w14:paraId="133A0DB2"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разрабатывать внутренние организационно-распорядительные документы, в том числе стандарты бухгалтерского учета экономического субъекта</w:t>
            </w:r>
          </w:p>
          <w:p w14:paraId="352C26DA"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определять (разрабатывать) способы ведения бухгалтерского учета и формировать учетную политику экономического субъекта</w:t>
            </w:r>
          </w:p>
          <w:p w14:paraId="79DB5415"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оценивать возможные последствия изменений в учетной политике экономического субъекта, в том числе их влияние на его дальнейшую деятельность</w:t>
            </w:r>
          </w:p>
          <w:p w14:paraId="6E359021"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 xml:space="preserve">разрабатывать формы первичных учетных документов, регистров </w:t>
            </w:r>
            <w:r w:rsidRPr="00657261">
              <w:rPr>
                <w:rFonts w:ascii="Times New Roman" w:hAnsi="Times New Roman" w:cs="Times New Roman"/>
                <w:bCs/>
                <w:sz w:val="24"/>
                <w:szCs w:val="24"/>
              </w:rPr>
              <w:lastRenderedPageBreak/>
              <w:t>бухгалтерского учета, формы бухгалтерской (финансовой) отчетности и составлять график документооборота</w:t>
            </w:r>
          </w:p>
          <w:p w14:paraId="17E72E6A"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планировать объемы и сроки выполнения работ в отчетный период для целей составления бухгалтерской (финансовой) отчетности</w:t>
            </w:r>
          </w:p>
          <w:p w14:paraId="1AEC45B1"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распределять объем учетных работ между работниками (группами работников) бухгалтерской службы</w:t>
            </w:r>
          </w:p>
          <w:p w14:paraId="753A5F14"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формировать в соответствии с установленными правилами числовые показатели в отчетах, входящих в состав бухгалтерской (финансовой) отчетности, при централизованном и децентрализованном ведении бухгалтерского учета</w:t>
            </w:r>
          </w:p>
          <w:p w14:paraId="5B5E82EB"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составлять бухгалтерскую (финансовую) отчетность при реорганизации или ликвидации юридического лица</w:t>
            </w:r>
          </w:p>
          <w:p w14:paraId="53D14690"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обосновывать принятые экономическим субъектом решения при проведении внутреннего контроля, государственного (муниципального) финансового контроля, внутреннего и внешнего аудита, ревизий, налоговых и иных проверок</w:t>
            </w:r>
          </w:p>
          <w:p w14:paraId="1E8CF04F"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 xml:space="preserve">использовать внутренние организационно-распорядительные документы, </w:t>
            </w:r>
            <w:r w:rsidRPr="00657261">
              <w:rPr>
                <w:rFonts w:ascii="Times New Roman" w:hAnsi="Times New Roman" w:cs="Times New Roman"/>
                <w:bCs/>
                <w:sz w:val="24"/>
                <w:szCs w:val="24"/>
              </w:rPr>
              <w:lastRenderedPageBreak/>
              <w:t>регламентирующие ведение налогового учета, составление налоговых расчетов и деклараций</w:t>
            </w:r>
          </w:p>
          <w:p w14:paraId="7F021DB6" w14:textId="1FEBD30E" w:rsidR="00BD5E62"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обеспечивать установленные сроки выполнения работ и представления налоговых расчетов и деклараций, отчетности в государственные органы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8264026"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lastRenderedPageBreak/>
              <w:t xml:space="preserve">законодательство Российской Федерации о бухгалтерском учете, налогах и сборах, аудиторской деятельности, официальном статистическом учете,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о порядке изъятия бухгалтерских документов, об ответственности за непредставление или </w:t>
            </w:r>
            <w:r w:rsidRPr="00657261">
              <w:rPr>
                <w:rFonts w:ascii="Times New Roman" w:hAnsi="Times New Roman" w:cs="Times New Roman"/>
                <w:bCs/>
                <w:sz w:val="24"/>
                <w:szCs w:val="24"/>
              </w:rPr>
              <w:lastRenderedPageBreak/>
              <w:t>представление недостоверной отчетности;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14:paraId="4E77C6FF"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международные стандарты финансовой отчетности (в зависимости от сферы деятельности экономического субъекта)</w:t>
            </w:r>
          </w:p>
          <w:p w14:paraId="641A12A1"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порядок обмена информацией по телекоммуникационным каналам связи</w:t>
            </w:r>
          </w:p>
          <w:p w14:paraId="0F3AC415" w14:textId="57499D34" w:rsidR="00BD5E62"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судебная практика по налогообложению</w:t>
            </w:r>
          </w:p>
        </w:tc>
        <w:tc>
          <w:tcPr>
            <w:tcW w:w="2833" w:type="dxa"/>
            <w:tcBorders>
              <w:top w:val="single" w:sz="4" w:space="0" w:color="auto"/>
              <w:left w:val="single" w:sz="4" w:space="0" w:color="auto"/>
              <w:bottom w:val="single" w:sz="4" w:space="0" w:color="auto"/>
              <w:right w:val="single" w:sz="4" w:space="0" w:color="auto"/>
            </w:tcBorders>
          </w:tcPr>
          <w:p w14:paraId="3BD2C2F8"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lastRenderedPageBreak/>
              <w:t>формирование числовых показателей отчетов, входящих в состав бухгалтерской (финансовой) отчетности</w:t>
            </w:r>
          </w:p>
          <w:p w14:paraId="1F8E764B"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счетная и логическая проверка правильности формирования числовых показателей отчетов, входящих в состав бухгалтерской (финансовой) отчетности</w:t>
            </w:r>
          </w:p>
          <w:p w14:paraId="375CD8B0"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формирование пояснений к бухгалтерскому балансу и отчету о финансовых результатах</w:t>
            </w:r>
          </w:p>
          <w:p w14:paraId="7FF1AFAD"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обеспечение ознакомления, согласования и подписания руководителем экономического субъекта бухгалтерской (финансовой) отчетности</w:t>
            </w:r>
          </w:p>
          <w:p w14:paraId="75ED7495"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 xml:space="preserve">организация передачи бухгалтерской </w:t>
            </w:r>
            <w:r w:rsidRPr="00657261">
              <w:rPr>
                <w:rFonts w:ascii="Times New Roman" w:hAnsi="Times New Roman" w:cs="Times New Roman"/>
                <w:bCs/>
                <w:sz w:val="24"/>
                <w:szCs w:val="24"/>
              </w:rPr>
              <w:lastRenderedPageBreak/>
              <w:t>(финансовой) отчетности в архив в установленные сроки</w:t>
            </w:r>
          </w:p>
          <w:p w14:paraId="319E7855"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составление налоговых расчетов и деклараций в экономическом субъекте</w:t>
            </w:r>
          </w:p>
          <w:p w14:paraId="277B26A1"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обеспечение представления налоговых расчетов и деклараций, отчетности в государственные органы в надлежащие адреса и в установленные сроки</w:t>
            </w:r>
          </w:p>
          <w:p w14:paraId="5C8121EF" w14:textId="3A85A87C" w:rsidR="00BD5E62"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обеспечение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r>
      <w:tr w:rsidR="00657261" w:rsidRPr="00657261" w14:paraId="05F949DE" w14:textId="77777777" w:rsidTr="00BD5E62">
        <w:trPr>
          <w:trHeight w:val="327"/>
        </w:trPr>
        <w:tc>
          <w:tcPr>
            <w:tcW w:w="1129" w:type="dxa"/>
            <w:tcBorders>
              <w:left w:val="single" w:sz="4" w:space="0" w:color="auto"/>
              <w:bottom w:val="single" w:sz="4" w:space="0" w:color="auto"/>
              <w:right w:val="single" w:sz="4" w:space="0" w:color="auto"/>
            </w:tcBorders>
          </w:tcPr>
          <w:p w14:paraId="6E90A265" w14:textId="5020DB46" w:rsidR="00657261" w:rsidRPr="00657261" w:rsidRDefault="00657261" w:rsidP="00BD5E62">
            <w:pPr>
              <w:rPr>
                <w:rFonts w:ascii="Times New Roman" w:hAnsi="Times New Roman" w:cs="Times New Roman"/>
                <w:bCs/>
                <w:sz w:val="24"/>
                <w:szCs w:val="24"/>
              </w:rPr>
            </w:pPr>
            <w:r>
              <w:rPr>
                <w:rFonts w:ascii="Times New Roman" w:hAnsi="Times New Roman" w:cs="Times New Roman"/>
                <w:bCs/>
                <w:sz w:val="24"/>
                <w:szCs w:val="24"/>
              </w:rPr>
              <w:lastRenderedPageBreak/>
              <w:t>ПК 2.3.</w:t>
            </w:r>
          </w:p>
        </w:tc>
        <w:tc>
          <w:tcPr>
            <w:tcW w:w="2833" w:type="dxa"/>
            <w:tcBorders>
              <w:left w:val="single" w:sz="4" w:space="0" w:color="auto"/>
              <w:bottom w:val="single" w:sz="4" w:space="0" w:color="auto"/>
              <w:right w:val="single" w:sz="4" w:space="0" w:color="auto"/>
            </w:tcBorders>
          </w:tcPr>
          <w:p w14:paraId="0EDC08AF"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осуществлять внутренний контроль ведения бухгалтерского учета и составления бухгалтерской (финансовой) отчетности экономического субъекта</w:t>
            </w:r>
          </w:p>
          <w:p w14:paraId="2A45CBD6"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проверять качество составления регистров бухгалтерского учета, бухгалтерской (финансовой) отчетности</w:t>
            </w:r>
          </w:p>
          <w:p w14:paraId="52A9954D"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определять и изменять границы контрольной среды экономического субъекта</w:t>
            </w:r>
          </w:p>
          <w:p w14:paraId="4ED18C87"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проводить оценку состояния и эффективности внутреннего контроля в экономическом субъекте</w:t>
            </w:r>
          </w:p>
          <w:p w14:paraId="580903EA"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осуществлять процесс восстановления бухгалтерского учета</w:t>
            </w:r>
          </w:p>
          <w:p w14:paraId="6CE7FEEC"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оценивать существенность информации, раскрываемой в бухгалтерской (финансовой) отчетности</w:t>
            </w:r>
          </w:p>
          <w:p w14:paraId="1B2B988D"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собирать информацию из различных источников, систематизировать, обобщать и анализировать ее</w:t>
            </w:r>
          </w:p>
          <w:p w14:paraId="72881397"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 xml:space="preserve">применять на практике нормативные правовые акты в соответствующих </w:t>
            </w:r>
            <w:r w:rsidRPr="00657261">
              <w:rPr>
                <w:rFonts w:ascii="Times New Roman" w:hAnsi="Times New Roman" w:cs="Times New Roman"/>
                <w:bCs/>
                <w:sz w:val="24"/>
                <w:szCs w:val="24"/>
              </w:rPr>
              <w:lastRenderedPageBreak/>
              <w:t>областях знаний</w:t>
            </w:r>
          </w:p>
          <w:p w14:paraId="696474CD"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14:paraId="3DB2F7B9" w14:textId="4DE1BA82"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подготавливать и оформлять рабочие документы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B5FA1E0"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lastRenderedPageBreak/>
              <w:t>методики внутреннего контроля ведения бухгалтерского учета и составления бухгалтерской (финансовой) отчетности</w:t>
            </w:r>
          </w:p>
          <w:p w14:paraId="0ED1EB84"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14:paraId="2644D1F7"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lastRenderedPageBreak/>
              <w:t>порядок составления сводных учетных документов в целях осуществления контроля и упорядочения обработки данных о фактах хозяйственной жизни</w:t>
            </w:r>
          </w:p>
          <w:p w14:paraId="3937AE3F"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p w14:paraId="28248599"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14:paraId="1C2608D7"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кодекс профессиональной этики аудиторов и правила независимости аудиторов и аудиторских организаций</w:t>
            </w:r>
          </w:p>
          <w:p w14:paraId="7A2DD3CE"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14:paraId="4B236C6A"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 xml:space="preserve">основы гражданского </w:t>
            </w:r>
            <w:r w:rsidRPr="00657261">
              <w:rPr>
                <w:rFonts w:ascii="Times New Roman" w:hAnsi="Times New Roman" w:cs="Times New Roman"/>
                <w:bCs/>
                <w:sz w:val="24"/>
                <w:szCs w:val="24"/>
              </w:rPr>
              <w:lastRenderedPageBreak/>
              <w:t>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14:paraId="2902EB9C"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основы налогового законодательства Российской Федерации</w:t>
            </w:r>
          </w:p>
          <w:p w14:paraId="701595FD"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методы поиска, отбора, анализа и систематизации информации</w:t>
            </w:r>
          </w:p>
          <w:p w14:paraId="15D657F1" w14:textId="0727EE58"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внутренние организационно-распорядительные документы аудиторской организации, регламентирующие аудиторскую деятельность в организации</w:t>
            </w:r>
          </w:p>
        </w:tc>
        <w:tc>
          <w:tcPr>
            <w:tcW w:w="2833" w:type="dxa"/>
            <w:tcBorders>
              <w:top w:val="single" w:sz="4" w:space="0" w:color="auto"/>
              <w:left w:val="single" w:sz="4" w:space="0" w:color="auto"/>
              <w:bottom w:val="single" w:sz="4" w:space="0" w:color="auto"/>
              <w:right w:val="single" w:sz="4" w:space="0" w:color="auto"/>
            </w:tcBorders>
          </w:tcPr>
          <w:p w14:paraId="1A0ACA96"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lastRenderedPageBreak/>
              <w:t>осуществление внутреннего контроля ведения бухгалтерского учета и составления бухгалтерской (финансовой) отчетности экономического субъекта</w:t>
            </w:r>
          </w:p>
          <w:p w14:paraId="2B0AA327"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обеспечение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налоговых и иных проверок</w:t>
            </w:r>
          </w:p>
          <w:p w14:paraId="5221CDA8"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 xml:space="preserve">проверка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w:t>
            </w:r>
            <w:r w:rsidRPr="00657261">
              <w:rPr>
                <w:rFonts w:ascii="Times New Roman" w:hAnsi="Times New Roman" w:cs="Times New Roman"/>
                <w:bCs/>
                <w:sz w:val="24"/>
                <w:szCs w:val="24"/>
              </w:rPr>
              <w:lastRenderedPageBreak/>
              <w:t>ведения регистров бухгалтерского учета и составления бухгалтерской (финансовой) отчетности</w:t>
            </w:r>
          </w:p>
          <w:p w14:paraId="75DB9299"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проверка качества бухгалтерской (финансовой) отчетности обособленных подразделений экономического субъекта</w:t>
            </w:r>
          </w:p>
          <w:p w14:paraId="0393FF5B"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ознакомление с информацией о деятельности аудируемого лица и среде, в которой она осуществляется, включая систему внутреннего контроля</w:t>
            </w:r>
          </w:p>
          <w:p w14:paraId="5FB7FEA1"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выполнение отдельных аудиторских процедур (действий)</w:t>
            </w:r>
          </w:p>
          <w:p w14:paraId="30B045A6"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выполнение операций при оказании сопутствующих аудиту услуг</w:t>
            </w:r>
          </w:p>
          <w:p w14:paraId="756CBF01"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выполнение операций при оказании прочих услуг, связанных с аудиторской деятельностью</w:t>
            </w:r>
          </w:p>
          <w:p w14:paraId="5AF862F5" w14:textId="67E87110"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документирование результатов выполненных аудиторских процедур и полученных аудиторских доказательств</w:t>
            </w:r>
          </w:p>
        </w:tc>
      </w:tr>
      <w:tr w:rsidR="00657261" w:rsidRPr="00657261" w14:paraId="125D4E13" w14:textId="77777777" w:rsidTr="00BD5E62">
        <w:trPr>
          <w:trHeight w:val="327"/>
        </w:trPr>
        <w:tc>
          <w:tcPr>
            <w:tcW w:w="1129" w:type="dxa"/>
            <w:tcBorders>
              <w:left w:val="single" w:sz="4" w:space="0" w:color="auto"/>
              <w:bottom w:val="single" w:sz="4" w:space="0" w:color="auto"/>
              <w:right w:val="single" w:sz="4" w:space="0" w:color="auto"/>
            </w:tcBorders>
          </w:tcPr>
          <w:p w14:paraId="054AF337" w14:textId="23054BF4" w:rsidR="00657261" w:rsidRPr="00657261" w:rsidRDefault="00657261" w:rsidP="00BD5E62">
            <w:pPr>
              <w:rPr>
                <w:rFonts w:ascii="Times New Roman" w:hAnsi="Times New Roman" w:cs="Times New Roman"/>
                <w:bCs/>
                <w:sz w:val="24"/>
                <w:szCs w:val="24"/>
              </w:rPr>
            </w:pPr>
            <w:r>
              <w:rPr>
                <w:rFonts w:ascii="Times New Roman" w:hAnsi="Times New Roman" w:cs="Times New Roman"/>
                <w:bCs/>
                <w:sz w:val="24"/>
                <w:szCs w:val="24"/>
              </w:rPr>
              <w:lastRenderedPageBreak/>
              <w:t>ПК 2.4</w:t>
            </w:r>
          </w:p>
        </w:tc>
        <w:tc>
          <w:tcPr>
            <w:tcW w:w="2833" w:type="dxa"/>
            <w:tcBorders>
              <w:left w:val="single" w:sz="4" w:space="0" w:color="auto"/>
              <w:bottom w:val="single" w:sz="4" w:space="0" w:color="auto"/>
              <w:right w:val="single" w:sz="4" w:space="0" w:color="auto"/>
            </w:tcBorders>
          </w:tcPr>
          <w:p w14:paraId="74787EB0"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определять объем работ по финансовому анализу, потребность в трудовых, финансовых и материально-технических ресурсах</w:t>
            </w:r>
          </w:p>
          <w:p w14:paraId="4DA121CB"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использовать внутренние организационно-распорядительные документы, регламентирующие порядок проведения работ по финансовому анализу</w:t>
            </w:r>
          </w:p>
          <w:p w14:paraId="399A4C54"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определять источники информации для проведения анализа финансового состояния экономического субъекта</w:t>
            </w:r>
          </w:p>
          <w:p w14:paraId="6F6EF559"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 xml:space="preserve">планировать программы и сроки проведения финансового анализа экономического субъекта и осуществлять </w:t>
            </w:r>
            <w:r w:rsidRPr="00657261">
              <w:rPr>
                <w:rFonts w:ascii="Times New Roman" w:hAnsi="Times New Roman" w:cs="Times New Roman"/>
                <w:bCs/>
                <w:sz w:val="24"/>
                <w:szCs w:val="24"/>
              </w:rPr>
              <w:lastRenderedPageBreak/>
              <w:t>контроль их соблюдения, определять состав и формат аналитических отчетов</w:t>
            </w:r>
          </w:p>
          <w:p w14:paraId="0EC75870"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формировать аналитические отчеты и представлять их заинтересованным пользователям</w:t>
            </w:r>
          </w:p>
          <w:p w14:paraId="109872F8"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14:paraId="437F4300"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формулировать обоснованные выводы по результатам информации, полученной в процессе проведения финансового анализа экономического субъекта</w:t>
            </w:r>
          </w:p>
          <w:p w14:paraId="2761329D" w14:textId="043A259B"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A92A873"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lastRenderedPageBreak/>
              <w:t>методические документы по финансовому анализу, бюджетированию и управлению денежными потоками</w:t>
            </w:r>
          </w:p>
          <w:p w14:paraId="56DF7C43" w14:textId="3755061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 xml:space="preserve">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w:t>
            </w:r>
            <w:r w:rsidRPr="00657261">
              <w:rPr>
                <w:rFonts w:ascii="Times New Roman" w:hAnsi="Times New Roman" w:cs="Times New Roman"/>
                <w:bCs/>
                <w:sz w:val="24"/>
                <w:szCs w:val="24"/>
              </w:rPr>
              <w:lastRenderedPageBreak/>
              <w:t>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14:paraId="56AEFE44" w14:textId="21A8A1F3" w:rsidR="00657261" w:rsidRPr="00657261" w:rsidRDefault="00657261" w:rsidP="00BD5E62">
            <w:pPr>
              <w:rPr>
                <w:rFonts w:ascii="Times New Roman" w:hAnsi="Times New Roman" w:cs="Times New Roman"/>
                <w:bCs/>
                <w:sz w:val="24"/>
                <w:szCs w:val="24"/>
              </w:rPr>
            </w:pPr>
            <w:r w:rsidRPr="00657261">
              <w:rPr>
                <w:rFonts w:ascii="Times New Roman" w:hAnsi="Times New Roman" w:cs="Times New Roman"/>
                <w:bCs/>
                <w:sz w:val="24"/>
                <w:szCs w:val="24"/>
              </w:rPr>
              <w:lastRenderedPageBreak/>
              <w:t>осуществление работ по финансовому анализу экономического субъекта</w:t>
            </w:r>
          </w:p>
        </w:tc>
      </w:tr>
      <w:tr w:rsidR="00657261" w:rsidRPr="00657261" w14:paraId="2785B858" w14:textId="77777777" w:rsidTr="00BD5E62">
        <w:trPr>
          <w:trHeight w:val="327"/>
        </w:trPr>
        <w:tc>
          <w:tcPr>
            <w:tcW w:w="1129" w:type="dxa"/>
            <w:tcBorders>
              <w:left w:val="single" w:sz="4" w:space="0" w:color="auto"/>
              <w:bottom w:val="single" w:sz="4" w:space="0" w:color="auto"/>
              <w:right w:val="single" w:sz="4" w:space="0" w:color="auto"/>
            </w:tcBorders>
          </w:tcPr>
          <w:p w14:paraId="4C44C41E" w14:textId="006B6D0D" w:rsidR="00657261" w:rsidRPr="00657261" w:rsidRDefault="00657261" w:rsidP="00657261">
            <w:pPr>
              <w:rPr>
                <w:rFonts w:ascii="Times New Roman" w:hAnsi="Times New Roman" w:cs="Times New Roman"/>
                <w:bCs/>
                <w:sz w:val="24"/>
                <w:szCs w:val="24"/>
              </w:rPr>
            </w:pPr>
            <w:r>
              <w:rPr>
                <w:rFonts w:ascii="Times New Roman" w:hAnsi="Times New Roman" w:cs="Times New Roman"/>
                <w:bCs/>
                <w:sz w:val="24"/>
                <w:szCs w:val="24"/>
              </w:rPr>
              <w:lastRenderedPageBreak/>
              <w:t>ПК 2.5.</w:t>
            </w:r>
          </w:p>
        </w:tc>
        <w:tc>
          <w:tcPr>
            <w:tcW w:w="2833" w:type="dxa"/>
            <w:tcBorders>
              <w:left w:val="single" w:sz="4" w:space="0" w:color="auto"/>
              <w:bottom w:val="single" w:sz="4" w:space="0" w:color="auto"/>
              <w:right w:val="single" w:sz="4" w:space="0" w:color="auto"/>
            </w:tcBorders>
          </w:tcPr>
          <w:p w14:paraId="47B0436B"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определять объем работ по бизнес-планированию</w:t>
            </w:r>
          </w:p>
          <w:p w14:paraId="50174074"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формировать структуру бизнес-плана</w:t>
            </w:r>
          </w:p>
          <w:p w14:paraId="052488B2" w14:textId="2710812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планировать объемы, последовательность и сроки выполнения работ по составлению бизнес-</w:t>
            </w:r>
            <w:r w:rsidRPr="00657261">
              <w:rPr>
                <w:rFonts w:ascii="Times New Roman" w:hAnsi="Times New Roman" w:cs="Times New Roman"/>
                <w:bCs/>
                <w:sz w:val="24"/>
                <w:szCs w:val="24"/>
              </w:rPr>
              <w:lastRenderedPageBreak/>
              <w:t>планов, контролировать их соблюдение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855F46B"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lastRenderedPageBreak/>
              <w:t>методические документы по финансовому анализу, бюджетированию и управлению денежными потоками</w:t>
            </w:r>
          </w:p>
          <w:p w14:paraId="659CC750" w14:textId="748E9611"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 xml:space="preserve">законодательство Российской Федерации о налогах и сборах, </w:t>
            </w:r>
            <w:r w:rsidRPr="00657261">
              <w:rPr>
                <w:rFonts w:ascii="Times New Roman" w:hAnsi="Times New Roman" w:cs="Times New Roman"/>
                <w:bCs/>
                <w:sz w:val="24"/>
                <w:szCs w:val="24"/>
              </w:rPr>
              <w:lastRenderedPageBreak/>
              <w:t>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14:paraId="01C71354" w14:textId="77777777"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lastRenderedPageBreak/>
              <w:t>выполнения работ по определению финансовой модели бизнес-плана</w:t>
            </w:r>
          </w:p>
          <w:p w14:paraId="4A97402C" w14:textId="4D3D2A19" w:rsidR="00657261" w:rsidRPr="00657261" w:rsidRDefault="00657261" w:rsidP="00657261">
            <w:pPr>
              <w:rPr>
                <w:rFonts w:ascii="Times New Roman" w:hAnsi="Times New Roman" w:cs="Times New Roman"/>
                <w:bCs/>
                <w:sz w:val="24"/>
                <w:szCs w:val="24"/>
              </w:rPr>
            </w:pPr>
            <w:r w:rsidRPr="00657261">
              <w:rPr>
                <w:rFonts w:ascii="Times New Roman" w:hAnsi="Times New Roman" w:cs="Times New Roman"/>
                <w:bCs/>
                <w:sz w:val="24"/>
                <w:szCs w:val="24"/>
              </w:rPr>
              <w:t>составления бизнес-плана</w:t>
            </w:r>
          </w:p>
        </w:tc>
      </w:tr>
    </w:tbl>
    <w:p w14:paraId="4C70C3AD" w14:textId="77777777" w:rsidR="00BD5E62" w:rsidRDefault="00BD5E62" w:rsidP="00BD5E62">
      <w:pPr>
        <w:ind w:firstLine="709"/>
        <w:rPr>
          <w:rFonts w:ascii="Times New Roman" w:eastAsia="Times New Roman" w:hAnsi="Times New Roman" w:cs="Times New Roman"/>
          <w:sz w:val="24"/>
          <w:szCs w:val="24"/>
          <w:lang w:eastAsia="ru-RU"/>
        </w:rPr>
      </w:pPr>
    </w:p>
    <w:p w14:paraId="1D0FAD80" w14:textId="77777777" w:rsidR="00BD5E62" w:rsidRDefault="00BD5E62" w:rsidP="00BD5E62">
      <w:pPr>
        <w:ind w:firstLine="709"/>
        <w:rPr>
          <w:rFonts w:ascii="Times New Roman" w:eastAsia="Times New Roman" w:hAnsi="Times New Roman" w:cs="Times New Roman"/>
          <w:sz w:val="24"/>
          <w:szCs w:val="24"/>
          <w:lang w:eastAsia="ru-RU"/>
        </w:rPr>
      </w:pPr>
    </w:p>
    <w:p w14:paraId="7D7FBF51" w14:textId="77777777" w:rsidR="00BD5E62" w:rsidRPr="00E11160" w:rsidRDefault="00BD5E62" w:rsidP="00BD5E62">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28DB92FE" w14:textId="77777777" w:rsidR="00BD5E62" w:rsidRPr="00E11160" w:rsidRDefault="00BD5E62" w:rsidP="00BD5E62">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BD5E62" w:rsidRPr="000E591D" w14:paraId="5102CF06" w14:textId="77777777" w:rsidTr="00BD5E62">
        <w:trPr>
          <w:trHeight w:val="23"/>
        </w:trPr>
        <w:tc>
          <w:tcPr>
            <w:tcW w:w="2460" w:type="pct"/>
            <w:vAlign w:val="center"/>
          </w:tcPr>
          <w:p w14:paraId="0AA2EAD3" w14:textId="77777777" w:rsidR="00BD5E62" w:rsidRPr="00C13371" w:rsidRDefault="00BD5E62" w:rsidP="00BD5E62">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27175E3F" w14:textId="77777777" w:rsidR="00BD5E62" w:rsidRPr="00C13371" w:rsidRDefault="00BD5E62" w:rsidP="00BD5E62">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46875633" w14:textId="77777777" w:rsidR="00BD5E62" w:rsidRPr="00C13371" w:rsidRDefault="00BD5E62" w:rsidP="00BD5E62">
            <w:pPr>
              <w:jc w:val="center"/>
              <w:rPr>
                <w:rFonts w:ascii="Times New Roman" w:hAnsi="Times New Roman" w:cs="Times New Roman"/>
                <w:b/>
                <w:iCs/>
                <w:sz w:val="24"/>
              </w:rPr>
            </w:pPr>
            <w:r w:rsidRPr="00C13371">
              <w:rPr>
                <w:rFonts w:ascii="Times New Roman" w:hAnsi="Times New Roman" w:cs="Times New Roman"/>
                <w:b/>
                <w:sz w:val="24"/>
              </w:rPr>
              <w:t xml:space="preserve">В т.ч.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BD5E62" w:rsidRPr="000E591D" w14:paraId="5A91240F" w14:textId="77777777" w:rsidTr="00BD5E62">
        <w:trPr>
          <w:trHeight w:val="23"/>
        </w:trPr>
        <w:tc>
          <w:tcPr>
            <w:tcW w:w="2460" w:type="pct"/>
            <w:vAlign w:val="center"/>
          </w:tcPr>
          <w:p w14:paraId="73CCF39E" w14:textId="77777777" w:rsidR="00BD5E62" w:rsidRPr="00C13371" w:rsidRDefault="00BD5E62" w:rsidP="00BD5E62">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18AAD775" w14:textId="41F0386B" w:rsidR="00BD5E62" w:rsidRPr="00C13371" w:rsidRDefault="00170354" w:rsidP="00BD5E62">
            <w:pPr>
              <w:jc w:val="center"/>
              <w:rPr>
                <w:rFonts w:ascii="Times New Roman" w:hAnsi="Times New Roman" w:cs="Times New Roman"/>
                <w:bCs/>
                <w:sz w:val="24"/>
                <w:szCs w:val="24"/>
              </w:rPr>
            </w:pPr>
            <w:r>
              <w:rPr>
                <w:rFonts w:ascii="Times New Roman" w:hAnsi="Times New Roman" w:cs="Times New Roman"/>
                <w:bCs/>
                <w:sz w:val="24"/>
                <w:szCs w:val="24"/>
              </w:rPr>
              <w:t>172</w:t>
            </w:r>
          </w:p>
        </w:tc>
        <w:tc>
          <w:tcPr>
            <w:tcW w:w="1345" w:type="pct"/>
            <w:vAlign w:val="center"/>
          </w:tcPr>
          <w:p w14:paraId="6D185C13" w14:textId="02476B10" w:rsidR="00BD5E62" w:rsidRPr="00C13371" w:rsidRDefault="00170354" w:rsidP="00BD5E62">
            <w:pPr>
              <w:jc w:val="center"/>
              <w:rPr>
                <w:rFonts w:ascii="Times New Roman" w:hAnsi="Times New Roman" w:cs="Times New Roman"/>
                <w:bCs/>
                <w:sz w:val="24"/>
                <w:szCs w:val="24"/>
              </w:rPr>
            </w:pPr>
            <w:r>
              <w:rPr>
                <w:rFonts w:ascii="Times New Roman" w:hAnsi="Times New Roman" w:cs="Times New Roman"/>
                <w:bCs/>
                <w:sz w:val="24"/>
                <w:szCs w:val="24"/>
              </w:rPr>
              <w:t>86</w:t>
            </w:r>
          </w:p>
        </w:tc>
      </w:tr>
      <w:tr w:rsidR="00BD5E62" w:rsidRPr="000E591D" w14:paraId="13FFEA6C" w14:textId="77777777" w:rsidTr="00BD5E62">
        <w:trPr>
          <w:trHeight w:val="23"/>
        </w:trPr>
        <w:tc>
          <w:tcPr>
            <w:tcW w:w="2460" w:type="pct"/>
            <w:vAlign w:val="center"/>
          </w:tcPr>
          <w:p w14:paraId="0D0B3001" w14:textId="77777777" w:rsidR="00BD5E62" w:rsidRPr="00C13371" w:rsidRDefault="00BD5E62" w:rsidP="00BD5E62">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013D47F8" w14:textId="77777777" w:rsidR="00BD5E62" w:rsidRPr="00C13371" w:rsidRDefault="00BD5E62" w:rsidP="00BD5E62">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14:paraId="26FEB203" w14:textId="77777777" w:rsidR="00BD5E62" w:rsidRPr="00C13371" w:rsidRDefault="00BD5E62" w:rsidP="00BD5E62">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170354" w:rsidRPr="000E591D" w14:paraId="7CBAD1B7" w14:textId="77777777" w:rsidTr="00BD5E62">
        <w:trPr>
          <w:trHeight w:val="23"/>
        </w:trPr>
        <w:tc>
          <w:tcPr>
            <w:tcW w:w="2460" w:type="pct"/>
            <w:vAlign w:val="center"/>
          </w:tcPr>
          <w:p w14:paraId="5BD0DB3B" w14:textId="77777777" w:rsidR="00170354" w:rsidRPr="00C13371" w:rsidRDefault="00170354" w:rsidP="00170354">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76774C25" w14:textId="05973ADD" w:rsidR="00170354" w:rsidRPr="00C13371" w:rsidRDefault="00170354" w:rsidP="00170354">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14:paraId="59B12A91" w14:textId="01BD553F" w:rsidR="00170354" w:rsidRPr="00C13371" w:rsidRDefault="00170354" w:rsidP="00170354">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170354" w:rsidRPr="000E591D" w14:paraId="480388A1" w14:textId="77777777" w:rsidTr="00BD5E62">
        <w:trPr>
          <w:trHeight w:val="23"/>
        </w:trPr>
        <w:tc>
          <w:tcPr>
            <w:tcW w:w="2460" w:type="pct"/>
            <w:vAlign w:val="center"/>
          </w:tcPr>
          <w:p w14:paraId="260C5FE7" w14:textId="77777777" w:rsidR="00170354" w:rsidRPr="00C13371" w:rsidRDefault="00170354" w:rsidP="00170354">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43C7F5A9" w14:textId="48CF1E6E" w:rsidR="00170354" w:rsidRPr="00C13371" w:rsidRDefault="00170354" w:rsidP="00170354">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69283EF1" w14:textId="48F85437" w:rsidR="00170354" w:rsidRPr="00C13371" w:rsidRDefault="00170354" w:rsidP="00170354">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r>
      <w:tr w:rsidR="00170354" w:rsidRPr="000E591D" w14:paraId="735F1AAF" w14:textId="77777777" w:rsidTr="00BD5E62">
        <w:trPr>
          <w:trHeight w:val="23"/>
        </w:trPr>
        <w:tc>
          <w:tcPr>
            <w:tcW w:w="2460" w:type="pct"/>
            <w:vAlign w:val="center"/>
          </w:tcPr>
          <w:p w14:paraId="4A9D639A" w14:textId="77777777" w:rsidR="00170354" w:rsidRPr="00C13371" w:rsidRDefault="00170354" w:rsidP="00170354">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1302DFFE" w14:textId="2A408E8B" w:rsidR="00170354" w:rsidRPr="00C13371" w:rsidRDefault="00170354" w:rsidP="00170354">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7057CCF7" w14:textId="5E15B1CA" w:rsidR="00170354" w:rsidRPr="00C13371" w:rsidRDefault="00170354" w:rsidP="00170354">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BD5E62" w:rsidRPr="000E591D" w14:paraId="15CE6016" w14:textId="77777777" w:rsidTr="00BD5E62">
        <w:trPr>
          <w:trHeight w:val="23"/>
        </w:trPr>
        <w:tc>
          <w:tcPr>
            <w:tcW w:w="2460" w:type="pct"/>
            <w:vAlign w:val="center"/>
          </w:tcPr>
          <w:p w14:paraId="228FAEA0" w14:textId="77777777" w:rsidR="00BD5E62" w:rsidRPr="00C13371" w:rsidRDefault="00BD5E62" w:rsidP="00BD5E62">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7D2AFE1F" w14:textId="77777777" w:rsidR="00BD5E62" w:rsidRPr="00C13371" w:rsidRDefault="00BD5E62" w:rsidP="00BD5E62">
            <w:pPr>
              <w:jc w:val="center"/>
              <w:rPr>
                <w:rFonts w:ascii="Times New Roman" w:hAnsi="Times New Roman" w:cs="Times New Roman"/>
                <w:bCs/>
                <w:sz w:val="24"/>
                <w:szCs w:val="24"/>
              </w:rPr>
            </w:pPr>
            <w:r w:rsidRPr="00C13371">
              <w:rPr>
                <w:rFonts w:ascii="Times New Roman" w:hAnsi="Times New Roman" w:cs="Times New Roman"/>
                <w:bCs/>
                <w:sz w:val="24"/>
                <w:szCs w:val="24"/>
              </w:rPr>
              <w:t>ХХ</w:t>
            </w:r>
          </w:p>
        </w:tc>
        <w:tc>
          <w:tcPr>
            <w:tcW w:w="1345" w:type="pct"/>
            <w:vAlign w:val="center"/>
          </w:tcPr>
          <w:p w14:paraId="7563EED5" w14:textId="77777777" w:rsidR="00BD5E62" w:rsidRPr="00C13371" w:rsidRDefault="00BD5E62" w:rsidP="00BD5E62">
            <w:pPr>
              <w:jc w:val="center"/>
              <w:rPr>
                <w:rFonts w:ascii="Times New Roman" w:hAnsi="Times New Roman" w:cs="Times New Roman"/>
                <w:bCs/>
                <w:sz w:val="24"/>
                <w:szCs w:val="24"/>
              </w:rPr>
            </w:pPr>
            <w:r w:rsidRPr="00C13371">
              <w:rPr>
                <w:rFonts w:ascii="Times New Roman" w:hAnsi="Times New Roman" w:cs="Times New Roman"/>
                <w:bCs/>
                <w:sz w:val="24"/>
                <w:szCs w:val="24"/>
              </w:rPr>
              <w:t>ХХ</w:t>
            </w:r>
          </w:p>
        </w:tc>
      </w:tr>
      <w:tr w:rsidR="00BD5E62" w:rsidRPr="00257255" w14:paraId="6AF0693D" w14:textId="77777777" w:rsidTr="00BD5E62">
        <w:trPr>
          <w:trHeight w:val="23"/>
        </w:trPr>
        <w:tc>
          <w:tcPr>
            <w:tcW w:w="2460" w:type="pct"/>
            <w:vAlign w:val="center"/>
          </w:tcPr>
          <w:p w14:paraId="2948E577" w14:textId="77777777" w:rsidR="00BD5E62" w:rsidRPr="00C13371" w:rsidRDefault="00BD5E62" w:rsidP="00BD5E62">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6C97C5EB" w14:textId="476328E2" w:rsidR="00BD5E62" w:rsidRPr="00C13371" w:rsidRDefault="00170354" w:rsidP="00170354">
            <w:pPr>
              <w:jc w:val="center"/>
              <w:rPr>
                <w:rFonts w:ascii="Times New Roman" w:hAnsi="Times New Roman" w:cs="Times New Roman"/>
                <w:b/>
                <w:sz w:val="24"/>
                <w:szCs w:val="24"/>
              </w:rPr>
            </w:pPr>
            <w:r>
              <w:rPr>
                <w:rFonts w:ascii="Times New Roman" w:hAnsi="Times New Roman" w:cs="Times New Roman"/>
                <w:b/>
                <w:sz w:val="24"/>
                <w:szCs w:val="24"/>
              </w:rPr>
              <w:t>280</w:t>
            </w:r>
          </w:p>
        </w:tc>
        <w:tc>
          <w:tcPr>
            <w:tcW w:w="1345" w:type="pct"/>
            <w:vAlign w:val="center"/>
          </w:tcPr>
          <w:p w14:paraId="1590B159" w14:textId="2634C9D3" w:rsidR="00BD5E62" w:rsidRPr="00C13371" w:rsidRDefault="00170354" w:rsidP="00BD5E62">
            <w:pPr>
              <w:jc w:val="center"/>
              <w:rPr>
                <w:rFonts w:ascii="Times New Roman" w:hAnsi="Times New Roman" w:cs="Times New Roman"/>
                <w:b/>
                <w:sz w:val="24"/>
                <w:szCs w:val="24"/>
              </w:rPr>
            </w:pPr>
            <w:r>
              <w:rPr>
                <w:rFonts w:ascii="Times New Roman" w:hAnsi="Times New Roman" w:cs="Times New Roman"/>
                <w:b/>
                <w:sz w:val="24"/>
                <w:szCs w:val="24"/>
              </w:rPr>
              <w:t>194</w:t>
            </w:r>
          </w:p>
        </w:tc>
      </w:tr>
    </w:tbl>
    <w:p w14:paraId="2402350F" w14:textId="77777777" w:rsidR="00BD5E62" w:rsidRDefault="00BD5E62" w:rsidP="00BD5E62">
      <w:pPr>
        <w:rPr>
          <w:rFonts w:ascii="Times New Roman" w:hAnsi="Times New Roman" w:cs="Times New Roman"/>
          <w:i/>
          <w:sz w:val="24"/>
          <w:szCs w:val="24"/>
        </w:rPr>
      </w:pPr>
    </w:p>
    <w:p w14:paraId="03BA4982" w14:textId="77777777" w:rsidR="00BD5E62" w:rsidRDefault="00BD5E62" w:rsidP="00BD5E62">
      <w:pPr>
        <w:rPr>
          <w:rFonts w:ascii="Times New Roman" w:hAnsi="Times New Roman" w:cs="Times New Roman"/>
          <w:i/>
          <w:sz w:val="24"/>
          <w:szCs w:val="24"/>
        </w:rPr>
      </w:pPr>
    </w:p>
    <w:p w14:paraId="1CA2B787" w14:textId="77777777" w:rsidR="00BD5E62" w:rsidRDefault="00BD5E62" w:rsidP="00BD5E62">
      <w:pPr>
        <w:rPr>
          <w:rFonts w:ascii="Times New Roman" w:hAnsi="Times New Roman" w:cs="Times New Roman"/>
          <w:i/>
          <w:sz w:val="24"/>
          <w:szCs w:val="24"/>
        </w:rPr>
      </w:pPr>
    </w:p>
    <w:p w14:paraId="29676B78" w14:textId="77777777" w:rsidR="00BD5E62" w:rsidRPr="000156CF" w:rsidRDefault="00BD5E62" w:rsidP="00BD5E62">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4071"/>
        <w:gridCol w:w="869"/>
        <w:gridCol w:w="580"/>
        <w:gridCol w:w="651"/>
        <w:gridCol w:w="576"/>
        <w:gridCol w:w="431"/>
        <w:gridCol w:w="490"/>
        <w:gridCol w:w="463"/>
        <w:gridCol w:w="578"/>
      </w:tblGrid>
      <w:tr w:rsidR="00170354" w:rsidRPr="00170354" w14:paraId="0B2ACAEF" w14:textId="77777777" w:rsidTr="007E283E">
        <w:trPr>
          <w:cantSplit/>
          <w:trHeight w:val="3271"/>
        </w:trPr>
        <w:tc>
          <w:tcPr>
            <w:tcW w:w="450" w:type="pct"/>
            <w:tcBorders>
              <w:bottom w:val="single" w:sz="4" w:space="0" w:color="auto"/>
            </w:tcBorders>
          </w:tcPr>
          <w:p w14:paraId="7F92A19F" w14:textId="77777777" w:rsidR="00BD5E62" w:rsidRPr="00170354" w:rsidRDefault="00BD5E62" w:rsidP="00BD5E62">
            <w:pPr>
              <w:suppressAutoHyphens/>
              <w:jc w:val="center"/>
              <w:rPr>
                <w:rFonts w:ascii="Times New Roman" w:eastAsia="Times New Roman" w:hAnsi="Times New Roman" w:cs="Times New Roman"/>
                <w:lang w:eastAsia="ru-RU"/>
              </w:rPr>
            </w:pPr>
            <w:r w:rsidRPr="00170354">
              <w:rPr>
                <w:rFonts w:ascii="Times New Roman" w:eastAsia="Times New Roman" w:hAnsi="Times New Roman" w:cs="Times New Roman"/>
                <w:lang w:eastAsia="ru-RU"/>
              </w:rPr>
              <w:lastRenderedPageBreak/>
              <w:t>Код ОК, ПК</w:t>
            </w:r>
          </w:p>
        </w:tc>
        <w:tc>
          <w:tcPr>
            <w:tcW w:w="2127" w:type="pct"/>
            <w:tcBorders>
              <w:bottom w:val="single" w:sz="4" w:space="0" w:color="auto"/>
            </w:tcBorders>
            <w:vAlign w:val="center"/>
          </w:tcPr>
          <w:p w14:paraId="374F5875" w14:textId="77777777" w:rsidR="00BD5E62" w:rsidRPr="00170354" w:rsidRDefault="00BD5E62" w:rsidP="00BD5E62">
            <w:pPr>
              <w:suppressAutoHyphens/>
              <w:jc w:val="center"/>
              <w:rPr>
                <w:rFonts w:ascii="Times New Roman" w:eastAsia="Times New Roman" w:hAnsi="Times New Roman" w:cs="Times New Roman"/>
                <w:lang w:eastAsia="ru-RU"/>
              </w:rPr>
            </w:pPr>
            <w:r w:rsidRPr="00170354">
              <w:rPr>
                <w:rFonts w:ascii="Times New Roman" w:eastAsia="Times New Roman" w:hAnsi="Times New Roman" w:cs="Times New Roman"/>
                <w:lang w:eastAsia="ru-RU"/>
              </w:rPr>
              <w:t>Наименования разделов профессионального модуля</w:t>
            </w:r>
          </w:p>
        </w:tc>
        <w:tc>
          <w:tcPr>
            <w:tcW w:w="454" w:type="pct"/>
            <w:tcBorders>
              <w:bottom w:val="single" w:sz="4" w:space="0" w:color="auto"/>
            </w:tcBorders>
            <w:vAlign w:val="center"/>
          </w:tcPr>
          <w:p w14:paraId="7A01588B" w14:textId="77777777" w:rsidR="00BD5E62" w:rsidRPr="00170354" w:rsidRDefault="00BD5E62" w:rsidP="00BD5E62">
            <w:pPr>
              <w:jc w:val="center"/>
              <w:rPr>
                <w:rFonts w:ascii="Times New Roman" w:eastAsia="Times New Roman" w:hAnsi="Times New Roman" w:cs="Times New Roman"/>
                <w:lang w:eastAsia="ru-RU"/>
              </w:rPr>
            </w:pPr>
            <w:r w:rsidRPr="00170354">
              <w:rPr>
                <w:rFonts w:ascii="Times New Roman" w:eastAsia="Times New Roman" w:hAnsi="Times New Roman" w:cs="Times New Roman"/>
                <w:iCs/>
                <w:lang w:eastAsia="ru-RU"/>
              </w:rPr>
              <w:t>Всего, час.</w:t>
            </w:r>
          </w:p>
        </w:tc>
        <w:tc>
          <w:tcPr>
            <w:tcW w:w="303" w:type="pct"/>
            <w:tcBorders>
              <w:bottom w:val="single" w:sz="4" w:space="0" w:color="auto"/>
            </w:tcBorders>
            <w:textDirection w:val="btLr"/>
            <w:vAlign w:val="center"/>
          </w:tcPr>
          <w:p w14:paraId="20AEB6BF" w14:textId="77777777" w:rsidR="00BD5E62" w:rsidRPr="00170354" w:rsidRDefault="00BD5E62" w:rsidP="00BD5E62">
            <w:pPr>
              <w:jc w:val="center"/>
              <w:rPr>
                <w:rFonts w:ascii="Times New Roman" w:eastAsia="Times New Roman" w:hAnsi="Times New Roman" w:cs="Times New Roman"/>
                <w:lang w:eastAsia="ru-RU"/>
              </w:rPr>
            </w:pPr>
            <w:r w:rsidRPr="00170354">
              <w:rPr>
                <w:rFonts w:ascii="Times New Roman" w:eastAsia="Times New Roman" w:hAnsi="Times New Roman" w:cs="Times New Roman"/>
                <w:iCs/>
                <w:lang w:eastAsia="ru-RU"/>
              </w:rPr>
              <w:t>В т.ч. в форме практической подготовки</w:t>
            </w:r>
          </w:p>
        </w:tc>
        <w:tc>
          <w:tcPr>
            <w:tcW w:w="340" w:type="pct"/>
            <w:shd w:val="clear" w:color="auto" w:fill="D9D9D9" w:themeFill="background1" w:themeFillShade="D9"/>
            <w:textDirection w:val="btLr"/>
            <w:vAlign w:val="center"/>
          </w:tcPr>
          <w:p w14:paraId="69A586BD" w14:textId="77777777" w:rsidR="00BD5E62" w:rsidRPr="00170354" w:rsidRDefault="00BD5E62" w:rsidP="00BD5E62">
            <w:pPr>
              <w:suppressAutoHyphens/>
              <w:ind w:left="113" w:right="113"/>
              <w:jc w:val="center"/>
              <w:rPr>
                <w:rFonts w:ascii="Times New Roman" w:eastAsia="Times New Roman" w:hAnsi="Times New Roman" w:cs="Times New Roman"/>
                <w:lang w:eastAsia="ru-RU"/>
              </w:rPr>
            </w:pPr>
            <w:r w:rsidRPr="00170354">
              <w:rPr>
                <w:rFonts w:ascii="Times New Roman" w:eastAsia="Times New Roman" w:hAnsi="Times New Roman" w:cs="Times New Roman"/>
                <w:lang w:eastAsia="ru-RU"/>
              </w:rPr>
              <w:t>Обучение по МДК, в т.ч.:</w:t>
            </w:r>
          </w:p>
        </w:tc>
        <w:tc>
          <w:tcPr>
            <w:tcW w:w="301" w:type="pct"/>
            <w:textDirection w:val="btLr"/>
            <w:vAlign w:val="center"/>
          </w:tcPr>
          <w:p w14:paraId="0E2EFA32" w14:textId="77777777" w:rsidR="00BD5E62" w:rsidRPr="00170354" w:rsidRDefault="00BD5E62" w:rsidP="00BD5E62">
            <w:pPr>
              <w:suppressAutoHyphens/>
              <w:jc w:val="center"/>
              <w:rPr>
                <w:rFonts w:ascii="Times New Roman" w:eastAsia="Times New Roman" w:hAnsi="Times New Roman" w:cs="Times New Roman"/>
                <w:lang w:eastAsia="ru-RU"/>
              </w:rPr>
            </w:pPr>
            <w:r w:rsidRPr="00170354">
              <w:rPr>
                <w:rFonts w:ascii="Times New Roman" w:hAnsi="Times New Roman" w:cs="Times New Roman"/>
                <w:bCs/>
                <w:sz w:val="24"/>
                <w:szCs w:val="24"/>
              </w:rPr>
              <w:t>Учебные занятия</w:t>
            </w:r>
          </w:p>
        </w:tc>
        <w:tc>
          <w:tcPr>
            <w:tcW w:w="225" w:type="pct"/>
            <w:textDirection w:val="btLr"/>
            <w:vAlign w:val="center"/>
          </w:tcPr>
          <w:p w14:paraId="3B411B78" w14:textId="77777777" w:rsidR="00BD5E62" w:rsidRPr="00170354" w:rsidRDefault="00BD5E62" w:rsidP="00BD5E62">
            <w:pPr>
              <w:suppressAutoHyphens/>
              <w:jc w:val="center"/>
              <w:rPr>
                <w:rFonts w:ascii="Times New Roman" w:eastAsia="Times New Roman" w:hAnsi="Times New Roman" w:cs="Times New Roman"/>
                <w:lang w:eastAsia="ru-RU"/>
              </w:rPr>
            </w:pPr>
            <w:r w:rsidRPr="00170354">
              <w:rPr>
                <w:rFonts w:ascii="Times New Roman" w:eastAsia="Times New Roman" w:hAnsi="Times New Roman" w:cs="Times New Roman"/>
                <w:lang w:eastAsia="ru-RU"/>
              </w:rPr>
              <w:t>Курсовая работа (проект)</w:t>
            </w:r>
          </w:p>
        </w:tc>
        <w:tc>
          <w:tcPr>
            <w:tcW w:w="256" w:type="pct"/>
            <w:textDirection w:val="btLr"/>
            <w:vAlign w:val="center"/>
          </w:tcPr>
          <w:p w14:paraId="4BC79320" w14:textId="77777777" w:rsidR="00BD5E62" w:rsidRPr="00170354" w:rsidRDefault="00BD5E62" w:rsidP="00BD5E62">
            <w:pPr>
              <w:suppressAutoHyphens/>
              <w:jc w:val="center"/>
              <w:rPr>
                <w:rFonts w:ascii="Times New Roman" w:eastAsia="Times New Roman" w:hAnsi="Times New Roman" w:cs="Times New Roman"/>
                <w:lang w:eastAsia="ru-RU"/>
              </w:rPr>
            </w:pPr>
            <w:r w:rsidRPr="00170354">
              <w:rPr>
                <w:rFonts w:ascii="Times New Roman" w:eastAsia="Times New Roman" w:hAnsi="Times New Roman" w:cs="Times New Roman"/>
                <w:lang w:eastAsia="ru-RU"/>
              </w:rPr>
              <w:t>Самостоятельная работа</w:t>
            </w:r>
            <w:r w:rsidRPr="00170354">
              <w:rPr>
                <w:rFonts w:ascii="Times New Roman" w:eastAsia="Times New Roman" w:hAnsi="Times New Roman" w:cs="Times New Roman"/>
                <w:i/>
                <w:vertAlign w:val="superscript"/>
                <w:lang w:eastAsia="ru-RU"/>
              </w:rPr>
              <w:footnoteReference w:id="2"/>
            </w:r>
          </w:p>
        </w:tc>
        <w:tc>
          <w:tcPr>
            <w:tcW w:w="242" w:type="pct"/>
            <w:shd w:val="clear" w:color="auto" w:fill="D9D9D9" w:themeFill="background1" w:themeFillShade="D9"/>
            <w:textDirection w:val="btLr"/>
            <w:vAlign w:val="center"/>
          </w:tcPr>
          <w:p w14:paraId="426405DF" w14:textId="77777777" w:rsidR="00BD5E62" w:rsidRPr="00170354" w:rsidRDefault="00BD5E62" w:rsidP="00BD5E62">
            <w:pPr>
              <w:suppressAutoHyphens/>
              <w:jc w:val="center"/>
              <w:rPr>
                <w:rFonts w:ascii="Times New Roman" w:eastAsia="Times New Roman" w:hAnsi="Times New Roman" w:cs="Times New Roman"/>
                <w:lang w:eastAsia="ru-RU"/>
              </w:rPr>
            </w:pPr>
            <w:r w:rsidRPr="00170354">
              <w:rPr>
                <w:rFonts w:ascii="Times New Roman" w:eastAsia="Times New Roman" w:hAnsi="Times New Roman" w:cs="Times New Roman"/>
                <w:lang w:eastAsia="ru-RU"/>
              </w:rPr>
              <w:t>Учебная практика</w:t>
            </w:r>
          </w:p>
        </w:tc>
        <w:tc>
          <w:tcPr>
            <w:tcW w:w="302" w:type="pct"/>
            <w:shd w:val="clear" w:color="auto" w:fill="D9D9D9" w:themeFill="background1" w:themeFillShade="D9"/>
            <w:textDirection w:val="btLr"/>
          </w:tcPr>
          <w:p w14:paraId="12420E49" w14:textId="77777777" w:rsidR="00BD5E62" w:rsidRPr="00170354" w:rsidRDefault="00BD5E62" w:rsidP="00BD5E62">
            <w:pPr>
              <w:suppressAutoHyphens/>
              <w:jc w:val="center"/>
              <w:rPr>
                <w:rFonts w:ascii="Times New Roman" w:eastAsia="Times New Roman" w:hAnsi="Times New Roman" w:cs="Times New Roman"/>
                <w:lang w:eastAsia="ru-RU"/>
              </w:rPr>
            </w:pPr>
            <w:r w:rsidRPr="00170354">
              <w:rPr>
                <w:rFonts w:ascii="Times New Roman" w:eastAsia="Times New Roman" w:hAnsi="Times New Roman" w:cs="Times New Roman"/>
                <w:lang w:eastAsia="ru-RU"/>
              </w:rPr>
              <w:t>Производственная практика</w:t>
            </w:r>
          </w:p>
        </w:tc>
      </w:tr>
      <w:tr w:rsidR="00170354" w:rsidRPr="00170354" w14:paraId="0C569C65" w14:textId="77777777" w:rsidTr="007E283E">
        <w:trPr>
          <w:cantSplit/>
          <w:trHeight w:val="73"/>
        </w:trPr>
        <w:tc>
          <w:tcPr>
            <w:tcW w:w="450" w:type="pct"/>
            <w:tcBorders>
              <w:bottom w:val="single" w:sz="4" w:space="0" w:color="auto"/>
            </w:tcBorders>
            <w:vAlign w:val="center"/>
          </w:tcPr>
          <w:p w14:paraId="03B7E016" w14:textId="77777777" w:rsidR="00BD5E62" w:rsidRPr="00170354" w:rsidRDefault="00BD5E62" w:rsidP="00BD5E62">
            <w:pPr>
              <w:suppressAutoHyphens/>
              <w:jc w:val="center"/>
              <w:rPr>
                <w:rFonts w:ascii="Times New Roman" w:eastAsia="Times New Roman" w:hAnsi="Times New Roman" w:cs="Times New Roman"/>
                <w:sz w:val="16"/>
                <w:szCs w:val="16"/>
                <w:lang w:eastAsia="ru-RU"/>
              </w:rPr>
            </w:pPr>
            <w:r w:rsidRPr="00170354">
              <w:rPr>
                <w:rFonts w:ascii="Times New Roman" w:eastAsia="Times New Roman" w:hAnsi="Times New Roman" w:cs="Times New Roman"/>
                <w:sz w:val="16"/>
                <w:szCs w:val="16"/>
                <w:lang w:eastAsia="ru-RU"/>
              </w:rPr>
              <w:t>1</w:t>
            </w:r>
          </w:p>
        </w:tc>
        <w:tc>
          <w:tcPr>
            <w:tcW w:w="2127" w:type="pct"/>
            <w:tcBorders>
              <w:bottom w:val="single" w:sz="4" w:space="0" w:color="auto"/>
            </w:tcBorders>
            <w:vAlign w:val="center"/>
          </w:tcPr>
          <w:p w14:paraId="401C5461" w14:textId="77777777" w:rsidR="00BD5E62" w:rsidRPr="00170354" w:rsidRDefault="00BD5E62" w:rsidP="00BD5E62">
            <w:pPr>
              <w:suppressAutoHyphens/>
              <w:jc w:val="center"/>
              <w:rPr>
                <w:rFonts w:ascii="Times New Roman" w:eastAsia="Times New Roman" w:hAnsi="Times New Roman" w:cs="Times New Roman"/>
                <w:sz w:val="16"/>
                <w:szCs w:val="16"/>
                <w:lang w:eastAsia="ru-RU"/>
              </w:rPr>
            </w:pPr>
            <w:r w:rsidRPr="00170354">
              <w:rPr>
                <w:rFonts w:ascii="Times New Roman" w:eastAsia="Times New Roman" w:hAnsi="Times New Roman" w:cs="Times New Roman"/>
                <w:iCs/>
                <w:sz w:val="16"/>
                <w:szCs w:val="16"/>
                <w:lang w:eastAsia="ru-RU"/>
              </w:rPr>
              <w:t>2</w:t>
            </w:r>
          </w:p>
        </w:tc>
        <w:tc>
          <w:tcPr>
            <w:tcW w:w="454" w:type="pct"/>
            <w:tcBorders>
              <w:bottom w:val="single" w:sz="4" w:space="0" w:color="auto"/>
            </w:tcBorders>
            <w:vAlign w:val="center"/>
          </w:tcPr>
          <w:p w14:paraId="19DDE369" w14:textId="77777777" w:rsidR="00BD5E62" w:rsidRPr="00170354" w:rsidRDefault="00BD5E62" w:rsidP="00BD5E62">
            <w:pPr>
              <w:jc w:val="center"/>
              <w:rPr>
                <w:rFonts w:ascii="Times New Roman" w:eastAsia="Times New Roman" w:hAnsi="Times New Roman" w:cs="Times New Roman"/>
                <w:iCs/>
                <w:sz w:val="16"/>
                <w:szCs w:val="16"/>
                <w:lang w:eastAsia="ru-RU"/>
              </w:rPr>
            </w:pPr>
            <w:r w:rsidRPr="00170354">
              <w:rPr>
                <w:rFonts w:ascii="Times New Roman" w:eastAsia="Times New Roman" w:hAnsi="Times New Roman" w:cs="Times New Roman"/>
                <w:iCs/>
                <w:sz w:val="16"/>
                <w:szCs w:val="16"/>
                <w:lang w:eastAsia="ru-RU"/>
              </w:rPr>
              <w:t>3</w:t>
            </w:r>
          </w:p>
        </w:tc>
        <w:tc>
          <w:tcPr>
            <w:tcW w:w="303" w:type="pct"/>
            <w:tcBorders>
              <w:bottom w:val="single" w:sz="4" w:space="0" w:color="auto"/>
            </w:tcBorders>
            <w:vAlign w:val="center"/>
          </w:tcPr>
          <w:p w14:paraId="7069E246" w14:textId="77777777" w:rsidR="00BD5E62" w:rsidRPr="00170354" w:rsidRDefault="00BD5E62" w:rsidP="00BD5E62">
            <w:pPr>
              <w:jc w:val="center"/>
              <w:rPr>
                <w:rFonts w:ascii="Times New Roman" w:eastAsia="Times New Roman" w:hAnsi="Times New Roman" w:cs="Times New Roman"/>
                <w:iCs/>
                <w:sz w:val="16"/>
                <w:szCs w:val="16"/>
                <w:lang w:eastAsia="ru-RU"/>
              </w:rPr>
            </w:pPr>
            <w:r w:rsidRPr="00170354">
              <w:rPr>
                <w:rFonts w:ascii="Times New Roman" w:eastAsia="Times New Roman" w:hAnsi="Times New Roman" w:cs="Times New Roman"/>
                <w:sz w:val="16"/>
                <w:szCs w:val="16"/>
                <w:lang w:eastAsia="ru-RU"/>
              </w:rPr>
              <w:t>4</w:t>
            </w:r>
          </w:p>
        </w:tc>
        <w:tc>
          <w:tcPr>
            <w:tcW w:w="340" w:type="pct"/>
            <w:shd w:val="clear" w:color="auto" w:fill="D9D9D9" w:themeFill="background1" w:themeFillShade="D9"/>
            <w:vAlign w:val="center"/>
          </w:tcPr>
          <w:p w14:paraId="291A7AF0" w14:textId="77777777" w:rsidR="00BD5E62" w:rsidRPr="00170354" w:rsidRDefault="00BD5E62" w:rsidP="00BD5E62">
            <w:pPr>
              <w:suppressAutoHyphens/>
              <w:jc w:val="center"/>
              <w:rPr>
                <w:rFonts w:ascii="Times New Roman" w:eastAsia="Times New Roman" w:hAnsi="Times New Roman" w:cs="Times New Roman"/>
                <w:sz w:val="16"/>
                <w:szCs w:val="16"/>
                <w:lang w:eastAsia="ru-RU"/>
              </w:rPr>
            </w:pPr>
            <w:r w:rsidRPr="00170354">
              <w:rPr>
                <w:rFonts w:ascii="Times New Roman" w:eastAsia="Times New Roman" w:hAnsi="Times New Roman" w:cs="Times New Roman"/>
                <w:sz w:val="16"/>
                <w:szCs w:val="16"/>
                <w:lang w:eastAsia="ru-RU"/>
              </w:rPr>
              <w:t>5</w:t>
            </w:r>
          </w:p>
        </w:tc>
        <w:tc>
          <w:tcPr>
            <w:tcW w:w="301" w:type="pct"/>
            <w:vAlign w:val="center"/>
          </w:tcPr>
          <w:p w14:paraId="77EB050D" w14:textId="77777777" w:rsidR="00BD5E62" w:rsidRPr="00170354" w:rsidRDefault="00BD5E62" w:rsidP="00BD5E62">
            <w:pPr>
              <w:suppressAutoHyphens/>
              <w:jc w:val="center"/>
              <w:rPr>
                <w:rFonts w:ascii="Times New Roman" w:eastAsia="Times New Roman" w:hAnsi="Times New Roman" w:cs="Times New Roman"/>
                <w:sz w:val="16"/>
                <w:szCs w:val="16"/>
                <w:lang w:eastAsia="ru-RU"/>
              </w:rPr>
            </w:pPr>
            <w:r w:rsidRPr="00170354">
              <w:rPr>
                <w:rFonts w:ascii="Times New Roman" w:eastAsia="Times New Roman" w:hAnsi="Times New Roman" w:cs="Times New Roman"/>
                <w:color w:val="000000"/>
                <w:sz w:val="16"/>
                <w:szCs w:val="16"/>
                <w:lang w:eastAsia="ru-RU"/>
              </w:rPr>
              <w:t>6</w:t>
            </w:r>
          </w:p>
        </w:tc>
        <w:tc>
          <w:tcPr>
            <w:tcW w:w="225" w:type="pct"/>
            <w:vAlign w:val="center"/>
          </w:tcPr>
          <w:p w14:paraId="0E2DC8F3" w14:textId="77777777" w:rsidR="00BD5E62" w:rsidRPr="00170354" w:rsidRDefault="00BD5E62" w:rsidP="00BD5E62">
            <w:pPr>
              <w:suppressAutoHyphens/>
              <w:jc w:val="center"/>
              <w:rPr>
                <w:rFonts w:ascii="Times New Roman" w:eastAsia="Times New Roman" w:hAnsi="Times New Roman" w:cs="Times New Roman"/>
                <w:sz w:val="16"/>
                <w:szCs w:val="16"/>
                <w:lang w:eastAsia="ru-RU"/>
              </w:rPr>
            </w:pPr>
            <w:r w:rsidRPr="00170354">
              <w:rPr>
                <w:rFonts w:ascii="Times New Roman" w:eastAsia="Times New Roman" w:hAnsi="Times New Roman" w:cs="Times New Roman"/>
                <w:sz w:val="16"/>
                <w:szCs w:val="16"/>
                <w:lang w:eastAsia="ru-RU"/>
              </w:rPr>
              <w:t>7</w:t>
            </w:r>
          </w:p>
        </w:tc>
        <w:tc>
          <w:tcPr>
            <w:tcW w:w="256" w:type="pct"/>
            <w:vAlign w:val="center"/>
          </w:tcPr>
          <w:p w14:paraId="0D82C442" w14:textId="77777777" w:rsidR="00BD5E62" w:rsidRPr="00170354" w:rsidRDefault="00BD5E62" w:rsidP="00BD5E62">
            <w:pPr>
              <w:suppressAutoHyphens/>
              <w:jc w:val="center"/>
              <w:rPr>
                <w:rFonts w:ascii="Times New Roman" w:eastAsia="Times New Roman" w:hAnsi="Times New Roman" w:cs="Times New Roman"/>
                <w:sz w:val="16"/>
                <w:szCs w:val="16"/>
                <w:lang w:eastAsia="ru-RU"/>
              </w:rPr>
            </w:pPr>
            <w:r w:rsidRPr="00170354">
              <w:rPr>
                <w:rFonts w:ascii="Times New Roman" w:eastAsia="Times New Roman" w:hAnsi="Times New Roman" w:cs="Times New Roman"/>
                <w:sz w:val="16"/>
                <w:szCs w:val="16"/>
                <w:lang w:eastAsia="ru-RU"/>
              </w:rPr>
              <w:t>8</w:t>
            </w:r>
          </w:p>
        </w:tc>
        <w:tc>
          <w:tcPr>
            <w:tcW w:w="242" w:type="pct"/>
            <w:shd w:val="clear" w:color="auto" w:fill="D9D9D9" w:themeFill="background1" w:themeFillShade="D9"/>
          </w:tcPr>
          <w:p w14:paraId="6CAFD15F" w14:textId="77777777" w:rsidR="00BD5E62" w:rsidRPr="00170354" w:rsidRDefault="00BD5E62" w:rsidP="00BD5E62">
            <w:pPr>
              <w:suppressAutoHyphens/>
              <w:jc w:val="center"/>
              <w:rPr>
                <w:rFonts w:ascii="Times New Roman" w:eastAsia="Times New Roman" w:hAnsi="Times New Roman" w:cs="Times New Roman"/>
                <w:sz w:val="16"/>
                <w:szCs w:val="16"/>
                <w:lang w:eastAsia="ru-RU"/>
              </w:rPr>
            </w:pPr>
            <w:r w:rsidRPr="00170354">
              <w:rPr>
                <w:rFonts w:ascii="Times New Roman" w:eastAsia="Times New Roman" w:hAnsi="Times New Roman" w:cs="Times New Roman"/>
                <w:sz w:val="16"/>
                <w:szCs w:val="16"/>
                <w:lang w:eastAsia="ru-RU"/>
              </w:rPr>
              <w:t>9</w:t>
            </w:r>
          </w:p>
        </w:tc>
        <w:tc>
          <w:tcPr>
            <w:tcW w:w="302" w:type="pct"/>
            <w:shd w:val="clear" w:color="auto" w:fill="D9D9D9" w:themeFill="background1" w:themeFillShade="D9"/>
          </w:tcPr>
          <w:p w14:paraId="30000899" w14:textId="77777777" w:rsidR="00BD5E62" w:rsidRPr="00170354" w:rsidRDefault="00BD5E62" w:rsidP="00BD5E62">
            <w:pPr>
              <w:suppressAutoHyphens/>
              <w:jc w:val="center"/>
              <w:rPr>
                <w:rFonts w:ascii="Times New Roman" w:eastAsia="Times New Roman" w:hAnsi="Times New Roman" w:cs="Times New Roman"/>
                <w:sz w:val="16"/>
                <w:szCs w:val="16"/>
                <w:lang w:eastAsia="ru-RU"/>
              </w:rPr>
            </w:pPr>
            <w:r w:rsidRPr="00170354">
              <w:rPr>
                <w:rFonts w:ascii="Times New Roman" w:eastAsia="Times New Roman" w:hAnsi="Times New Roman" w:cs="Times New Roman"/>
                <w:sz w:val="16"/>
                <w:szCs w:val="16"/>
                <w:lang w:eastAsia="ru-RU"/>
              </w:rPr>
              <w:t>10</w:t>
            </w:r>
          </w:p>
        </w:tc>
      </w:tr>
      <w:tr w:rsidR="00170354" w:rsidRPr="00170354" w14:paraId="41AF34A3" w14:textId="77777777" w:rsidTr="007E283E">
        <w:tc>
          <w:tcPr>
            <w:tcW w:w="450" w:type="pct"/>
          </w:tcPr>
          <w:p w14:paraId="71BA74C1" w14:textId="013FFE85" w:rsidR="00170354"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2.1</w:t>
            </w:r>
          </w:p>
        </w:tc>
        <w:tc>
          <w:tcPr>
            <w:tcW w:w="2127" w:type="pct"/>
          </w:tcPr>
          <w:p w14:paraId="492D3CEA" w14:textId="79DB67E0" w:rsidR="00170354" w:rsidRPr="00170354" w:rsidRDefault="00170354" w:rsidP="00170354">
            <w:pPr>
              <w:rPr>
                <w:rFonts w:ascii="Times New Roman" w:hAnsi="Times New Roman" w:cs="Times New Roman"/>
                <w:color w:val="000000"/>
              </w:rPr>
            </w:pPr>
            <w:r w:rsidRPr="00170354">
              <w:rPr>
                <w:rFonts w:ascii="Times New Roman" w:eastAsia="Times New Roman" w:hAnsi="Times New Roman" w:cs="Times New Roman"/>
                <w:bCs/>
                <w:lang w:eastAsia="ru-RU"/>
              </w:rPr>
              <w:t xml:space="preserve">Раздел 1. </w:t>
            </w:r>
            <w:r w:rsidRPr="00170354">
              <w:rPr>
                <w:rFonts w:ascii="Times New Roman" w:hAnsi="Times New Roman" w:cs="Times New Roman"/>
                <w:color w:val="000000"/>
              </w:rPr>
              <w:t>Бухгалтерская технология проведения и оформления инвентаризации</w:t>
            </w:r>
          </w:p>
          <w:p w14:paraId="191DF472" w14:textId="2EB94A2C" w:rsidR="00170354" w:rsidRPr="00170354" w:rsidRDefault="00170354" w:rsidP="00170354">
            <w:pPr>
              <w:rPr>
                <w:rFonts w:ascii="Times New Roman" w:eastAsia="Times New Roman" w:hAnsi="Times New Roman" w:cs="Times New Roman"/>
                <w:lang w:eastAsia="ru-RU"/>
              </w:rPr>
            </w:pPr>
            <w:r w:rsidRPr="00170354">
              <w:rPr>
                <w:rFonts w:ascii="Times New Roman" w:eastAsia="Times New Roman" w:hAnsi="Times New Roman" w:cs="Times New Roman"/>
                <w:lang w:eastAsia="ru-RU"/>
              </w:rPr>
              <w:t xml:space="preserve"> </w:t>
            </w:r>
          </w:p>
        </w:tc>
        <w:tc>
          <w:tcPr>
            <w:tcW w:w="454" w:type="pct"/>
            <w:vAlign w:val="center"/>
          </w:tcPr>
          <w:p w14:paraId="2D377549" w14:textId="53EF157E" w:rsidR="00170354" w:rsidRPr="00170354" w:rsidRDefault="00170354" w:rsidP="00170354">
            <w:pPr>
              <w:jc w:val="center"/>
              <w:rPr>
                <w:rFonts w:ascii="Times New Roman" w:eastAsia="Times New Roman" w:hAnsi="Times New Roman" w:cs="Times New Roman"/>
                <w:b/>
                <w:bCs/>
                <w:lang w:eastAsia="ru-RU"/>
              </w:rPr>
            </w:pPr>
            <w:r w:rsidRPr="00170354">
              <w:rPr>
                <w:rFonts w:ascii="Times New Roman" w:hAnsi="Times New Roman" w:cs="Times New Roman"/>
                <w:color w:val="000000"/>
              </w:rPr>
              <w:t>76</w:t>
            </w:r>
          </w:p>
        </w:tc>
        <w:tc>
          <w:tcPr>
            <w:tcW w:w="303" w:type="pct"/>
            <w:vAlign w:val="center"/>
          </w:tcPr>
          <w:p w14:paraId="439B2A04" w14:textId="4871BA81" w:rsidR="00170354" w:rsidRPr="00170354" w:rsidRDefault="00170354" w:rsidP="00170354">
            <w:pPr>
              <w:jc w:val="center"/>
              <w:rPr>
                <w:rFonts w:ascii="Times New Roman" w:eastAsia="Times New Roman" w:hAnsi="Times New Roman" w:cs="Times New Roman"/>
                <w:b/>
                <w:lang w:eastAsia="ru-RU"/>
              </w:rPr>
            </w:pPr>
            <w:r w:rsidRPr="00170354">
              <w:rPr>
                <w:rFonts w:ascii="Times New Roman" w:hAnsi="Times New Roman" w:cs="Times New Roman"/>
                <w:color w:val="000000"/>
              </w:rPr>
              <w:t>38</w:t>
            </w:r>
          </w:p>
        </w:tc>
        <w:tc>
          <w:tcPr>
            <w:tcW w:w="340" w:type="pct"/>
            <w:shd w:val="clear" w:color="auto" w:fill="D9D9D9" w:themeFill="background1" w:themeFillShade="D9"/>
            <w:vAlign w:val="center"/>
          </w:tcPr>
          <w:p w14:paraId="32A7B3A5" w14:textId="39CA3063" w:rsidR="00170354" w:rsidRPr="00170354" w:rsidRDefault="00170354" w:rsidP="00170354">
            <w:pPr>
              <w:jc w:val="center"/>
              <w:rPr>
                <w:rFonts w:ascii="Times New Roman" w:eastAsia="Times New Roman" w:hAnsi="Times New Roman" w:cs="Times New Roman"/>
                <w:b/>
                <w:bCs/>
                <w:lang w:eastAsia="ru-RU"/>
              </w:rPr>
            </w:pPr>
            <w:r w:rsidRPr="00170354">
              <w:rPr>
                <w:rFonts w:ascii="Times New Roman" w:hAnsi="Times New Roman" w:cs="Times New Roman"/>
                <w:color w:val="000000"/>
              </w:rPr>
              <w:t>76</w:t>
            </w:r>
          </w:p>
        </w:tc>
        <w:tc>
          <w:tcPr>
            <w:tcW w:w="301" w:type="pct"/>
            <w:vAlign w:val="center"/>
          </w:tcPr>
          <w:p w14:paraId="66A392C3" w14:textId="50C172C8" w:rsidR="00170354" w:rsidRPr="00170354" w:rsidRDefault="00170354" w:rsidP="00170354">
            <w:pPr>
              <w:jc w:val="center"/>
              <w:rPr>
                <w:rFonts w:ascii="Times New Roman" w:eastAsia="Times New Roman" w:hAnsi="Times New Roman" w:cs="Times New Roman"/>
                <w:lang w:eastAsia="ru-RU"/>
              </w:rPr>
            </w:pPr>
            <w:r w:rsidRPr="00170354">
              <w:rPr>
                <w:rFonts w:ascii="Times New Roman" w:hAnsi="Times New Roman" w:cs="Times New Roman"/>
                <w:color w:val="000000"/>
              </w:rPr>
              <w:t>76</w:t>
            </w:r>
          </w:p>
        </w:tc>
        <w:tc>
          <w:tcPr>
            <w:tcW w:w="225" w:type="pct"/>
          </w:tcPr>
          <w:p w14:paraId="2C422A2B" w14:textId="77777777" w:rsidR="00170354" w:rsidRPr="00170354" w:rsidRDefault="00170354" w:rsidP="00170354">
            <w:pPr>
              <w:jc w:val="center"/>
              <w:rPr>
                <w:rFonts w:ascii="Times New Roman" w:eastAsia="Times New Roman" w:hAnsi="Times New Roman" w:cs="Times New Roman"/>
                <w:b/>
                <w:bCs/>
                <w:lang w:eastAsia="ru-RU"/>
              </w:rPr>
            </w:pPr>
            <w:r w:rsidRPr="00170354">
              <w:rPr>
                <w:rFonts w:ascii="Times New Roman" w:eastAsia="Times New Roman" w:hAnsi="Times New Roman" w:cs="Times New Roman"/>
                <w:lang w:eastAsia="ru-RU"/>
              </w:rPr>
              <w:t>х</w:t>
            </w:r>
          </w:p>
        </w:tc>
        <w:tc>
          <w:tcPr>
            <w:tcW w:w="256" w:type="pct"/>
          </w:tcPr>
          <w:p w14:paraId="0158799C" w14:textId="77777777" w:rsidR="00170354" w:rsidRPr="00170354" w:rsidRDefault="00170354" w:rsidP="00170354">
            <w:pPr>
              <w:jc w:val="center"/>
              <w:rPr>
                <w:rFonts w:ascii="Times New Roman" w:eastAsia="Times New Roman" w:hAnsi="Times New Roman" w:cs="Times New Roman"/>
                <w:b/>
                <w:bCs/>
                <w:lang w:eastAsia="ru-RU"/>
              </w:rPr>
            </w:pPr>
            <w:r w:rsidRPr="00170354">
              <w:rPr>
                <w:rFonts w:ascii="Times New Roman" w:eastAsia="Times New Roman" w:hAnsi="Times New Roman" w:cs="Times New Roman"/>
                <w:b/>
                <w:bCs/>
                <w:lang w:eastAsia="ru-RU"/>
              </w:rPr>
              <w:t>-</w:t>
            </w:r>
          </w:p>
        </w:tc>
        <w:tc>
          <w:tcPr>
            <w:tcW w:w="242" w:type="pct"/>
            <w:shd w:val="clear" w:color="auto" w:fill="D9D9D9" w:themeFill="background1" w:themeFillShade="D9"/>
          </w:tcPr>
          <w:p w14:paraId="3A3DFBD0" w14:textId="77777777" w:rsidR="00170354" w:rsidRPr="00170354" w:rsidRDefault="00170354" w:rsidP="00170354">
            <w:pPr>
              <w:jc w:val="center"/>
              <w:rPr>
                <w:rFonts w:ascii="Times New Roman" w:eastAsia="Times New Roman" w:hAnsi="Times New Roman" w:cs="Times New Roman"/>
                <w:b/>
                <w:bCs/>
                <w:lang w:eastAsia="ru-RU"/>
              </w:rPr>
            </w:pPr>
          </w:p>
        </w:tc>
        <w:tc>
          <w:tcPr>
            <w:tcW w:w="302" w:type="pct"/>
            <w:shd w:val="clear" w:color="auto" w:fill="D9D9D9" w:themeFill="background1" w:themeFillShade="D9"/>
          </w:tcPr>
          <w:p w14:paraId="76F21F7F" w14:textId="77777777" w:rsidR="00170354" w:rsidRPr="00170354" w:rsidRDefault="00170354" w:rsidP="00170354">
            <w:pPr>
              <w:jc w:val="center"/>
              <w:rPr>
                <w:rFonts w:ascii="Times New Roman" w:eastAsia="Times New Roman" w:hAnsi="Times New Roman" w:cs="Times New Roman"/>
                <w:b/>
                <w:bCs/>
                <w:lang w:eastAsia="ru-RU"/>
              </w:rPr>
            </w:pPr>
          </w:p>
        </w:tc>
      </w:tr>
      <w:tr w:rsidR="00170354" w:rsidRPr="00170354" w14:paraId="5EAB8863" w14:textId="77777777" w:rsidTr="007E283E">
        <w:trPr>
          <w:trHeight w:val="314"/>
        </w:trPr>
        <w:tc>
          <w:tcPr>
            <w:tcW w:w="450" w:type="pct"/>
          </w:tcPr>
          <w:p w14:paraId="56908FBE" w14:textId="77777777" w:rsidR="00170354"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2.2</w:t>
            </w:r>
          </w:p>
          <w:p w14:paraId="6B13C381" w14:textId="77777777" w:rsidR="007E283E"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2.3</w:t>
            </w:r>
          </w:p>
          <w:p w14:paraId="79832176" w14:textId="01E28BA4" w:rsidR="007E283E" w:rsidRPr="007E283E" w:rsidRDefault="007E283E" w:rsidP="00170354">
            <w:pPr>
              <w:rPr>
                <w:rFonts w:ascii="Times New Roman" w:eastAsia="Times New Roman" w:hAnsi="Times New Roman" w:cs="Times New Roman"/>
                <w:bCs/>
                <w:sz w:val="16"/>
                <w:szCs w:val="16"/>
                <w:lang w:eastAsia="ru-RU"/>
              </w:rPr>
            </w:pPr>
          </w:p>
        </w:tc>
        <w:tc>
          <w:tcPr>
            <w:tcW w:w="2127" w:type="pct"/>
          </w:tcPr>
          <w:p w14:paraId="3B0E9318" w14:textId="78BB6AB1" w:rsidR="00170354" w:rsidRPr="00170354" w:rsidRDefault="00170354" w:rsidP="00170354">
            <w:pPr>
              <w:rPr>
                <w:rFonts w:ascii="Times New Roman" w:hAnsi="Times New Roman" w:cs="Times New Roman"/>
                <w:color w:val="000000"/>
              </w:rPr>
            </w:pPr>
            <w:r w:rsidRPr="00170354">
              <w:rPr>
                <w:rFonts w:ascii="Times New Roman" w:eastAsia="Times New Roman" w:hAnsi="Times New Roman" w:cs="Times New Roman"/>
                <w:bCs/>
                <w:lang w:eastAsia="ru-RU"/>
              </w:rPr>
              <w:t xml:space="preserve">Раздел 2. </w:t>
            </w:r>
            <w:r w:rsidRPr="00170354">
              <w:rPr>
                <w:rFonts w:ascii="Times New Roman" w:hAnsi="Times New Roman" w:cs="Times New Roman"/>
                <w:color w:val="000000"/>
              </w:rPr>
              <w:t>Технология составления бухгалтерской отчетности</w:t>
            </w:r>
          </w:p>
          <w:p w14:paraId="36A79A50" w14:textId="0EFBDC09" w:rsidR="00170354" w:rsidRPr="00170354" w:rsidRDefault="00170354" w:rsidP="00170354">
            <w:pPr>
              <w:rPr>
                <w:rFonts w:ascii="Times New Roman" w:eastAsia="Times New Roman" w:hAnsi="Times New Roman" w:cs="Times New Roman"/>
                <w:lang w:eastAsia="ru-RU"/>
              </w:rPr>
            </w:pPr>
          </w:p>
        </w:tc>
        <w:tc>
          <w:tcPr>
            <w:tcW w:w="454" w:type="pct"/>
            <w:vAlign w:val="center"/>
          </w:tcPr>
          <w:p w14:paraId="56D7BF03" w14:textId="3F04CBF3" w:rsidR="00170354" w:rsidRPr="00170354" w:rsidRDefault="00170354" w:rsidP="00170354">
            <w:pPr>
              <w:jc w:val="center"/>
              <w:rPr>
                <w:rFonts w:ascii="Times New Roman" w:eastAsia="Times New Roman" w:hAnsi="Times New Roman" w:cs="Times New Roman"/>
                <w:b/>
                <w:bCs/>
                <w:lang w:eastAsia="ru-RU"/>
              </w:rPr>
            </w:pPr>
            <w:r w:rsidRPr="00170354">
              <w:rPr>
                <w:rFonts w:ascii="Times New Roman" w:hAnsi="Times New Roman" w:cs="Times New Roman"/>
                <w:color w:val="000000"/>
              </w:rPr>
              <w:t>48</w:t>
            </w:r>
          </w:p>
        </w:tc>
        <w:tc>
          <w:tcPr>
            <w:tcW w:w="303" w:type="pct"/>
            <w:vAlign w:val="center"/>
          </w:tcPr>
          <w:p w14:paraId="2DC7A8AA" w14:textId="5B21215D" w:rsidR="00170354" w:rsidRPr="00170354" w:rsidRDefault="00170354" w:rsidP="00170354">
            <w:pPr>
              <w:jc w:val="center"/>
              <w:rPr>
                <w:rFonts w:ascii="Times New Roman" w:eastAsia="Times New Roman" w:hAnsi="Times New Roman" w:cs="Times New Roman"/>
                <w:b/>
                <w:lang w:eastAsia="ru-RU"/>
              </w:rPr>
            </w:pPr>
            <w:r w:rsidRPr="00170354">
              <w:rPr>
                <w:rFonts w:ascii="Times New Roman" w:hAnsi="Times New Roman" w:cs="Times New Roman"/>
                <w:color w:val="000000"/>
              </w:rPr>
              <w:t>24</w:t>
            </w:r>
          </w:p>
        </w:tc>
        <w:tc>
          <w:tcPr>
            <w:tcW w:w="340" w:type="pct"/>
            <w:shd w:val="clear" w:color="auto" w:fill="D9D9D9" w:themeFill="background1" w:themeFillShade="D9"/>
            <w:vAlign w:val="center"/>
          </w:tcPr>
          <w:p w14:paraId="5F9E3BAD" w14:textId="057532BC" w:rsidR="00170354" w:rsidRPr="00170354" w:rsidRDefault="00170354" w:rsidP="00170354">
            <w:pPr>
              <w:jc w:val="center"/>
              <w:rPr>
                <w:rFonts w:ascii="Times New Roman" w:eastAsia="Times New Roman" w:hAnsi="Times New Roman" w:cs="Times New Roman"/>
                <w:b/>
                <w:bCs/>
                <w:lang w:eastAsia="ru-RU"/>
              </w:rPr>
            </w:pPr>
            <w:r w:rsidRPr="00170354">
              <w:rPr>
                <w:rFonts w:ascii="Times New Roman" w:hAnsi="Times New Roman" w:cs="Times New Roman"/>
                <w:color w:val="000000"/>
              </w:rPr>
              <w:t>48</w:t>
            </w:r>
          </w:p>
        </w:tc>
        <w:tc>
          <w:tcPr>
            <w:tcW w:w="301" w:type="pct"/>
            <w:vAlign w:val="center"/>
          </w:tcPr>
          <w:p w14:paraId="54644559" w14:textId="1B45AD0E" w:rsidR="00170354" w:rsidRPr="00170354" w:rsidRDefault="00170354" w:rsidP="00170354">
            <w:pPr>
              <w:jc w:val="center"/>
              <w:rPr>
                <w:rFonts w:ascii="Times New Roman" w:eastAsia="Times New Roman" w:hAnsi="Times New Roman" w:cs="Times New Roman"/>
                <w:b/>
                <w:bCs/>
                <w:lang w:eastAsia="ru-RU"/>
              </w:rPr>
            </w:pPr>
            <w:r w:rsidRPr="00170354">
              <w:rPr>
                <w:rFonts w:ascii="Times New Roman" w:hAnsi="Times New Roman" w:cs="Times New Roman"/>
                <w:color w:val="000000"/>
              </w:rPr>
              <w:t>48</w:t>
            </w:r>
          </w:p>
        </w:tc>
        <w:tc>
          <w:tcPr>
            <w:tcW w:w="225" w:type="pct"/>
          </w:tcPr>
          <w:p w14:paraId="25C53795" w14:textId="77777777" w:rsidR="00170354" w:rsidRPr="00170354" w:rsidRDefault="00170354" w:rsidP="00170354">
            <w:pPr>
              <w:jc w:val="center"/>
              <w:rPr>
                <w:rFonts w:ascii="Times New Roman" w:eastAsia="Times New Roman" w:hAnsi="Times New Roman" w:cs="Times New Roman"/>
                <w:b/>
                <w:bCs/>
                <w:lang w:eastAsia="ru-RU"/>
              </w:rPr>
            </w:pPr>
            <w:r w:rsidRPr="00170354">
              <w:rPr>
                <w:rFonts w:ascii="Times New Roman" w:eastAsia="Times New Roman" w:hAnsi="Times New Roman" w:cs="Times New Roman"/>
                <w:lang w:eastAsia="ru-RU"/>
              </w:rPr>
              <w:t>х</w:t>
            </w:r>
          </w:p>
        </w:tc>
        <w:tc>
          <w:tcPr>
            <w:tcW w:w="256" w:type="pct"/>
          </w:tcPr>
          <w:p w14:paraId="19F21736" w14:textId="77777777" w:rsidR="00170354" w:rsidRPr="00170354" w:rsidRDefault="00170354" w:rsidP="00170354">
            <w:pPr>
              <w:jc w:val="center"/>
              <w:rPr>
                <w:rFonts w:ascii="Times New Roman" w:eastAsia="Times New Roman" w:hAnsi="Times New Roman" w:cs="Times New Roman"/>
                <w:b/>
                <w:bCs/>
                <w:lang w:eastAsia="ru-RU"/>
              </w:rPr>
            </w:pPr>
            <w:r w:rsidRPr="00170354">
              <w:rPr>
                <w:rFonts w:ascii="Times New Roman" w:eastAsia="Times New Roman" w:hAnsi="Times New Roman" w:cs="Times New Roman"/>
                <w:b/>
                <w:bCs/>
                <w:lang w:eastAsia="ru-RU"/>
              </w:rPr>
              <w:t>-</w:t>
            </w:r>
          </w:p>
        </w:tc>
        <w:tc>
          <w:tcPr>
            <w:tcW w:w="242" w:type="pct"/>
            <w:shd w:val="clear" w:color="auto" w:fill="D9D9D9" w:themeFill="background1" w:themeFillShade="D9"/>
          </w:tcPr>
          <w:p w14:paraId="7771426A" w14:textId="77777777" w:rsidR="00170354" w:rsidRPr="00170354" w:rsidRDefault="00170354" w:rsidP="00170354">
            <w:pPr>
              <w:jc w:val="center"/>
              <w:rPr>
                <w:rFonts w:ascii="Times New Roman" w:eastAsia="Times New Roman" w:hAnsi="Times New Roman" w:cs="Times New Roman"/>
                <w:b/>
                <w:bCs/>
                <w:lang w:eastAsia="ru-RU"/>
              </w:rPr>
            </w:pPr>
          </w:p>
        </w:tc>
        <w:tc>
          <w:tcPr>
            <w:tcW w:w="302" w:type="pct"/>
            <w:shd w:val="clear" w:color="auto" w:fill="D9D9D9" w:themeFill="background1" w:themeFillShade="D9"/>
          </w:tcPr>
          <w:p w14:paraId="4F0DC781" w14:textId="77777777" w:rsidR="00170354" w:rsidRPr="00170354" w:rsidRDefault="00170354" w:rsidP="00170354">
            <w:pPr>
              <w:jc w:val="center"/>
              <w:rPr>
                <w:rFonts w:ascii="Times New Roman" w:eastAsia="Times New Roman" w:hAnsi="Times New Roman" w:cs="Times New Roman"/>
                <w:b/>
                <w:bCs/>
                <w:lang w:eastAsia="ru-RU"/>
              </w:rPr>
            </w:pPr>
          </w:p>
        </w:tc>
      </w:tr>
      <w:tr w:rsidR="00170354" w:rsidRPr="00170354" w14:paraId="07844500" w14:textId="77777777" w:rsidTr="007E283E">
        <w:trPr>
          <w:trHeight w:val="314"/>
        </w:trPr>
        <w:tc>
          <w:tcPr>
            <w:tcW w:w="450" w:type="pct"/>
          </w:tcPr>
          <w:p w14:paraId="0C77E173" w14:textId="77777777" w:rsidR="00170354"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ОК 02</w:t>
            </w:r>
          </w:p>
          <w:p w14:paraId="18AAAD50" w14:textId="77777777" w:rsidR="007E283E"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2.4</w:t>
            </w:r>
          </w:p>
          <w:p w14:paraId="4169C259" w14:textId="52F96B35" w:rsidR="007E283E"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2.5</w:t>
            </w:r>
          </w:p>
        </w:tc>
        <w:tc>
          <w:tcPr>
            <w:tcW w:w="2127" w:type="pct"/>
          </w:tcPr>
          <w:p w14:paraId="764591F7" w14:textId="2F62C0F8" w:rsidR="00170354" w:rsidRPr="00170354" w:rsidRDefault="00170354" w:rsidP="00170354">
            <w:pPr>
              <w:rPr>
                <w:rFonts w:ascii="Times New Roman" w:hAnsi="Times New Roman" w:cs="Times New Roman"/>
                <w:color w:val="000000"/>
              </w:rPr>
            </w:pPr>
            <w:r w:rsidRPr="00170354">
              <w:rPr>
                <w:rFonts w:ascii="Times New Roman" w:eastAsia="Times New Roman" w:hAnsi="Times New Roman" w:cs="Times New Roman"/>
                <w:bCs/>
                <w:lang w:eastAsia="ru-RU"/>
              </w:rPr>
              <w:t>Раздел 3.</w:t>
            </w:r>
            <w:r>
              <w:rPr>
                <w:rFonts w:ascii="Times New Roman" w:eastAsia="Times New Roman" w:hAnsi="Times New Roman" w:cs="Times New Roman"/>
                <w:bCs/>
                <w:lang w:eastAsia="ru-RU"/>
              </w:rPr>
              <w:t xml:space="preserve"> </w:t>
            </w:r>
            <w:r w:rsidRPr="00170354">
              <w:rPr>
                <w:rFonts w:ascii="Times New Roman" w:hAnsi="Times New Roman" w:cs="Times New Roman"/>
                <w:color w:val="000000"/>
              </w:rPr>
              <w:t>Основы анализа бухгалтерской отчетности</w:t>
            </w:r>
          </w:p>
          <w:p w14:paraId="1151993E" w14:textId="77777777" w:rsidR="00170354" w:rsidRPr="00170354" w:rsidRDefault="00170354" w:rsidP="00170354">
            <w:pPr>
              <w:rPr>
                <w:rFonts w:ascii="Times New Roman" w:eastAsia="Times New Roman" w:hAnsi="Times New Roman" w:cs="Times New Roman"/>
                <w:bCs/>
                <w:lang w:eastAsia="ru-RU"/>
              </w:rPr>
            </w:pPr>
          </w:p>
        </w:tc>
        <w:tc>
          <w:tcPr>
            <w:tcW w:w="454" w:type="pct"/>
            <w:vAlign w:val="center"/>
          </w:tcPr>
          <w:p w14:paraId="027088E3" w14:textId="65FDB175" w:rsidR="00170354" w:rsidRPr="00170354" w:rsidRDefault="00170354" w:rsidP="00170354">
            <w:pPr>
              <w:jc w:val="center"/>
              <w:rPr>
                <w:rFonts w:ascii="Times New Roman" w:hAnsi="Times New Roman" w:cs="Times New Roman"/>
                <w:color w:val="000000"/>
              </w:rPr>
            </w:pPr>
            <w:r w:rsidRPr="00170354">
              <w:rPr>
                <w:rFonts w:ascii="Times New Roman" w:hAnsi="Times New Roman" w:cs="Times New Roman"/>
                <w:color w:val="000000"/>
              </w:rPr>
              <w:t>48</w:t>
            </w:r>
          </w:p>
        </w:tc>
        <w:tc>
          <w:tcPr>
            <w:tcW w:w="303" w:type="pct"/>
            <w:vAlign w:val="center"/>
          </w:tcPr>
          <w:p w14:paraId="32402A22" w14:textId="508DB1BD" w:rsidR="00170354" w:rsidRPr="00170354" w:rsidRDefault="00170354" w:rsidP="00170354">
            <w:pPr>
              <w:jc w:val="center"/>
              <w:rPr>
                <w:rFonts w:ascii="Times New Roman" w:hAnsi="Times New Roman" w:cs="Times New Roman"/>
                <w:color w:val="000000"/>
              </w:rPr>
            </w:pPr>
            <w:r w:rsidRPr="00170354">
              <w:rPr>
                <w:rFonts w:ascii="Times New Roman" w:hAnsi="Times New Roman" w:cs="Times New Roman"/>
                <w:color w:val="000000"/>
              </w:rPr>
              <w:t>24</w:t>
            </w:r>
          </w:p>
        </w:tc>
        <w:tc>
          <w:tcPr>
            <w:tcW w:w="340" w:type="pct"/>
            <w:shd w:val="clear" w:color="auto" w:fill="D9D9D9" w:themeFill="background1" w:themeFillShade="D9"/>
            <w:vAlign w:val="center"/>
          </w:tcPr>
          <w:p w14:paraId="629D20A3" w14:textId="66E89080" w:rsidR="00170354" w:rsidRPr="00170354" w:rsidRDefault="00170354" w:rsidP="00170354">
            <w:pPr>
              <w:jc w:val="center"/>
              <w:rPr>
                <w:rFonts w:ascii="Times New Roman" w:hAnsi="Times New Roman" w:cs="Times New Roman"/>
                <w:color w:val="000000"/>
              </w:rPr>
            </w:pPr>
            <w:r w:rsidRPr="00170354">
              <w:rPr>
                <w:rFonts w:ascii="Times New Roman" w:hAnsi="Times New Roman" w:cs="Times New Roman"/>
                <w:color w:val="000000"/>
              </w:rPr>
              <w:t>48</w:t>
            </w:r>
          </w:p>
        </w:tc>
        <w:tc>
          <w:tcPr>
            <w:tcW w:w="301" w:type="pct"/>
            <w:vAlign w:val="center"/>
          </w:tcPr>
          <w:p w14:paraId="40F9E63B" w14:textId="5B0CA5B6" w:rsidR="00170354" w:rsidRPr="00170354" w:rsidRDefault="00170354" w:rsidP="00170354">
            <w:pPr>
              <w:jc w:val="center"/>
              <w:rPr>
                <w:rFonts w:ascii="Times New Roman" w:eastAsia="Times New Roman" w:hAnsi="Times New Roman" w:cs="Times New Roman"/>
                <w:lang w:eastAsia="ru-RU"/>
              </w:rPr>
            </w:pPr>
            <w:r w:rsidRPr="00170354">
              <w:rPr>
                <w:rFonts w:ascii="Times New Roman" w:hAnsi="Times New Roman" w:cs="Times New Roman"/>
                <w:color w:val="000000"/>
              </w:rPr>
              <w:t>48</w:t>
            </w:r>
          </w:p>
        </w:tc>
        <w:tc>
          <w:tcPr>
            <w:tcW w:w="225" w:type="pct"/>
          </w:tcPr>
          <w:p w14:paraId="4E02372E" w14:textId="566E55B9" w:rsidR="00170354" w:rsidRPr="00170354" w:rsidRDefault="00170354" w:rsidP="0017035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56" w:type="pct"/>
          </w:tcPr>
          <w:p w14:paraId="460BC012" w14:textId="0D6715B3" w:rsidR="00170354" w:rsidRPr="00170354" w:rsidRDefault="00170354" w:rsidP="0017035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2" w:type="pct"/>
            <w:shd w:val="clear" w:color="auto" w:fill="D9D9D9" w:themeFill="background1" w:themeFillShade="D9"/>
          </w:tcPr>
          <w:p w14:paraId="4BD43CA5" w14:textId="77777777" w:rsidR="00170354" w:rsidRPr="00170354" w:rsidRDefault="00170354" w:rsidP="00170354">
            <w:pPr>
              <w:jc w:val="center"/>
              <w:rPr>
                <w:rFonts w:ascii="Times New Roman" w:eastAsia="Times New Roman" w:hAnsi="Times New Roman" w:cs="Times New Roman"/>
                <w:b/>
                <w:bCs/>
                <w:lang w:eastAsia="ru-RU"/>
              </w:rPr>
            </w:pPr>
          </w:p>
        </w:tc>
        <w:tc>
          <w:tcPr>
            <w:tcW w:w="302" w:type="pct"/>
            <w:shd w:val="clear" w:color="auto" w:fill="D9D9D9" w:themeFill="background1" w:themeFillShade="D9"/>
          </w:tcPr>
          <w:p w14:paraId="28275212" w14:textId="77777777" w:rsidR="00170354" w:rsidRPr="00170354" w:rsidRDefault="00170354" w:rsidP="00170354">
            <w:pPr>
              <w:jc w:val="center"/>
              <w:rPr>
                <w:rFonts w:ascii="Times New Roman" w:eastAsia="Times New Roman" w:hAnsi="Times New Roman" w:cs="Times New Roman"/>
                <w:b/>
                <w:bCs/>
                <w:lang w:eastAsia="ru-RU"/>
              </w:rPr>
            </w:pPr>
          </w:p>
        </w:tc>
      </w:tr>
      <w:tr w:rsidR="007E283E" w:rsidRPr="007E283E" w14:paraId="3A045CC1" w14:textId="77777777" w:rsidTr="007E283E">
        <w:trPr>
          <w:trHeight w:val="314"/>
        </w:trPr>
        <w:tc>
          <w:tcPr>
            <w:tcW w:w="450" w:type="pct"/>
            <w:vMerge w:val="restart"/>
          </w:tcPr>
          <w:p w14:paraId="3F0B27C5" w14:textId="77777777" w:rsidR="007E283E"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ОК 02</w:t>
            </w:r>
          </w:p>
          <w:p w14:paraId="5298BA4E" w14:textId="77777777" w:rsidR="007E283E"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2.1</w:t>
            </w:r>
          </w:p>
          <w:p w14:paraId="14AD12BF" w14:textId="77777777" w:rsidR="007E283E"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2.1</w:t>
            </w:r>
          </w:p>
          <w:p w14:paraId="791D0813" w14:textId="77777777" w:rsidR="007E283E"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2.3</w:t>
            </w:r>
          </w:p>
          <w:p w14:paraId="268C952E" w14:textId="77777777" w:rsidR="007E283E"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2.4</w:t>
            </w:r>
          </w:p>
          <w:p w14:paraId="759C26B6" w14:textId="423B4CAB" w:rsidR="007E283E" w:rsidRPr="007E283E" w:rsidRDefault="007E283E" w:rsidP="00170354">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2.5</w:t>
            </w:r>
          </w:p>
        </w:tc>
        <w:tc>
          <w:tcPr>
            <w:tcW w:w="2127" w:type="pct"/>
          </w:tcPr>
          <w:p w14:paraId="028611C7" w14:textId="77777777" w:rsidR="007E283E" w:rsidRPr="007E283E" w:rsidRDefault="007E283E" w:rsidP="00170354">
            <w:pPr>
              <w:rPr>
                <w:rFonts w:ascii="Times New Roman" w:eastAsia="Times New Roman" w:hAnsi="Times New Roman" w:cs="Times New Roman"/>
                <w:bCs/>
                <w:szCs w:val="16"/>
                <w:lang w:eastAsia="ru-RU"/>
              </w:rPr>
            </w:pPr>
            <w:r w:rsidRPr="007E283E">
              <w:rPr>
                <w:rFonts w:ascii="Times New Roman" w:eastAsia="Times New Roman" w:hAnsi="Times New Roman" w:cs="Times New Roman"/>
                <w:bCs/>
                <w:szCs w:val="16"/>
                <w:lang w:eastAsia="ru-RU"/>
              </w:rPr>
              <w:t>Учебная практика</w:t>
            </w:r>
          </w:p>
        </w:tc>
        <w:tc>
          <w:tcPr>
            <w:tcW w:w="454" w:type="pct"/>
            <w:vAlign w:val="center"/>
          </w:tcPr>
          <w:p w14:paraId="6C64A3EE" w14:textId="2F445B98" w:rsidR="007E283E" w:rsidRPr="007E283E" w:rsidRDefault="007E283E" w:rsidP="00170354">
            <w:pPr>
              <w:jc w:val="center"/>
              <w:rPr>
                <w:rFonts w:ascii="Times New Roman" w:eastAsia="Times New Roman" w:hAnsi="Times New Roman" w:cs="Times New Roman"/>
                <w:b/>
                <w:bCs/>
                <w:szCs w:val="16"/>
                <w:lang w:eastAsia="ru-RU"/>
              </w:rPr>
            </w:pPr>
            <w:r w:rsidRPr="007E283E">
              <w:rPr>
                <w:rFonts w:ascii="Times New Roman" w:hAnsi="Times New Roman" w:cs="Times New Roman"/>
                <w:color w:val="000000"/>
                <w:szCs w:val="16"/>
              </w:rPr>
              <w:t>36</w:t>
            </w:r>
          </w:p>
        </w:tc>
        <w:tc>
          <w:tcPr>
            <w:tcW w:w="303" w:type="pct"/>
            <w:vAlign w:val="center"/>
          </w:tcPr>
          <w:p w14:paraId="6BF1DAD8" w14:textId="3BE52654" w:rsidR="007E283E" w:rsidRPr="007E283E" w:rsidRDefault="007E283E" w:rsidP="00170354">
            <w:pPr>
              <w:jc w:val="center"/>
              <w:rPr>
                <w:rFonts w:ascii="Times New Roman" w:eastAsia="Times New Roman" w:hAnsi="Times New Roman" w:cs="Times New Roman"/>
                <w:b/>
                <w:szCs w:val="16"/>
                <w:lang w:eastAsia="ru-RU"/>
              </w:rPr>
            </w:pPr>
            <w:r w:rsidRPr="007E283E">
              <w:rPr>
                <w:rFonts w:ascii="Times New Roman" w:hAnsi="Times New Roman" w:cs="Times New Roman"/>
                <w:color w:val="000000"/>
                <w:szCs w:val="16"/>
              </w:rPr>
              <w:t>36</w:t>
            </w:r>
          </w:p>
        </w:tc>
        <w:tc>
          <w:tcPr>
            <w:tcW w:w="340" w:type="pct"/>
            <w:shd w:val="clear" w:color="auto" w:fill="D9D9D9" w:themeFill="background1" w:themeFillShade="D9"/>
          </w:tcPr>
          <w:p w14:paraId="38658B47" w14:textId="77777777" w:rsidR="007E283E" w:rsidRPr="007E283E" w:rsidRDefault="007E283E" w:rsidP="00170354">
            <w:pPr>
              <w:jc w:val="center"/>
              <w:rPr>
                <w:rFonts w:ascii="Times New Roman" w:eastAsia="Times New Roman" w:hAnsi="Times New Roman" w:cs="Times New Roman"/>
                <w:b/>
                <w:bCs/>
                <w:szCs w:val="16"/>
                <w:lang w:eastAsia="ru-RU"/>
              </w:rPr>
            </w:pPr>
          </w:p>
        </w:tc>
        <w:tc>
          <w:tcPr>
            <w:tcW w:w="782" w:type="pct"/>
            <w:gridSpan w:val="3"/>
            <w:shd w:val="clear" w:color="auto" w:fill="auto"/>
          </w:tcPr>
          <w:p w14:paraId="2A9CF18B" w14:textId="77777777" w:rsidR="007E283E" w:rsidRPr="007E283E" w:rsidRDefault="007E283E" w:rsidP="00170354">
            <w:pPr>
              <w:jc w:val="center"/>
              <w:rPr>
                <w:rFonts w:ascii="Times New Roman" w:eastAsia="Times New Roman" w:hAnsi="Times New Roman" w:cs="Times New Roman"/>
                <w:b/>
                <w:bCs/>
                <w:szCs w:val="16"/>
                <w:lang w:eastAsia="ru-RU"/>
              </w:rPr>
            </w:pPr>
          </w:p>
        </w:tc>
        <w:tc>
          <w:tcPr>
            <w:tcW w:w="242" w:type="pct"/>
            <w:shd w:val="clear" w:color="auto" w:fill="D9D9D9" w:themeFill="background1" w:themeFillShade="D9"/>
          </w:tcPr>
          <w:p w14:paraId="61EB37A9" w14:textId="464503DF" w:rsidR="007E283E" w:rsidRPr="007E283E" w:rsidRDefault="007E283E" w:rsidP="00170354">
            <w:pPr>
              <w:jc w:val="center"/>
              <w:rPr>
                <w:rFonts w:ascii="Times New Roman" w:eastAsia="Times New Roman" w:hAnsi="Times New Roman" w:cs="Times New Roman"/>
                <w:b/>
                <w:bCs/>
                <w:szCs w:val="16"/>
                <w:lang w:eastAsia="ru-RU"/>
              </w:rPr>
            </w:pPr>
            <w:r w:rsidRPr="007E283E">
              <w:rPr>
                <w:rFonts w:ascii="Times New Roman" w:eastAsia="Times New Roman" w:hAnsi="Times New Roman" w:cs="Times New Roman"/>
                <w:b/>
                <w:bCs/>
                <w:szCs w:val="16"/>
                <w:lang w:eastAsia="ru-RU"/>
              </w:rPr>
              <w:t>36</w:t>
            </w:r>
          </w:p>
        </w:tc>
        <w:tc>
          <w:tcPr>
            <w:tcW w:w="302" w:type="pct"/>
            <w:shd w:val="clear" w:color="auto" w:fill="D9D9D9" w:themeFill="background1" w:themeFillShade="D9"/>
          </w:tcPr>
          <w:p w14:paraId="17C34A41" w14:textId="77777777" w:rsidR="007E283E" w:rsidRPr="007E283E" w:rsidRDefault="007E283E" w:rsidP="00170354">
            <w:pPr>
              <w:jc w:val="center"/>
              <w:rPr>
                <w:rFonts w:ascii="Times New Roman" w:eastAsia="Times New Roman" w:hAnsi="Times New Roman" w:cs="Times New Roman"/>
                <w:b/>
                <w:bCs/>
                <w:szCs w:val="16"/>
                <w:lang w:eastAsia="ru-RU"/>
              </w:rPr>
            </w:pPr>
          </w:p>
        </w:tc>
      </w:tr>
      <w:tr w:rsidR="007E283E" w:rsidRPr="00170354" w14:paraId="278F983C" w14:textId="77777777" w:rsidTr="007E283E">
        <w:trPr>
          <w:trHeight w:val="314"/>
        </w:trPr>
        <w:tc>
          <w:tcPr>
            <w:tcW w:w="450" w:type="pct"/>
            <w:vMerge/>
          </w:tcPr>
          <w:p w14:paraId="54673A58" w14:textId="77777777" w:rsidR="007E283E" w:rsidRPr="00170354" w:rsidRDefault="007E283E" w:rsidP="00170354">
            <w:pPr>
              <w:rPr>
                <w:rFonts w:ascii="Times New Roman" w:eastAsia="Times New Roman" w:hAnsi="Times New Roman" w:cs="Times New Roman"/>
                <w:lang w:eastAsia="ru-RU"/>
              </w:rPr>
            </w:pPr>
          </w:p>
        </w:tc>
        <w:tc>
          <w:tcPr>
            <w:tcW w:w="2127" w:type="pct"/>
          </w:tcPr>
          <w:p w14:paraId="173620D5" w14:textId="77777777" w:rsidR="007E283E" w:rsidRPr="00170354" w:rsidRDefault="007E283E" w:rsidP="00170354">
            <w:pPr>
              <w:rPr>
                <w:rFonts w:ascii="Times New Roman" w:eastAsia="Times New Roman" w:hAnsi="Times New Roman" w:cs="Times New Roman"/>
                <w:b/>
                <w:bCs/>
                <w:u w:val="single"/>
                <w:lang w:eastAsia="ru-RU"/>
              </w:rPr>
            </w:pPr>
            <w:r w:rsidRPr="00170354">
              <w:rPr>
                <w:rFonts w:ascii="Times New Roman" w:eastAsia="Times New Roman" w:hAnsi="Times New Roman" w:cs="Times New Roman"/>
                <w:lang w:eastAsia="ru-RU"/>
              </w:rPr>
              <w:t>Производственная практика</w:t>
            </w:r>
          </w:p>
        </w:tc>
        <w:tc>
          <w:tcPr>
            <w:tcW w:w="454" w:type="pct"/>
            <w:vAlign w:val="center"/>
          </w:tcPr>
          <w:p w14:paraId="12963D36" w14:textId="36966598" w:rsidR="007E283E" w:rsidRPr="00170354" w:rsidRDefault="007E283E" w:rsidP="00170354">
            <w:pPr>
              <w:jc w:val="center"/>
              <w:rPr>
                <w:rFonts w:ascii="Times New Roman" w:eastAsia="Times New Roman" w:hAnsi="Times New Roman" w:cs="Times New Roman"/>
                <w:b/>
                <w:bCs/>
                <w:lang w:eastAsia="ru-RU"/>
              </w:rPr>
            </w:pPr>
            <w:r w:rsidRPr="00170354">
              <w:rPr>
                <w:rFonts w:ascii="Times New Roman" w:hAnsi="Times New Roman" w:cs="Times New Roman"/>
                <w:color w:val="000000"/>
              </w:rPr>
              <w:t>72</w:t>
            </w:r>
          </w:p>
        </w:tc>
        <w:tc>
          <w:tcPr>
            <w:tcW w:w="303" w:type="pct"/>
            <w:vAlign w:val="center"/>
          </w:tcPr>
          <w:p w14:paraId="28B6EC14" w14:textId="443C6568" w:rsidR="007E283E" w:rsidRPr="00170354" w:rsidRDefault="007E283E" w:rsidP="00170354">
            <w:pPr>
              <w:jc w:val="center"/>
              <w:rPr>
                <w:rFonts w:ascii="Times New Roman" w:eastAsia="Times New Roman" w:hAnsi="Times New Roman" w:cs="Times New Roman"/>
                <w:b/>
                <w:lang w:eastAsia="ru-RU"/>
              </w:rPr>
            </w:pPr>
            <w:r w:rsidRPr="00170354">
              <w:rPr>
                <w:rFonts w:ascii="Times New Roman" w:hAnsi="Times New Roman" w:cs="Times New Roman"/>
                <w:color w:val="000000"/>
              </w:rPr>
              <w:t>72</w:t>
            </w:r>
          </w:p>
        </w:tc>
        <w:tc>
          <w:tcPr>
            <w:tcW w:w="340" w:type="pct"/>
            <w:shd w:val="clear" w:color="auto" w:fill="D9D9D9" w:themeFill="background1" w:themeFillShade="D9"/>
          </w:tcPr>
          <w:p w14:paraId="0C8B7C3B" w14:textId="77777777" w:rsidR="007E283E" w:rsidRPr="00170354" w:rsidRDefault="007E283E" w:rsidP="00170354">
            <w:pPr>
              <w:jc w:val="center"/>
              <w:rPr>
                <w:rFonts w:ascii="Times New Roman" w:eastAsia="Times New Roman" w:hAnsi="Times New Roman" w:cs="Times New Roman"/>
                <w:b/>
                <w:bCs/>
                <w:lang w:eastAsia="ru-RU"/>
              </w:rPr>
            </w:pPr>
          </w:p>
        </w:tc>
        <w:tc>
          <w:tcPr>
            <w:tcW w:w="782" w:type="pct"/>
            <w:gridSpan w:val="3"/>
            <w:shd w:val="clear" w:color="auto" w:fill="auto"/>
          </w:tcPr>
          <w:p w14:paraId="5E29A96A" w14:textId="77777777" w:rsidR="007E283E" w:rsidRPr="00170354" w:rsidRDefault="007E283E" w:rsidP="00170354">
            <w:pPr>
              <w:jc w:val="center"/>
              <w:rPr>
                <w:rFonts w:ascii="Times New Roman" w:eastAsia="Times New Roman" w:hAnsi="Times New Roman" w:cs="Times New Roman"/>
                <w:b/>
                <w:bCs/>
                <w:lang w:eastAsia="ru-RU"/>
              </w:rPr>
            </w:pPr>
          </w:p>
        </w:tc>
        <w:tc>
          <w:tcPr>
            <w:tcW w:w="242" w:type="pct"/>
            <w:shd w:val="clear" w:color="auto" w:fill="D9D9D9" w:themeFill="background1" w:themeFillShade="D9"/>
          </w:tcPr>
          <w:p w14:paraId="7F553A5F" w14:textId="77777777" w:rsidR="007E283E" w:rsidRPr="00170354" w:rsidRDefault="007E283E" w:rsidP="00170354">
            <w:pPr>
              <w:jc w:val="center"/>
              <w:rPr>
                <w:rFonts w:ascii="Times New Roman" w:eastAsia="Times New Roman" w:hAnsi="Times New Roman" w:cs="Times New Roman"/>
                <w:b/>
                <w:bCs/>
                <w:lang w:eastAsia="ru-RU"/>
              </w:rPr>
            </w:pPr>
          </w:p>
        </w:tc>
        <w:tc>
          <w:tcPr>
            <w:tcW w:w="302" w:type="pct"/>
            <w:shd w:val="clear" w:color="auto" w:fill="D9D9D9" w:themeFill="background1" w:themeFillShade="D9"/>
          </w:tcPr>
          <w:p w14:paraId="03AD39D0" w14:textId="2DDDFF6E" w:rsidR="007E283E" w:rsidRPr="00170354" w:rsidRDefault="007E283E" w:rsidP="00170354">
            <w:pPr>
              <w:jc w:val="center"/>
              <w:rPr>
                <w:rFonts w:ascii="Times New Roman" w:eastAsia="Times New Roman" w:hAnsi="Times New Roman" w:cs="Times New Roman"/>
                <w:b/>
                <w:bCs/>
                <w:lang w:eastAsia="ru-RU"/>
              </w:rPr>
            </w:pPr>
            <w:r w:rsidRPr="00170354">
              <w:rPr>
                <w:rFonts w:ascii="Times New Roman" w:eastAsia="Times New Roman" w:hAnsi="Times New Roman" w:cs="Times New Roman"/>
                <w:b/>
                <w:bCs/>
                <w:lang w:eastAsia="ru-RU"/>
              </w:rPr>
              <w:t>72</w:t>
            </w:r>
          </w:p>
        </w:tc>
      </w:tr>
      <w:tr w:rsidR="00170354" w:rsidRPr="00170354" w14:paraId="1852D335" w14:textId="77777777" w:rsidTr="007E283E">
        <w:tc>
          <w:tcPr>
            <w:tcW w:w="450" w:type="pct"/>
          </w:tcPr>
          <w:p w14:paraId="4AD00E10" w14:textId="77777777" w:rsidR="00170354" w:rsidRPr="00170354" w:rsidRDefault="00170354" w:rsidP="00170354">
            <w:pPr>
              <w:suppressAutoHyphens/>
              <w:rPr>
                <w:rFonts w:ascii="Times New Roman" w:eastAsia="Times New Roman" w:hAnsi="Times New Roman" w:cs="Times New Roman"/>
                <w:lang w:eastAsia="ru-RU"/>
              </w:rPr>
            </w:pPr>
          </w:p>
        </w:tc>
        <w:tc>
          <w:tcPr>
            <w:tcW w:w="2127" w:type="pct"/>
          </w:tcPr>
          <w:p w14:paraId="2AB8549B" w14:textId="77777777" w:rsidR="00170354" w:rsidRPr="00170354" w:rsidRDefault="00170354" w:rsidP="00170354">
            <w:pPr>
              <w:suppressAutoHyphens/>
              <w:rPr>
                <w:rFonts w:ascii="Times New Roman" w:eastAsia="Times New Roman" w:hAnsi="Times New Roman" w:cs="Times New Roman"/>
                <w:lang w:eastAsia="ru-RU"/>
              </w:rPr>
            </w:pPr>
            <w:r w:rsidRPr="00170354">
              <w:rPr>
                <w:rFonts w:ascii="Times New Roman" w:eastAsia="Times New Roman" w:hAnsi="Times New Roman" w:cs="Times New Roman"/>
                <w:lang w:eastAsia="ru-RU"/>
              </w:rPr>
              <w:t>Промежуточная аттестация</w:t>
            </w:r>
          </w:p>
        </w:tc>
        <w:tc>
          <w:tcPr>
            <w:tcW w:w="454" w:type="pct"/>
          </w:tcPr>
          <w:p w14:paraId="7C927B26" w14:textId="77777777" w:rsidR="00170354" w:rsidRPr="00170354" w:rsidRDefault="00170354" w:rsidP="00170354">
            <w:pPr>
              <w:suppressAutoHyphens/>
              <w:jc w:val="center"/>
              <w:rPr>
                <w:rFonts w:ascii="Times New Roman" w:eastAsia="Times New Roman" w:hAnsi="Times New Roman" w:cs="Times New Roman"/>
                <w:b/>
                <w:bCs/>
                <w:lang w:eastAsia="ru-RU"/>
              </w:rPr>
            </w:pPr>
            <w:r w:rsidRPr="00170354">
              <w:rPr>
                <w:rFonts w:ascii="Times New Roman" w:eastAsia="Times New Roman" w:hAnsi="Times New Roman" w:cs="Times New Roman"/>
                <w:b/>
                <w:bCs/>
                <w:lang w:eastAsia="ru-RU"/>
              </w:rPr>
              <w:t>Х</w:t>
            </w:r>
          </w:p>
        </w:tc>
        <w:tc>
          <w:tcPr>
            <w:tcW w:w="303" w:type="pct"/>
            <w:shd w:val="clear" w:color="auto" w:fill="auto"/>
          </w:tcPr>
          <w:p w14:paraId="1A8B4D87" w14:textId="77777777" w:rsidR="00170354" w:rsidRPr="00170354" w:rsidRDefault="00170354" w:rsidP="00170354">
            <w:pPr>
              <w:jc w:val="center"/>
              <w:rPr>
                <w:rFonts w:ascii="Times New Roman" w:eastAsia="Times New Roman" w:hAnsi="Times New Roman" w:cs="Times New Roman"/>
                <w:b/>
                <w:lang w:eastAsia="ru-RU"/>
              </w:rPr>
            </w:pPr>
          </w:p>
        </w:tc>
        <w:tc>
          <w:tcPr>
            <w:tcW w:w="340" w:type="pct"/>
            <w:shd w:val="clear" w:color="auto" w:fill="D9D9D9" w:themeFill="background1" w:themeFillShade="D9"/>
          </w:tcPr>
          <w:p w14:paraId="6D29FD18" w14:textId="77777777" w:rsidR="00170354" w:rsidRPr="00170354" w:rsidRDefault="00170354" w:rsidP="00170354">
            <w:pPr>
              <w:jc w:val="center"/>
              <w:rPr>
                <w:rFonts w:ascii="Times New Roman" w:eastAsia="Times New Roman" w:hAnsi="Times New Roman" w:cs="Times New Roman"/>
                <w:i/>
                <w:lang w:eastAsia="ru-RU"/>
              </w:rPr>
            </w:pPr>
          </w:p>
        </w:tc>
        <w:tc>
          <w:tcPr>
            <w:tcW w:w="782" w:type="pct"/>
            <w:gridSpan w:val="3"/>
            <w:shd w:val="clear" w:color="auto" w:fill="auto"/>
          </w:tcPr>
          <w:p w14:paraId="7EDF85BD" w14:textId="77777777" w:rsidR="00170354" w:rsidRPr="00170354" w:rsidRDefault="00170354" w:rsidP="00170354">
            <w:pPr>
              <w:jc w:val="center"/>
              <w:rPr>
                <w:rFonts w:ascii="Times New Roman" w:eastAsia="Times New Roman" w:hAnsi="Times New Roman" w:cs="Times New Roman"/>
                <w:i/>
                <w:lang w:eastAsia="ru-RU"/>
              </w:rPr>
            </w:pPr>
          </w:p>
        </w:tc>
        <w:tc>
          <w:tcPr>
            <w:tcW w:w="242" w:type="pct"/>
            <w:shd w:val="clear" w:color="auto" w:fill="D9D9D9" w:themeFill="background1" w:themeFillShade="D9"/>
          </w:tcPr>
          <w:p w14:paraId="601AA5F5" w14:textId="77777777" w:rsidR="00170354" w:rsidRPr="00170354" w:rsidRDefault="00170354" w:rsidP="00170354">
            <w:pPr>
              <w:jc w:val="center"/>
              <w:rPr>
                <w:rFonts w:ascii="Times New Roman" w:eastAsia="Times New Roman" w:hAnsi="Times New Roman" w:cs="Times New Roman"/>
                <w:i/>
                <w:lang w:eastAsia="ru-RU"/>
              </w:rPr>
            </w:pPr>
          </w:p>
        </w:tc>
        <w:tc>
          <w:tcPr>
            <w:tcW w:w="302" w:type="pct"/>
            <w:shd w:val="clear" w:color="auto" w:fill="D9D9D9" w:themeFill="background1" w:themeFillShade="D9"/>
          </w:tcPr>
          <w:p w14:paraId="795DA368" w14:textId="77777777" w:rsidR="00170354" w:rsidRPr="00170354" w:rsidRDefault="00170354" w:rsidP="00170354">
            <w:pPr>
              <w:jc w:val="center"/>
              <w:rPr>
                <w:rFonts w:ascii="Times New Roman" w:eastAsia="Times New Roman" w:hAnsi="Times New Roman" w:cs="Times New Roman"/>
                <w:i/>
                <w:lang w:eastAsia="ru-RU"/>
              </w:rPr>
            </w:pPr>
          </w:p>
        </w:tc>
      </w:tr>
      <w:tr w:rsidR="00170354" w:rsidRPr="00170354" w14:paraId="554E371E" w14:textId="77777777" w:rsidTr="007E283E">
        <w:trPr>
          <w:trHeight w:val="217"/>
        </w:trPr>
        <w:tc>
          <w:tcPr>
            <w:tcW w:w="450" w:type="pct"/>
          </w:tcPr>
          <w:p w14:paraId="3C7D46A3" w14:textId="77777777" w:rsidR="00170354" w:rsidRPr="00170354" w:rsidRDefault="00170354" w:rsidP="00170354">
            <w:pPr>
              <w:rPr>
                <w:rFonts w:ascii="Times New Roman" w:eastAsia="Times New Roman" w:hAnsi="Times New Roman" w:cs="Times New Roman"/>
                <w:b/>
                <w:i/>
                <w:lang w:eastAsia="ru-RU"/>
              </w:rPr>
            </w:pPr>
          </w:p>
        </w:tc>
        <w:tc>
          <w:tcPr>
            <w:tcW w:w="2127" w:type="pct"/>
          </w:tcPr>
          <w:p w14:paraId="2D0B9F67" w14:textId="77777777" w:rsidR="00170354" w:rsidRPr="00170354" w:rsidRDefault="00170354" w:rsidP="00170354">
            <w:pPr>
              <w:rPr>
                <w:rFonts w:ascii="Times New Roman" w:eastAsia="Times New Roman" w:hAnsi="Times New Roman" w:cs="Times New Roman"/>
                <w:b/>
                <w:i/>
                <w:lang w:eastAsia="ru-RU"/>
              </w:rPr>
            </w:pPr>
            <w:r w:rsidRPr="00170354">
              <w:rPr>
                <w:rFonts w:ascii="Times New Roman" w:eastAsia="Times New Roman" w:hAnsi="Times New Roman" w:cs="Times New Roman"/>
                <w:b/>
                <w:i/>
                <w:lang w:eastAsia="ru-RU"/>
              </w:rPr>
              <w:t xml:space="preserve">Всего: </w:t>
            </w:r>
          </w:p>
        </w:tc>
        <w:tc>
          <w:tcPr>
            <w:tcW w:w="454" w:type="pct"/>
          </w:tcPr>
          <w:p w14:paraId="31EEF122" w14:textId="6F48EC48" w:rsidR="00170354" w:rsidRPr="00170354" w:rsidRDefault="00170354" w:rsidP="00170354">
            <w:pPr>
              <w:jc w:val="center"/>
              <w:rPr>
                <w:rFonts w:ascii="Times New Roman" w:eastAsia="Times New Roman" w:hAnsi="Times New Roman" w:cs="Times New Roman"/>
                <w:b/>
                <w:i/>
                <w:iCs/>
                <w:lang w:eastAsia="ru-RU"/>
              </w:rPr>
            </w:pPr>
            <w:r w:rsidRPr="00170354">
              <w:rPr>
                <w:rFonts w:ascii="Times New Roman" w:eastAsia="Times New Roman" w:hAnsi="Times New Roman" w:cs="Times New Roman"/>
                <w:b/>
                <w:bCs/>
                <w:i/>
                <w:iCs/>
                <w:lang w:eastAsia="ru-RU"/>
              </w:rPr>
              <w:t xml:space="preserve">280 </w:t>
            </w:r>
          </w:p>
        </w:tc>
        <w:tc>
          <w:tcPr>
            <w:tcW w:w="303" w:type="pct"/>
          </w:tcPr>
          <w:p w14:paraId="36A58077" w14:textId="17347B2D" w:rsidR="00170354" w:rsidRPr="00170354" w:rsidRDefault="00170354" w:rsidP="00170354">
            <w:pPr>
              <w:jc w:val="center"/>
              <w:rPr>
                <w:rFonts w:ascii="Times New Roman" w:eastAsia="Times New Roman" w:hAnsi="Times New Roman" w:cs="Times New Roman"/>
                <w:b/>
                <w:lang w:eastAsia="ru-RU"/>
              </w:rPr>
            </w:pPr>
            <w:r w:rsidRPr="00170354">
              <w:rPr>
                <w:rFonts w:ascii="Times New Roman" w:eastAsia="Times New Roman" w:hAnsi="Times New Roman" w:cs="Times New Roman"/>
                <w:b/>
                <w:lang w:eastAsia="ru-RU"/>
              </w:rPr>
              <w:t>194</w:t>
            </w:r>
          </w:p>
        </w:tc>
        <w:tc>
          <w:tcPr>
            <w:tcW w:w="340" w:type="pct"/>
            <w:shd w:val="clear" w:color="auto" w:fill="D9D9D9" w:themeFill="background1" w:themeFillShade="D9"/>
          </w:tcPr>
          <w:p w14:paraId="063E2A47" w14:textId="7374C4E2" w:rsidR="00170354" w:rsidRPr="00170354" w:rsidRDefault="00170354" w:rsidP="00170354">
            <w:pPr>
              <w:jc w:val="center"/>
              <w:rPr>
                <w:rFonts w:ascii="Times New Roman" w:eastAsia="Times New Roman" w:hAnsi="Times New Roman" w:cs="Times New Roman"/>
                <w:b/>
                <w:i/>
                <w:lang w:eastAsia="ru-RU"/>
              </w:rPr>
            </w:pPr>
            <w:r w:rsidRPr="00170354">
              <w:rPr>
                <w:rFonts w:ascii="Times New Roman" w:eastAsia="Times New Roman" w:hAnsi="Times New Roman" w:cs="Times New Roman"/>
                <w:b/>
                <w:i/>
                <w:lang w:eastAsia="ru-RU"/>
              </w:rPr>
              <w:t>172</w:t>
            </w:r>
          </w:p>
        </w:tc>
        <w:tc>
          <w:tcPr>
            <w:tcW w:w="301" w:type="pct"/>
          </w:tcPr>
          <w:p w14:paraId="19E89F7E" w14:textId="12ED0261" w:rsidR="00170354" w:rsidRPr="00170354" w:rsidRDefault="00170354" w:rsidP="00170354">
            <w:pPr>
              <w:jc w:val="center"/>
              <w:rPr>
                <w:rFonts w:ascii="Times New Roman" w:eastAsia="Times New Roman" w:hAnsi="Times New Roman" w:cs="Times New Roman"/>
                <w:b/>
                <w:i/>
                <w:lang w:eastAsia="ru-RU"/>
              </w:rPr>
            </w:pPr>
            <w:r w:rsidRPr="00170354">
              <w:rPr>
                <w:rFonts w:ascii="Times New Roman" w:eastAsia="Times New Roman" w:hAnsi="Times New Roman" w:cs="Times New Roman"/>
                <w:b/>
                <w:i/>
                <w:lang w:eastAsia="ru-RU"/>
              </w:rPr>
              <w:t>172</w:t>
            </w:r>
          </w:p>
        </w:tc>
        <w:tc>
          <w:tcPr>
            <w:tcW w:w="225" w:type="pct"/>
          </w:tcPr>
          <w:p w14:paraId="0C3B5302" w14:textId="77777777" w:rsidR="00170354" w:rsidRPr="00170354" w:rsidRDefault="00170354" w:rsidP="00170354">
            <w:pPr>
              <w:jc w:val="center"/>
              <w:rPr>
                <w:rFonts w:ascii="Times New Roman" w:eastAsia="Times New Roman" w:hAnsi="Times New Roman" w:cs="Times New Roman"/>
                <w:b/>
                <w:i/>
                <w:lang w:eastAsia="ru-RU"/>
              </w:rPr>
            </w:pPr>
            <w:r w:rsidRPr="00170354">
              <w:rPr>
                <w:rFonts w:ascii="Times New Roman" w:eastAsia="Times New Roman" w:hAnsi="Times New Roman" w:cs="Times New Roman"/>
                <w:b/>
                <w:i/>
                <w:lang w:eastAsia="ru-RU"/>
              </w:rPr>
              <w:t>Х</w:t>
            </w:r>
          </w:p>
        </w:tc>
        <w:tc>
          <w:tcPr>
            <w:tcW w:w="256" w:type="pct"/>
          </w:tcPr>
          <w:p w14:paraId="5AEC29F9" w14:textId="77777777" w:rsidR="00170354" w:rsidRPr="00170354" w:rsidRDefault="00170354" w:rsidP="00170354">
            <w:pPr>
              <w:jc w:val="center"/>
              <w:rPr>
                <w:rFonts w:ascii="Times New Roman" w:eastAsia="Times New Roman" w:hAnsi="Times New Roman" w:cs="Times New Roman"/>
                <w:b/>
                <w:i/>
                <w:lang w:eastAsia="ru-RU"/>
              </w:rPr>
            </w:pPr>
            <w:r w:rsidRPr="00170354">
              <w:rPr>
                <w:rFonts w:ascii="Times New Roman" w:eastAsia="Times New Roman" w:hAnsi="Times New Roman" w:cs="Times New Roman"/>
                <w:b/>
                <w:i/>
                <w:lang w:eastAsia="ru-RU"/>
              </w:rPr>
              <w:t>Х</w:t>
            </w:r>
          </w:p>
        </w:tc>
        <w:tc>
          <w:tcPr>
            <w:tcW w:w="242" w:type="pct"/>
            <w:shd w:val="clear" w:color="auto" w:fill="D9D9D9" w:themeFill="background1" w:themeFillShade="D9"/>
          </w:tcPr>
          <w:p w14:paraId="311322C7" w14:textId="55D5AF60" w:rsidR="00170354" w:rsidRPr="00170354" w:rsidRDefault="00170354" w:rsidP="00170354">
            <w:pPr>
              <w:jc w:val="center"/>
              <w:rPr>
                <w:rFonts w:ascii="Times New Roman" w:eastAsia="Times New Roman" w:hAnsi="Times New Roman" w:cs="Times New Roman"/>
                <w:b/>
                <w:lang w:eastAsia="ru-RU"/>
              </w:rPr>
            </w:pPr>
            <w:r w:rsidRPr="00170354">
              <w:rPr>
                <w:rFonts w:ascii="Times New Roman" w:eastAsia="Times New Roman" w:hAnsi="Times New Roman" w:cs="Times New Roman"/>
                <w:b/>
                <w:lang w:eastAsia="ru-RU"/>
              </w:rPr>
              <w:t>36</w:t>
            </w:r>
          </w:p>
        </w:tc>
        <w:tc>
          <w:tcPr>
            <w:tcW w:w="302" w:type="pct"/>
            <w:shd w:val="clear" w:color="auto" w:fill="D9D9D9" w:themeFill="background1" w:themeFillShade="D9"/>
          </w:tcPr>
          <w:p w14:paraId="462A06A8" w14:textId="1C4D9B06" w:rsidR="00170354" w:rsidRPr="00170354" w:rsidRDefault="00170354" w:rsidP="00170354">
            <w:pPr>
              <w:jc w:val="center"/>
              <w:rPr>
                <w:rFonts w:ascii="Times New Roman" w:eastAsia="Times New Roman" w:hAnsi="Times New Roman" w:cs="Times New Roman"/>
                <w:b/>
                <w:lang w:eastAsia="ru-RU"/>
              </w:rPr>
            </w:pPr>
            <w:r w:rsidRPr="00170354">
              <w:rPr>
                <w:rFonts w:ascii="Times New Roman" w:eastAsia="Times New Roman" w:hAnsi="Times New Roman" w:cs="Times New Roman"/>
                <w:b/>
                <w:lang w:eastAsia="ru-RU"/>
              </w:rPr>
              <w:t>72</w:t>
            </w:r>
          </w:p>
        </w:tc>
      </w:tr>
    </w:tbl>
    <w:p w14:paraId="34A55CCE" w14:textId="77777777" w:rsidR="00BD5E62" w:rsidRDefault="00BD5E62" w:rsidP="00BD5E62">
      <w:pPr>
        <w:spacing w:after="200" w:line="276" w:lineRule="auto"/>
        <w:rPr>
          <w:rFonts w:ascii="Times New Roman" w:eastAsia="Times New Roman" w:hAnsi="Times New Roman" w:cs="Times New Roman"/>
          <w:b/>
          <w:i/>
          <w:color w:val="0070C0"/>
          <w:sz w:val="24"/>
          <w:szCs w:val="24"/>
          <w:lang w:eastAsia="ru-RU"/>
        </w:rPr>
      </w:pPr>
    </w:p>
    <w:p w14:paraId="46E61BAF" w14:textId="7604BC55" w:rsidR="00BD5E62" w:rsidRDefault="00BD5E62" w:rsidP="00BD5E62">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5140E9" w:rsidRPr="00C63897" w14:paraId="790EA815" w14:textId="77777777" w:rsidTr="005140E9">
        <w:trPr>
          <w:trHeight w:val="903"/>
        </w:trPr>
        <w:tc>
          <w:tcPr>
            <w:tcW w:w="2405" w:type="dxa"/>
            <w:vAlign w:val="center"/>
          </w:tcPr>
          <w:p w14:paraId="625E1E5A" w14:textId="77777777" w:rsidR="005140E9" w:rsidRPr="00C13371" w:rsidRDefault="005140E9" w:rsidP="005140E9">
            <w:pPr>
              <w:spacing w:line="276" w:lineRule="auto"/>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Наименование разделов и тем</w:t>
            </w:r>
          </w:p>
        </w:tc>
        <w:tc>
          <w:tcPr>
            <w:tcW w:w="7088" w:type="dxa"/>
            <w:vAlign w:val="center"/>
          </w:tcPr>
          <w:p w14:paraId="4FBF4D8B" w14:textId="316BA0C3" w:rsidR="005140E9" w:rsidRPr="00C13371" w:rsidRDefault="005140E9" w:rsidP="00F1027A">
            <w:pPr>
              <w:suppressAutoHyphens/>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Примерное содержание учебного материала, практ</w:t>
            </w:r>
            <w:r w:rsidR="00F1027A">
              <w:rPr>
                <w:rFonts w:ascii="Times New Roman" w:eastAsia="Times New Roman" w:hAnsi="Times New Roman" w:cs="Times New Roman"/>
                <w:b/>
                <w:bCs/>
                <w:lang w:eastAsia="ru-RU"/>
              </w:rPr>
              <w:t>ических и лабораторных занятия</w:t>
            </w:r>
          </w:p>
        </w:tc>
      </w:tr>
    </w:tbl>
    <w:tbl>
      <w:tblPr>
        <w:tblStyle w:val="11"/>
        <w:tblW w:w="4930" w:type="pct"/>
        <w:tblLook w:val="01E0" w:firstRow="1" w:lastRow="1" w:firstColumn="1" w:lastColumn="1" w:noHBand="0" w:noVBand="0"/>
      </w:tblPr>
      <w:tblGrid>
        <w:gridCol w:w="2458"/>
        <w:gridCol w:w="7258"/>
      </w:tblGrid>
      <w:tr w:rsidR="005140E9" w:rsidRPr="00345851" w14:paraId="44F75CA6" w14:textId="77777777" w:rsidTr="005140E9">
        <w:trPr>
          <w:trHeight w:val="525"/>
        </w:trPr>
        <w:tc>
          <w:tcPr>
            <w:tcW w:w="5000" w:type="pct"/>
            <w:gridSpan w:val="2"/>
          </w:tcPr>
          <w:p w14:paraId="595C4CB3" w14:textId="172CE2E0" w:rsidR="005140E9" w:rsidRPr="00345851" w:rsidRDefault="005140E9" w:rsidP="005140E9">
            <w:pPr>
              <w:rPr>
                <w:rFonts w:ascii="Times New Roman" w:hAnsi="Times New Roman"/>
                <w:b/>
              </w:rPr>
            </w:pPr>
            <w:r>
              <w:rPr>
                <w:rFonts w:ascii="Times New Roman" w:hAnsi="Times New Roman"/>
                <w:b/>
                <w:bCs/>
                <w:color w:val="000000"/>
                <w:shd w:val="clear" w:color="auto" w:fill="FFFFFF"/>
              </w:rPr>
              <w:t xml:space="preserve">Раздел 1. </w:t>
            </w:r>
            <w:r w:rsidRPr="00345851">
              <w:rPr>
                <w:rFonts w:ascii="Times New Roman" w:hAnsi="Times New Roman"/>
                <w:b/>
                <w:sz w:val="24"/>
                <w:szCs w:val="24"/>
                <w:shd w:val="clear" w:color="auto" w:fill="FFFFFF"/>
              </w:rPr>
              <w:t>Бухгалтерская технология проведения и оформления инвентаризации</w:t>
            </w:r>
          </w:p>
        </w:tc>
      </w:tr>
      <w:tr w:rsidR="005140E9" w:rsidRPr="00345851" w14:paraId="7907DC4F" w14:textId="77777777" w:rsidTr="005140E9">
        <w:tc>
          <w:tcPr>
            <w:tcW w:w="5000" w:type="pct"/>
            <w:gridSpan w:val="2"/>
          </w:tcPr>
          <w:p w14:paraId="60AA1C2D" w14:textId="77777777" w:rsidR="005140E9" w:rsidRPr="00345851" w:rsidRDefault="005140E9" w:rsidP="005140E9">
            <w:pPr>
              <w:rPr>
                <w:rFonts w:ascii="Times New Roman" w:hAnsi="Times New Roman"/>
                <w:b/>
                <w:bCs/>
                <w:sz w:val="24"/>
                <w:szCs w:val="24"/>
              </w:rPr>
            </w:pPr>
            <w:r w:rsidRPr="00345851">
              <w:rPr>
                <w:rFonts w:ascii="Times New Roman" w:hAnsi="Times New Roman"/>
                <w:b/>
                <w:sz w:val="24"/>
                <w:szCs w:val="24"/>
                <w:shd w:val="clear" w:color="auto" w:fill="FFFFFF"/>
              </w:rPr>
              <w:t>МДК 02.01 Бухгалтерская технология проведения и оформления инвентаризации</w:t>
            </w:r>
          </w:p>
        </w:tc>
      </w:tr>
      <w:tr w:rsidR="005140E9" w:rsidRPr="00345851" w14:paraId="5E2671D4" w14:textId="77777777" w:rsidTr="005140E9">
        <w:tc>
          <w:tcPr>
            <w:tcW w:w="1265" w:type="pct"/>
            <w:vMerge w:val="restart"/>
          </w:tcPr>
          <w:p w14:paraId="3D9BCD78" w14:textId="718F2B4A" w:rsidR="005140E9" w:rsidRPr="00345851" w:rsidRDefault="009B3C5C" w:rsidP="005140E9">
            <w:pPr>
              <w:jc w:val="center"/>
              <w:rPr>
                <w:rFonts w:ascii="Times New Roman" w:hAnsi="Times New Roman"/>
                <w:b/>
                <w:sz w:val="24"/>
                <w:szCs w:val="24"/>
                <w:shd w:val="clear" w:color="auto" w:fill="FFFFFF"/>
              </w:rPr>
            </w:pPr>
            <w:hyperlink r:id="rId12"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1.</w:t>
              </w:r>
              <w:r w:rsidR="005140E9" w:rsidRPr="00345851">
                <w:rPr>
                  <w:rFonts w:ascii="Times New Roman" w:hAnsi="Times New Roman"/>
                  <w:b/>
                  <w:bCs/>
                  <w:sz w:val="24"/>
                  <w:szCs w:val="24"/>
                  <w:shd w:val="clear" w:color="auto" w:fill="FFFFFF"/>
                </w:rPr>
                <w:t>1. Общие подходы к технологии проведения инвентаризации имущества и финансовых обязательств</w:t>
              </w:r>
            </w:hyperlink>
          </w:p>
        </w:tc>
        <w:tc>
          <w:tcPr>
            <w:tcW w:w="3735" w:type="pct"/>
          </w:tcPr>
          <w:p w14:paraId="1D26375B" w14:textId="77777777" w:rsidR="005140E9" w:rsidRPr="00345851" w:rsidRDefault="005140E9" w:rsidP="005140E9">
            <w:pPr>
              <w:rPr>
                <w:rFonts w:ascii="Times New Roman" w:hAnsi="Times New Roman"/>
                <w:b/>
                <w:sz w:val="24"/>
                <w:szCs w:val="24"/>
                <w:shd w:val="clear" w:color="auto" w:fill="FFFFFF"/>
              </w:rPr>
            </w:pPr>
            <w:r w:rsidRPr="00345851">
              <w:rPr>
                <w:rFonts w:ascii="Times New Roman" w:hAnsi="Times New Roman"/>
                <w:b/>
                <w:bCs/>
                <w:sz w:val="24"/>
                <w:szCs w:val="24"/>
              </w:rPr>
              <w:t>Содержание</w:t>
            </w:r>
          </w:p>
        </w:tc>
      </w:tr>
      <w:tr w:rsidR="005140E9" w:rsidRPr="00345851" w14:paraId="7B224680" w14:textId="77777777" w:rsidTr="005140E9">
        <w:tc>
          <w:tcPr>
            <w:tcW w:w="1265" w:type="pct"/>
            <w:vMerge/>
          </w:tcPr>
          <w:p w14:paraId="03E9AEB5" w14:textId="77777777" w:rsidR="005140E9" w:rsidRPr="00345851" w:rsidRDefault="005140E9" w:rsidP="005140E9">
            <w:pPr>
              <w:jc w:val="center"/>
              <w:rPr>
                <w:rFonts w:ascii="Times New Roman" w:hAnsi="Times New Roman"/>
                <w:sz w:val="24"/>
                <w:szCs w:val="24"/>
              </w:rPr>
            </w:pPr>
          </w:p>
        </w:tc>
        <w:tc>
          <w:tcPr>
            <w:tcW w:w="3735" w:type="pct"/>
          </w:tcPr>
          <w:p w14:paraId="36DFFD51"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Роль и значение инвентаризации. </w:t>
            </w:r>
          </w:p>
          <w:p w14:paraId="4A05E2AB"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Виды инвентаризации, сроки и периодичность ее проведения. </w:t>
            </w:r>
          </w:p>
          <w:p w14:paraId="5ED59695"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Объекты инвентаризации и их характеристика. </w:t>
            </w:r>
          </w:p>
          <w:p w14:paraId="42FEB183"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Задачи и состав инвентаризационной комиссии. </w:t>
            </w:r>
          </w:p>
          <w:p w14:paraId="3FECD132" w14:textId="77777777" w:rsidR="005140E9" w:rsidRPr="00345851" w:rsidRDefault="005140E9" w:rsidP="005140E9">
            <w:pPr>
              <w:rPr>
                <w:rFonts w:ascii="Times New Roman" w:hAnsi="Times New Roman"/>
                <w:b/>
                <w:bCs/>
                <w:sz w:val="24"/>
                <w:szCs w:val="24"/>
              </w:rPr>
            </w:pPr>
            <w:r w:rsidRPr="00345851">
              <w:rPr>
                <w:rFonts w:ascii="Times New Roman" w:hAnsi="Times New Roman"/>
                <w:bCs/>
                <w:sz w:val="24"/>
                <w:szCs w:val="24"/>
              </w:rPr>
              <w:t>Подготовительные мероприятия перед началом инвентаризации.</w:t>
            </w:r>
          </w:p>
        </w:tc>
      </w:tr>
      <w:tr w:rsidR="005140E9" w:rsidRPr="00345851" w14:paraId="3190607E" w14:textId="77777777" w:rsidTr="005140E9">
        <w:tc>
          <w:tcPr>
            <w:tcW w:w="1265" w:type="pct"/>
            <w:vMerge/>
          </w:tcPr>
          <w:p w14:paraId="6CF78672" w14:textId="77777777" w:rsidR="005140E9" w:rsidRPr="00345851" w:rsidRDefault="005140E9" w:rsidP="005140E9">
            <w:pPr>
              <w:jc w:val="center"/>
              <w:rPr>
                <w:rFonts w:ascii="Times New Roman" w:hAnsi="Times New Roman"/>
                <w:sz w:val="24"/>
                <w:szCs w:val="24"/>
              </w:rPr>
            </w:pPr>
          </w:p>
        </w:tc>
        <w:tc>
          <w:tcPr>
            <w:tcW w:w="3735" w:type="pct"/>
          </w:tcPr>
          <w:p w14:paraId="6EEDBD9F" w14:textId="77777777" w:rsidR="005140E9" w:rsidRPr="00345851" w:rsidRDefault="005140E9" w:rsidP="005140E9">
            <w:pPr>
              <w:rPr>
                <w:rFonts w:ascii="Times New Roman" w:hAnsi="Times New Roman"/>
                <w:b/>
                <w:bCs/>
                <w:sz w:val="24"/>
                <w:szCs w:val="24"/>
              </w:rPr>
            </w:pPr>
            <w:r w:rsidRPr="00345851">
              <w:rPr>
                <w:rFonts w:ascii="Times New Roman" w:hAnsi="Times New Roman"/>
                <w:b/>
                <w:bCs/>
                <w:sz w:val="24"/>
                <w:szCs w:val="24"/>
              </w:rPr>
              <w:t>В том числе практических занятий и лабораторных работ</w:t>
            </w:r>
          </w:p>
        </w:tc>
      </w:tr>
      <w:tr w:rsidR="005140E9" w:rsidRPr="00345851" w14:paraId="4C350143" w14:textId="77777777" w:rsidTr="005140E9">
        <w:tc>
          <w:tcPr>
            <w:tcW w:w="1265" w:type="pct"/>
            <w:vMerge/>
          </w:tcPr>
          <w:p w14:paraId="0AD292A0" w14:textId="77777777" w:rsidR="005140E9" w:rsidRPr="00345851" w:rsidRDefault="005140E9" w:rsidP="005140E9">
            <w:pPr>
              <w:jc w:val="center"/>
              <w:rPr>
                <w:rFonts w:ascii="Times New Roman" w:hAnsi="Times New Roman"/>
                <w:sz w:val="24"/>
                <w:szCs w:val="24"/>
              </w:rPr>
            </w:pPr>
          </w:p>
        </w:tc>
        <w:tc>
          <w:tcPr>
            <w:tcW w:w="3735" w:type="pct"/>
          </w:tcPr>
          <w:p w14:paraId="4B4FB73A"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1. Общие подходы к технологии проведения инвентаризации имущества и финансовых обязательств</w:t>
            </w:r>
          </w:p>
        </w:tc>
      </w:tr>
      <w:tr w:rsidR="005140E9" w:rsidRPr="00345851" w14:paraId="3E63F494" w14:textId="77777777" w:rsidTr="005140E9">
        <w:tc>
          <w:tcPr>
            <w:tcW w:w="1265" w:type="pct"/>
            <w:vMerge w:val="restart"/>
          </w:tcPr>
          <w:p w14:paraId="287E5556" w14:textId="106A8364" w:rsidR="005140E9" w:rsidRPr="00345851" w:rsidRDefault="009B3C5C" w:rsidP="005140E9">
            <w:pPr>
              <w:jc w:val="center"/>
              <w:rPr>
                <w:rFonts w:ascii="Times New Roman" w:hAnsi="Times New Roman"/>
                <w:sz w:val="24"/>
                <w:szCs w:val="24"/>
              </w:rPr>
            </w:pPr>
            <w:hyperlink r:id="rId13"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1.</w:t>
              </w:r>
              <w:r w:rsidR="005140E9" w:rsidRPr="00345851">
                <w:rPr>
                  <w:rFonts w:ascii="Times New Roman" w:hAnsi="Times New Roman"/>
                  <w:b/>
                  <w:bCs/>
                  <w:sz w:val="24"/>
                  <w:szCs w:val="24"/>
                  <w:shd w:val="clear" w:color="auto" w:fill="FFFFFF"/>
                </w:rPr>
                <w:t xml:space="preserve">2. Порядок проведения инвентаризации, </w:t>
              </w:r>
              <w:r w:rsidR="005140E9" w:rsidRPr="00345851">
                <w:rPr>
                  <w:rFonts w:ascii="Times New Roman" w:hAnsi="Times New Roman"/>
                  <w:b/>
                  <w:bCs/>
                  <w:sz w:val="24"/>
                  <w:szCs w:val="24"/>
                  <w:shd w:val="clear" w:color="auto" w:fill="FFFFFF"/>
                </w:rPr>
                <w:lastRenderedPageBreak/>
                <w:t>оформление ее результатов</w:t>
              </w:r>
            </w:hyperlink>
          </w:p>
        </w:tc>
        <w:tc>
          <w:tcPr>
            <w:tcW w:w="3735" w:type="pct"/>
          </w:tcPr>
          <w:p w14:paraId="119C9099"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lastRenderedPageBreak/>
              <w:t>Содержание</w:t>
            </w:r>
          </w:p>
        </w:tc>
      </w:tr>
      <w:tr w:rsidR="005140E9" w:rsidRPr="00345851" w14:paraId="76E44C5D" w14:textId="77777777" w:rsidTr="005140E9">
        <w:tc>
          <w:tcPr>
            <w:tcW w:w="1265" w:type="pct"/>
            <w:vMerge/>
          </w:tcPr>
          <w:p w14:paraId="1BAAB80C" w14:textId="77777777" w:rsidR="005140E9" w:rsidRPr="00345851" w:rsidRDefault="005140E9" w:rsidP="005140E9">
            <w:pPr>
              <w:jc w:val="center"/>
              <w:rPr>
                <w:rFonts w:ascii="Times New Roman" w:hAnsi="Times New Roman"/>
                <w:sz w:val="24"/>
                <w:szCs w:val="24"/>
              </w:rPr>
            </w:pPr>
          </w:p>
        </w:tc>
        <w:tc>
          <w:tcPr>
            <w:tcW w:w="3735" w:type="pct"/>
          </w:tcPr>
          <w:p w14:paraId="7F635582"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Приемы подсчета инвентаризируемого имущества и определения реального состояния расчетов. </w:t>
            </w:r>
          </w:p>
          <w:p w14:paraId="20D4626D"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lastRenderedPageBreak/>
              <w:t xml:space="preserve">Порядок составления инвентаризационных описей и сроки передачи их в бухгалтерию. </w:t>
            </w:r>
          </w:p>
          <w:p w14:paraId="0ED0AF5D"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Порядок составления сличительных ведомостей в бухгалтерии для выявления результатов инвентаризации.</w:t>
            </w:r>
          </w:p>
        </w:tc>
      </w:tr>
      <w:tr w:rsidR="005140E9" w:rsidRPr="00345851" w14:paraId="1D32EE99" w14:textId="77777777" w:rsidTr="005140E9">
        <w:tc>
          <w:tcPr>
            <w:tcW w:w="1265" w:type="pct"/>
            <w:vMerge/>
          </w:tcPr>
          <w:p w14:paraId="2F5273DD" w14:textId="77777777" w:rsidR="005140E9" w:rsidRPr="00345851" w:rsidRDefault="005140E9" w:rsidP="005140E9">
            <w:pPr>
              <w:jc w:val="center"/>
              <w:rPr>
                <w:rFonts w:ascii="Times New Roman" w:hAnsi="Times New Roman"/>
                <w:sz w:val="24"/>
                <w:szCs w:val="24"/>
              </w:rPr>
            </w:pPr>
          </w:p>
        </w:tc>
        <w:tc>
          <w:tcPr>
            <w:tcW w:w="3735" w:type="pct"/>
          </w:tcPr>
          <w:p w14:paraId="0933A44E"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В том числе практических занятий и лабораторных работ</w:t>
            </w:r>
          </w:p>
        </w:tc>
      </w:tr>
      <w:tr w:rsidR="005140E9" w:rsidRPr="00345851" w14:paraId="248C09B9" w14:textId="77777777" w:rsidTr="005140E9">
        <w:tc>
          <w:tcPr>
            <w:tcW w:w="1265" w:type="pct"/>
            <w:vMerge/>
          </w:tcPr>
          <w:p w14:paraId="45F82824" w14:textId="77777777" w:rsidR="005140E9" w:rsidRPr="00345851" w:rsidRDefault="005140E9" w:rsidP="005140E9">
            <w:pPr>
              <w:jc w:val="center"/>
              <w:rPr>
                <w:rFonts w:ascii="Times New Roman" w:hAnsi="Times New Roman"/>
                <w:sz w:val="24"/>
                <w:szCs w:val="24"/>
              </w:rPr>
            </w:pPr>
          </w:p>
        </w:tc>
        <w:tc>
          <w:tcPr>
            <w:tcW w:w="3735" w:type="pct"/>
          </w:tcPr>
          <w:p w14:paraId="5C28CEA2"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1. Порядок проведения инвентаризации, оформление ее результатов</w:t>
            </w:r>
          </w:p>
        </w:tc>
      </w:tr>
      <w:tr w:rsidR="005140E9" w:rsidRPr="00345851" w14:paraId="4B3DE88F" w14:textId="77777777" w:rsidTr="005140E9">
        <w:tc>
          <w:tcPr>
            <w:tcW w:w="1265" w:type="pct"/>
            <w:vMerge w:val="restart"/>
          </w:tcPr>
          <w:p w14:paraId="2B5DD520" w14:textId="68168931" w:rsidR="005140E9" w:rsidRPr="00345851" w:rsidRDefault="009B3C5C" w:rsidP="005140E9">
            <w:pPr>
              <w:jc w:val="center"/>
              <w:rPr>
                <w:rFonts w:ascii="Times New Roman" w:hAnsi="Times New Roman"/>
                <w:sz w:val="24"/>
                <w:szCs w:val="24"/>
              </w:rPr>
            </w:pPr>
            <w:hyperlink r:id="rId14"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1.</w:t>
              </w:r>
              <w:r w:rsidR="005140E9" w:rsidRPr="00345851">
                <w:rPr>
                  <w:rFonts w:ascii="Times New Roman" w:hAnsi="Times New Roman"/>
                  <w:b/>
                  <w:bCs/>
                  <w:sz w:val="24"/>
                  <w:szCs w:val="24"/>
                  <w:shd w:val="clear" w:color="auto" w:fill="FFFFFF"/>
                </w:rPr>
                <w:t>3. Отражение в бухгалтерском учете результатов проведенной инвентаризации</w:t>
              </w:r>
            </w:hyperlink>
          </w:p>
        </w:tc>
        <w:tc>
          <w:tcPr>
            <w:tcW w:w="3735" w:type="pct"/>
          </w:tcPr>
          <w:p w14:paraId="49C5FB13"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Содержание</w:t>
            </w:r>
          </w:p>
        </w:tc>
      </w:tr>
      <w:tr w:rsidR="005140E9" w:rsidRPr="00345851" w14:paraId="2AA52BC0" w14:textId="77777777" w:rsidTr="005140E9">
        <w:tc>
          <w:tcPr>
            <w:tcW w:w="1265" w:type="pct"/>
            <w:vMerge/>
          </w:tcPr>
          <w:p w14:paraId="210F9BEE" w14:textId="77777777" w:rsidR="005140E9" w:rsidRPr="00345851" w:rsidRDefault="005140E9" w:rsidP="005140E9">
            <w:pPr>
              <w:jc w:val="center"/>
              <w:rPr>
                <w:rFonts w:ascii="Times New Roman" w:hAnsi="Times New Roman"/>
                <w:sz w:val="24"/>
                <w:szCs w:val="24"/>
              </w:rPr>
            </w:pPr>
          </w:p>
        </w:tc>
        <w:tc>
          <w:tcPr>
            <w:tcW w:w="3735" w:type="pct"/>
          </w:tcPr>
          <w:p w14:paraId="6EDDB51A"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Оприходование излишков ценностей. </w:t>
            </w:r>
          </w:p>
          <w:p w14:paraId="4A7996C3"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Отражение недостач ценностей, выявленных в ходе инвентаризации, независимо от причин их возникновения. </w:t>
            </w:r>
          </w:p>
          <w:p w14:paraId="35999B78"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Списание недостач в зависимости от причин их возникновения. </w:t>
            </w:r>
          </w:p>
          <w:p w14:paraId="60EE2242"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Зачет недостач излишками (пересортица).</w:t>
            </w:r>
          </w:p>
        </w:tc>
      </w:tr>
      <w:tr w:rsidR="005140E9" w:rsidRPr="00345851" w14:paraId="0090509F" w14:textId="77777777" w:rsidTr="005140E9">
        <w:tc>
          <w:tcPr>
            <w:tcW w:w="1265" w:type="pct"/>
            <w:vMerge/>
          </w:tcPr>
          <w:p w14:paraId="1D8C1C33" w14:textId="77777777" w:rsidR="005140E9" w:rsidRPr="00345851" w:rsidRDefault="005140E9" w:rsidP="005140E9">
            <w:pPr>
              <w:jc w:val="center"/>
              <w:rPr>
                <w:rFonts w:ascii="Times New Roman" w:hAnsi="Times New Roman"/>
                <w:sz w:val="24"/>
                <w:szCs w:val="24"/>
              </w:rPr>
            </w:pPr>
          </w:p>
        </w:tc>
        <w:tc>
          <w:tcPr>
            <w:tcW w:w="3735" w:type="pct"/>
          </w:tcPr>
          <w:p w14:paraId="232293E4"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В том числе практических занятий и лабораторных работ</w:t>
            </w:r>
          </w:p>
        </w:tc>
      </w:tr>
      <w:tr w:rsidR="005140E9" w:rsidRPr="00345851" w14:paraId="4870E035" w14:textId="77777777" w:rsidTr="005140E9">
        <w:tc>
          <w:tcPr>
            <w:tcW w:w="1265" w:type="pct"/>
            <w:vMerge/>
          </w:tcPr>
          <w:p w14:paraId="3B719F7B" w14:textId="77777777" w:rsidR="005140E9" w:rsidRPr="00345851" w:rsidRDefault="005140E9" w:rsidP="005140E9">
            <w:pPr>
              <w:jc w:val="center"/>
              <w:rPr>
                <w:rFonts w:ascii="Times New Roman" w:hAnsi="Times New Roman"/>
                <w:sz w:val="24"/>
                <w:szCs w:val="24"/>
              </w:rPr>
            </w:pPr>
          </w:p>
        </w:tc>
        <w:tc>
          <w:tcPr>
            <w:tcW w:w="3735" w:type="pct"/>
          </w:tcPr>
          <w:p w14:paraId="1100029C"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1. Отражение в бухгалтерском учете результатов проведенной инвентаризации. Оприходование излишков ценностей. </w:t>
            </w:r>
            <w:r w:rsidRPr="00345851">
              <w:rPr>
                <w:rFonts w:ascii="Times New Roman" w:hAnsi="Times New Roman"/>
              </w:rPr>
              <w:t>Решение ситуационных задач».</w:t>
            </w:r>
          </w:p>
        </w:tc>
      </w:tr>
      <w:tr w:rsidR="005140E9" w:rsidRPr="00345851" w14:paraId="2D987336" w14:textId="77777777" w:rsidTr="005140E9">
        <w:tc>
          <w:tcPr>
            <w:tcW w:w="1265" w:type="pct"/>
            <w:vMerge/>
          </w:tcPr>
          <w:p w14:paraId="2D561A4F" w14:textId="77777777" w:rsidR="005140E9" w:rsidRPr="00345851" w:rsidRDefault="005140E9" w:rsidP="005140E9">
            <w:pPr>
              <w:jc w:val="center"/>
              <w:rPr>
                <w:rFonts w:ascii="Times New Roman" w:hAnsi="Times New Roman"/>
                <w:sz w:val="24"/>
                <w:szCs w:val="24"/>
              </w:rPr>
            </w:pPr>
          </w:p>
        </w:tc>
        <w:tc>
          <w:tcPr>
            <w:tcW w:w="3735" w:type="pct"/>
          </w:tcPr>
          <w:p w14:paraId="5B3C265C"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2. Отражение в бухгалтерском учете результатов проведенной инвентаризации. Списание недостач в зависимости от причин их возникновения. </w:t>
            </w:r>
            <w:r w:rsidRPr="00345851">
              <w:rPr>
                <w:rFonts w:ascii="Times New Roman" w:hAnsi="Times New Roman"/>
              </w:rPr>
              <w:t>Решение ситуационных задач».</w:t>
            </w:r>
          </w:p>
        </w:tc>
      </w:tr>
      <w:tr w:rsidR="005140E9" w:rsidRPr="00345851" w14:paraId="269CEF2F" w14:textId="77777777" w:rsidTr="005140E9">
        <w:tc>
          <w:tcPr>
            <w:tcW w:w="1265" w:type="pct"/>
            <w:vMerge w:val="restart"/>
          </w:tcPr>
          <w:p w14:paraId="4C88A5A6" w14:textId="057609A5" w:rsidR="005140E9" w:rsidRPr="00345851" w:rsidRDefault="009B3C5C" w:rsidP="005140E9">
            <w:pPr>
              <w:jc w:val="center"/>
              <w:rPr>
                <w:rFonts w:ascii="Times New Roman" w:hAnsi="Times New Roman"/>
                <w:sz w:val="24"/>
                <w:szCs w:val="24"/>
              </w:rPr>
            </w:pPr>
            <w:hyperlink r:id="rId15"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1.</w:t>
              </w:r>
              <w:r w:rsidR="005140E9" w:rsidRPr="00345851">
                <w:rPr>
                  <w:rFonts w:ascii="Times New Roman" w:hAnsi="Times New Roman"/>
                  <w:b/>
                  <w:bCs/>
                  <w:sz w:val="24"/>
                  <w:szCs w:val="24"/>
                  <w:shd w:val="clear" w:color="auto" w:fill="FFFFFF"/>
                </w:rPr>
                <w:t>4. Инвентаризация основных средств</w:t>
              </w:r>
            </w:hyperlink>
          </w:p>
        </w:tc>
        <w:tc>
          <w:tcPr>
            <w:tcW w:w="3735" w:type="pct"/>
          </w:tcPr>
          <w:p w14:paraId="3147B2A3"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Содержание</w:t>
            </w:r>
          </w:p>
        </w:tc>
      </w:tr>
      <w:tr w:rsidR="005140E9" w:rsidRPr="00345851" w14:paraId="54412EC0" w14:textId="77777777" w:rsidTr="005140E9">
        <w:tc>
          <w:tcPr>
            <w:tcW w:w="1265" w:type="pct"/>
            <w:vMerge/>
          </w:tcPr>
          <w:p w14:paraId="6D909AFD" w14:textId="77777777" w:rsidR="005140E9" w:rsidRPr="00345851" w:rsidRDefault="005140E9" w:rsidP="005140E9">
            <w:pPr>
              <w:jc w:val="center"/>
              <w:rPr>
                <w:rFonts w:ascii="Times New Roman" w:hAnsi="Times New Roman"/>
                <w:sz w:val="24"/>
                <w:szCs w:val="24"/>
              </w:rPr>
            </w:pPr>
          </w:p>
        </w:tc>
        <w:tc>
          <w:tcPr>
            <w:tcW w:w="3735" w:type="pct"/>
          </w:tcPr>
          <w:p w14:paraId="5F96CF99"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Общие правила проведения инвентаризации основных средств. </w:t>
            </w:r>
          </w:p>
          <w:p w14:paraId="37A70BCE"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Особенности порядка проведения инвентаризации основных средств. </w:t>
            </w:r>
          </w:p>
          <w:p w14:paraId="1E7CB4E8"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Документальное оформление результатов инвентаризации основных средств. </w:t>
            </w:r>
          </w:p>
          <w:p w14:paraId="3134DE4E"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Отражение в бухгалтерском учете выявленных при инвентаризации расхождений между фактическим наличием основных средств и данными учета.</w:t>
            </w:r>
          </w:p>
        </w:tc>
      </w:tr>
      <w:tr w:rsidR="005140E9" w:rsidRPr="00345851" w14:paraId="7B8360A0" w14:textId="77777777" w:rsidTr="005140E9">
        <w:tc>
          <w:tcPr>
            <w:tcW w:w="1265" w:type="pct"/>
            <w:vMerge/>
          </w:tcPr>
          <w:p w14:paraId="63AB627A" w14:textId="77777777" w:rsidR="005140E9" w:rsidRPr="00345851" w:rsidRDefault="005140E9" w:rsidP="005140E9">
            <w:pPr>
              <w:jc w:val="center"/>
              <w:rPr>
                <w:rFonts w:ascii="Times New Roman" w:hAnsi="Times New Roman"/>
                <w:sz w:val="24"/>
                <w:szCs w:val="24"/>
              </w:rPr>
            </w:pPr>
          </w:p>
        </w:tc>
        <w:tc>
          <w:tcPr>
            <w:tcW w:w="3735" w:type="pct"/>
          </w:tcPr>
          <w:p w14:paraId="40EDBD49"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В том числе практических занятий и лабораторных работ</w:t>
            </w:r>
          </w:p>
        </w:tc>
      </w:tr>
      <w:tr w:rsidR="005140E9" w:rsidRPr="00345851" w14:paraId="1E2C09C8" w14:textId="77777777" w:rsidTr="005140E9">
        <w:tc>
          <w:tcPr>
            <w:tcW w:w="1265" w:type="pct"/>
            <w:vMerge/>
          </w:tcPr>
          <w:p w14:paraId="7A1EC26C" w14:textId="77777777" w:rsidR="005140E9" w:rsidRPr="00345851" w:rsidRDefault="005140E9" w:rsidP="005140E9">
            <w:pPr>
              <w:jc w:val="center"/>
              <w:rPr>
                <w:rFonts w:ascii="Times New Roman" w:hAnsi="Times New Roman"/>
                <w:sz w:val="24"/>
                <w:szCs w:val="24"/>
              </w:rPr>
            </w:pPr>
          </w:p>
        </w:tc>
        <w:tc>
          <w:tcPr>
            <w:tcW w:w="3735" w:type="pct"/>
          </w:tcPr>
          <w:p w14:paraId="0915A372"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rPr>
              <w:t xml:space="preserve">1. «Выполнение работ по отражению результатов инвентаризации внеоборотных активов. </w:t>
            </w:r>
            <w:r w:rsidRPr="00345851">
              <w:rPr>
                <w:rFonts w:ascii="Times New Roman" w:hAnsi="Times New Roman"/>
                <w:bCs/>
              </w:rPr>
              <w:t>Документальное оформление и учет выявленных недостач и порчи имущества, порядок их списания</w:t>
            </w:r>
            <w:r w:rsidRPr="00345851">
              <w:rPr>
                <w:rFonts w:ascii="Times New Roman" w:hAnsi="Times New Roman"/>
              </w:rPr>
              <w:t>. Решение ситуационных задач».</w:t>
            </w:r>
          </w:p>
        </w:tc>
      </w:tr>
      <w:tr w:rsidR="005140E9" w:rsidRPr="00345851" w14:paraId="1938B5D2" w14:textId="77777777" w:rsidTr="005140E9">
        <w:tc>
          <w:tcPr>
            <w:tcW w:w="1265" w:type="pct"/>
            <w:vMerge/>
          </w:tcPr>
          <w:p w14:paraId="1A800E6E" w14:textId="77777777" w:rsidR="005140E9" w:rsidRPr="00345851" w:rsidRDefault="005140E9" w:rsidP="005140E9">
            <w:pPr>
              <w:jc w:val="center"/>
              <w:rPr>
                <w:rFonts w:ascii="Times New Roman" w:hAnsi="Times New Roman"/>
                <w:sz w:val="24"/>
                <w:szCs w:val="24"/>
              </w:rPr>
            </w:pPr>
          </w:p>
        </w:tc>
        <w:tc>
          <w:tcPr>
            <w:tcW w:w="3735" w:type="pct"/>
          </w:tcPr>
          <w:p w14:paraId="3DB66475"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rPr>
              <w:t xml:space="preserve">2. «Выполнение работ по отражению результатов инвентаризации </w:t>
            </w:r>
            <w:r w:rsidRPr="00345851">
              <w:rPr>
                <w:rFonts w:ascii="Times New Roman" w:hAnsi="Times New Roman"/>
              </w:rPr>
              <w:t>внеоборотных активов</w:t>
            </w:r>
            <w:r w:rsidRPr="00345851">
              <w:rPr>
                <w:rFonts w:ascii="Times New Roman" w:hAnsi="Times New Roman"/>
                <w:bCs/>
              </w:rPr>
              <w:t xml:space="preserve">. Документальное оформление и оценка неучтенных объектов основных средств. </w:t>
            </w:r>
            <w:r w:rsidRPr="00345851">
              <w:rPr>
                <w:rFonts w:ascii="Times New Roman" w:hAnsi="Times New Roman"/>
              </w:rPr>
              <w:t>Решение ситуационных задач».</w:t>
            </w:r>
          </w:p>
        </w:tc>
      </w:tr>
      <w:tr w:rsidR="005140E9" w:rsidRPr="00345851" w14:paraId="762F59E6" w14:textId="77777777" w:rsidTr="005140E9">
        <w:tc>
          <w:tcPr>
            <w:tcW w:w="1265" w:type="pct"/>
            <w:vMerge/>
          </w:tcPr>
          <w:p w14:paraId="2FA4008C" w14:textId="77777777" w:rsidR="005140E9" w:rsidRPr="00345851" w:rsidRDefault="005140E9" w:rsidP="005140E9">
            <w:pPr>
              <w:jc w:val="center"/>
              <w:rPr>
                <w:rFonts w:ascii="Times New Roman" w:hAnsi="Times New Roman"/>
                <w:sz w:val="24"/>
                <w:szCs w:val="24"/>
              </w:rPr>
            </w:pPr>
          </w:p>
        </w:tc>
        <w:tc>
          <w:tcPr>
            <w:tcW w:w="3735" w:type="pct"/>
          </w:tcPr>
          <w:p w14:paraId="41B5CABC"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3.</w:t>
            </w:r>
            <w:r w:rsidRPr="00345851">
              <w:rPr>
                <w:rFonts w:ascii="Times New Roman" w:hAnsi="Times New Roman"/>
                <w:bCs/>
              </w:rPr>
              <w:t xml:space="preserve"> «Выполнение работ по отражению результатов инвентаризации </w:t>
            </w:r>
            <w:r w:rsidRPr="00345851">
              <w:rPr>
                <w:rFonts w:ascii="Times New Roman" w:hAnsi="Times New Roman"/>
              </w:rPr>
              <w:t>внеоборотных активов</w:t>
            </w:r>
            <w:r w:rsidRPr="00345851">
              <w:rPr>
                <w:rFonts w:ascii="Times New Roman" w:hAnsi="Times New Roman"/>
                <w:bCs/>
              </w:rPr>
              <w:t xml:space="preserve">. </w:t>
            </w:r>
            <w:r w:rsidRPr="00345851">
              <w:rPr>
                <w:rFonts w:ascii="Times New Roman" w:hAnsi="Times New Roman"/>
                <w:bCs/>
                <w:sz w:val="24"/>
                <w:szCs w:val="24"/>
              </w:rPr>
              <w:t>Отражение в бухгалтерском учете результатов инвентаризации основных средств.</w:t>
            </w:r>
            <w:r w:rsidRPr="00345851">
              <w:rPr>
                <w:rFonts w:ascii="Times New Roman" w:hAnsi="Times New Roman"/>
              </w:rPr>
              <w:t xml:space="preserve"> Решение ситуационных задач».</w:t>
            </w:r>
          </w:p>
        </w:tc>
      </w:tr>
      <w:tr w:rsidR="005140E9" w:rsidRPr="00345851" w14:paraId="34AB15C2" w14:textId="77777777" w:rsidTr="005140E9">
        <w:tc>
          <w:tcPr>
            <w:tcW w:w="1265" w:type="pct"/>
            <w:vMerge w:val="restart"/>
          </w:tcPr>
          <w:p w14:paraId="1198B0F6" w14:textId="20A4ECC6" w:rsidR="005140E9" w:rsidRPr="00345851" w:rsidRDefault="009B3C5C" w:rsidP="005140E9">
            <w:pPr>
              <w:jc w:val="center"/>
              <w:rPr>
                <w:rFonts w:ascii="Times New Roman" w:hAnsi="Times New Roman"/>
                <w:sz w:val="24"/>
                <w:szCs w:val="24"/>
              </w:rPr>
            </w:pPr>
            <w:hyperlink r:id="rId16"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1.</w:t>
              </w:r>
              <w:r w:rsidR="005140E9" w:rsidRPr="00345851">
                <w:rPr>
                  <w:rFonts w:ascii="Times New Roman" w:hAnsi="Times New Roman"/>
                  <w:b/>
                  <w:bCs/>
                  <w:sz w:val="24"/>
                  <w:szCs w:val="24"/>
                  <w:shd w:val="clear" w:color="auto" w:fill="FFFFFF"/>
                </w:rPr>
                <w:t>5. Инвентаризация нематериальных активов</w:t>
              </w:r>
            </w:hyperlink>
          </w:p>
        </w:tc>
        <w:tc>
          <w:tcPr>
            <w:tcW w:w="3735" w:type="pct"/>
          </w:tcPr>
          <w:p w14:paraId="29C99021"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Содержание</w:t>
            </w:r>
          </w:p>
        </w:tc>
      </w:tr>
      <w:tr w:rsidR="005140E9" w:rsidRPr="00345851" w14:paraId="4AB83370" w14:textId="77777777" w:rsidTr="005140E9">
        <w:tc>
          <w:tcPr>
            <w:tcW w:w="1265" w:type="pct"/>
            <w:vMerge/>
          </w:tcPr>
          <w:p w14:paraId="226E902A" w14:textId="77777777" w:rsidR="005140E9" w:rsidRPr="00345851" w:rsidRDefault="005140E9" w:rsidP="005140E9">
            <w:pPr>
              <w:jc w:val="center"/>
              <w:rPr>
                <w:rFonts w:ascii="Times New Roman" w:hAnsi="Times New Roman"/>
                <w:sz w:val="24"/>
                <w:szCs w:val="24"/>
              </w:rPr>
            </w:pPr>
          </w:p>
        </w:tc>
        <w:tc>
          <w:tcPr>
            <w:tcW w:w="3735" w:type="pct"/>
          </w:tcPr>
          <w:p w14:paraId="069D6930"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Общие положения по проведению инвентаризации нематериальных активов. </w:t>
            </w:r>
          </w:p>
          <w:p w14:paraId="5FD90651"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Порядок проведения инвентаризации нематериальных активов. </w:t>
            </w:r>
          </w:p>
          <w:p w14:paraId="23D42DE4"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Документальное оформление результатов инвентаризации нематериальных активов. </w:t>
            </w:r>
          </w:p>
          <w:p w14:paraId="1DF13CDA"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Отражение результатов инвентаризации нематериальных активов в бухгалтерском учете.</w:t>
            </w:r>
          </w:p>
        </w:tc>
      </w:tr>
      <w:tr w:rsidR="005140E9" w:rsidRPr="00345851" w14:paraId="6AC118AE" w14:textId="77777777" w:rsidTr="005140E9">
        <w:tc>
          <w:tcPr>
            <w:tcW w:w="1265" w:type="pct"/>
            <w:vMerge/>
          </w:tcPr>
          <w:p w14:paraId="179A2B07" w14:textId="77777777" w:rsidR="005140E9" w:rsidRPr="00345851" w:rsidRDefault="005140E9" w:rsidP="005140E9">
            <w:pPr>
              <w:jc w:val="center"/>
              <w:rPr>
                <w:rFonts w:ascii="Times New Roman" w:hAnsi="Times New Roman"/>
                <w:sz w:val="24"/>
                <w:szCs w:val="24"/>
              </w:rPr>
            </w:pPr>
          </w:p>
        </w:tc>
        <w:tc>
          <w:tcPr>
            <w:tcW w:w="3735" w:type="pct"/>
          </w:tcPr>
          <w:p w14:paraId="10716F22"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В том числе практических занятий и лабораторных работ</w:t>
            </w:r>
          </w:p>
        </w:tc>
      </w:tr>
      <w:tr w:rsidR="005140E9" w:rsidRPr="00345851" w14:paraId="1652C51E" w14:textId="77777777" w:rsidTr="005140E9">
        <w:tc>
          <w:tcPr>
            <w:tcW w:w="1265" w:type="pct"/>
            <w:vMerge/>
          </w:tcPr>
          <w:p w14:paraId="0CDCC74C" w14:textId="77777777" w:rsidR="005140E9" w:rsidRPr="00345851" w:rsidRDefault="005140E9" w:rsidP="005140E9">
            <w:pPr>
              <w:jc w:val="center"/>
              <w:rPr>
                <w:rFonts w:ascii="Times New Roman" w:hAnsi="Times New Roman"/>
                <w:sz w:val="24"/>
                <w:szCs w:val="24"/>
              </w:rPr>
            </w:pPr>
          </w:p>
        </w:tc>
        <w:tc>
          <w:tcPr>
            <w:tcW w:w="3735" w:type="pct"/>
          </w:tcPr>
          <w:p w14:paraId="0CD65A4C"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rPr>
              <w:t xml:space="preserve">1. «Выполнение работ по отражению результатов инвентаризации внеоборотных активов. </w:t>
            </w:r>
            <w:r w:rsidRPr="00345851">
              <w:rPr>
                <w:rFonts w:ascii="Times New Roman" w:hAnsi="Times New Roman"/>
                <w:bCs/>
              </w:rPr>
              <w:t>Документальное оформление и учет выявленных недостач и порчи имущества, порядок их списания</w:t>
            </w:r>
            <w:r w:rsidRPr="00345851">
              <w:rPr>
                <w:rFonts w:ascii="Times New Roman" w:hAnsi="Times New Roman"/>
              </w:rPr>
              <w:t>. Решение ситуационных задач».</w:t>
            </w:r>
          </w:p>
        </w:tc>
      </w:tr>
      <w:tr w:rsidR="005140E9" w:rsidRPr="00345851" w14:paraId="0939BE4A" w14:textId="77777777" w:rsidTr="005140E9">
        <w:tc>
          <w:tcPr>
            <w:tcW w:w="1265" w:type="pct"/>
            <w:vMerge/>
          </w:tcPr>
          <w:p w14:paraId="0060C986" w14:textId="77777777" w:rsidR="005140E9" w:rsidRPr="00345851" w:rsidRDefault="005140E9" w:rsidP="005140E9">
            <w:pPr>
              <w:jc w:val="center"/>
              <w:rPr>
                <w:rFonts w:ascii="Times New Roman" w:hAnsi="Times New Roman"/>
                <w:sz w:val="24"/>
                <w:szCs w:val="24"/>
              </w:rPr>
            </w:pPr>
          </w:p>
        </w:tc>
        <w:tc>
          <w:tcPr>
            <w:tcW w:w="3735" w:type="pct"/>
          </w:tcPr>
          <w:p w14:paraId="1C1FC0F2"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rPr>
              <w:t xml:space="preserve">2. «Выполнение работ по отражению результатов инвентаризации </w:t>
            </w:r>
            <w:r w:rsidRPr="00345851">
              <w:rPr>
                <w:rFonts w:ascii="Times New Roman" w:hAnsi="Times New Roman"/>
              </w:rPr>
              <w:t>внеоборотных активов</w:t>
            </w:r>
            <w:r w:rsidRPr="00345851">
              <w:rPr>
                <w:rFonts w:ascii="Times New Roman" w:hAnsi="Times New Roman"/>
                <w:bCs/>
              </w:rPr>
              <w:t xml:space="preserve">. Документальное оформление и оценка неучтенных объектов нематериальных активов. </w:t>
            </w:r>
            <w:r w:rsidRPr="00345851">
              <w:rPr>
                <w:rFonts w:ascii="Times New Roman" w:hAnsi="Times New Roman"/>
              </w:rPr>
              <w:t>Решение ситуационных задач».</w:t>
            </w:r>
          </w:p>
        </w:tc>
      </w:tr>
      <w:tr w:rsidR="005140E9" w:rsidRPr="00345851" w14:paraId="573C2E37" w14:textId="77777777" w:rsidTr="005140E9">
        <w:tc>
          <w:tcPr>
            <w:tcW w:w="1265" w:type="pct"/>
            <w:vMerge/>
          </w:tcPr>
          <w:p w14:paraId="0745CB7E" w14:textId="77777777" w:rsidR="005140E9" w:rsidRPr="00345851" w:rsidRDefault="005140E9" w:rsidP="005140E9">
            <w:pPr>
              <w:jc w:val="center"/>
              <w:rPr>
                <w:rFonts w:ascii="Times New Roman" w:hAnsi="Times New Roman"/>
                <w:sz w:val="24"/>
                <w:szCs w:val="24"/>
              </w:rPr>
            </w:pPr>
          </w:p>
        </w:tc>
        <w:tc>
          <w:tcPr>
            <w:tcW w:w="3735" w:type="pct"/>
          </w:tcPr>
          <w:p w14:paraId="1B9C5381"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3.</w:t>
            </w:r>
            <w:r w:rsidRPr="00345851">
              <w:rPr>
                <w:rFonts w:ascii="Times New Roman" w:hAnsi="Times New Roman"/>
                <w:bCs/>
              </w:rPr>
              <w:t xml:space="preserve"> «Выполнение работ по отражению результатов инвентаризации </w:t>
            </w:r>
            <w:r w:rsidRPr="00345851">
              <w:rPr>
                <w:rFonts w:ascii="Times New Roman" w:hAnsi="Times New Roman"/>
              </w:rPr>
              <w:t>внеоборотных активов</w:t>
            </w:r>
            <w:r w:rsidRPr="00345851">
              <w:rPr>
                <w:rFonts w:ascii="Times New Roman" w:hAnsi="Times New Roman"/>
                <w:bCs/>
              </w:rPr>
              <w:t xml:space="preserve">. </w:t>
            </w:r>
            <w:r w:rsidRPr="00345851">
              <w:rPr>
                <w:rFonts w:ascii="Times New Roman" w:hAnsi="Times New Roman"/>
                <w:bCs/>
                <w:sz w:val="24"/>
                <w:szCs w:val="24"/>
              </w:rPr>
              <w:t xml:space="preserve">Отражение в бухгалтерском учете результатов инвентаризации </w:t>
            </w:r>
            <w:r w:rsidRPr="00345851">
              <w:rPr>
                <w:rFonts w:ascii="Times New Roman" w:hAnsi="Times New Roman"/>
                <w:bCs/>
              </w:rPr>
              <w:t>нематериальных активов</w:t>
            </w:r>
            <w:r w:rsidRPr="00345851">
              <w:rPr>
                <w:rFonts w:ascii="Times New Roman" w:hAnsi="Times New Roman"/>
                <w:bCs/>
                <w:sz w:val="24"/>
                <w:szCs w:val="24"/>
              </w:rPr>
              <w:t>.</w:t>
            </w:r>
            <w:r w:rsidRPr="00345851">
              <w:rPr>
                <w:rFonts w:ascii="Times New Roman" w:hAnsi="Times New Roman"/>
              </w:rPr>
              <w:t xml:space="preserve"> Решение ситуационных задач».</w:t>
            </w:r>
          </w:p>
        </w:tc>
      </w:tr>
      <w:tr w:rsidR="005140E9" w:rsidRPr="00345851" w14:paraId="76926D41" w14:textId="77777777" w:rsidTr="005140E9">
        <w:tc>
          <w:tcPr>
            <w:tcW w:w="1265" w:type="pct"/>
            <w:vMerge w:val="restart"/>
          </w:tcPr>
          <w:p w14:paraId="3AC5D038" w14:textId="0BD5DD66" w:rsidR="005140E9" w:rsidRPr="00345851" w:rsidRDefault="009B3C5C" w:rsidP="005140E9">
            <w:pPr>
              <w:jc w:val="center"/>
              <w:rPr>
                <w:rFonts w:ascii="Times New Roman" w:hAnsi="Times New Roman"/>
                <w:sz w:val="24"/>
                <w:szCs w:val="24"/>
              </w:rPr>
            </w:pPr>
            <w:hyperlink r:id="rId17" w:history="1">
              <w:r w:rsidR="005140E9" w:rsidRPr="00345851">
                <w:rPr>
                  <w:rFonts w:ascii="Times New Roman" w:hAnsi="Times New Roman"/>
                  <w:b/>
                  <w:bCs/>
                  <w:sz w:val="24"/>
                  <w:szCs w:val="24"/>
                </w:rPr>
                <w:t xml:space="preserve">Тема </w:t>
              </w:r>
              <w:r w:rsidR="005140E9">
                <w:rPr>
                  <w:rFonts w:ascii="Times New Roman" w:hAnsi="Times New Roman"/>
                  <w:b/>
                  <w:bCs/>
                  <w:sz w:val="24"/>
                  <w:szCs w:val="24"/>
                </w:rPr>
                <w:t>1.</w:t>
              </w:r>
              <w:r w:rsidR="005140E9" w:rsidRPr="00345851">
                <w:rPr>
                  <w:rFonts w:ascii="Times New Roman" w:hAnsi="Times New Roman"/>
                  <w:b/>
                  <w:bCs/>
                  <w:sz w:val="24"/>
                  <w:szCs w:val="24"/>
                </w:rPr>
                <w:t>6. Инвентаризация и переоценка материально-производственных запасов</w:t>
              </w:r>
            </w:hyperlink>
          </w:p>
        </w:tc>
        <w:tc>
          <w:tcPr>
            <w:tcW w:w="3735" w:type="pct"/>
          </w:tcPr>
          <w:p w14:paraId="51D1BED2"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Содержание</w:t>
            </w:r>
          </w:p>
        </w:tc>
      </w:tr>
      <w:tr w:rsidR="005140E9" w:rsidRPr="00345851" w14:paraId="51B91F06" w14:textId="77777777" w:rsidTr="005140E9">
        <w:tc>
          <w:tcPr>
            <w:tcW w:w="1265" w:type="pct"/>
            <w:vMerge/>
          </w:tcPr>
          <w:p w14:paraId="6A765730" w14:textId="77777777" w:rsidR="005140E9" w:rsidRPr="00345851" w:rsidRDefault="005140E9" w:rsidP="005140E9">
            <w:pPr>
              <w:jc w:val="center"/>
              <w:rPr>
                <w:rFonts w:ascii="Times New Roman" w:hAnsi="Times New Roman"/>
                <w:sz w:val="24"/>
                <w:szCs w:val="24"/>
              </w:rPr>
            </w:pPr>
          </w:p>
        </w:tc>
        <w:tc>
          <w:tcPr>
            <w:tcW w:w="3735" w:type="pct"/>
          </w:tcPr>
          <w:p w14:paraId="58FBC0F3"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 xml:space="preserve">Теоретические основы инвентаризации материально-производственных запасов, ее роль и значение в учете. </w:t>
            </w:r>
          </w:p>
          <w:p w14:paraId="4D26156D"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 xml:space="preserve">Порядок проведения и технико-физические процедуры инвентаризации материально-производственных запасов. </w:t>
            </w:r>
          </w:p>
          <w:p w14:paraId="4910C6B2"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 xml:space="preserve">Документальное оформление и выведение результатов инвентаризации материально-производственных запасов. </w:t>
            </w:r>
          </w:p>
          <w:p w14:paraId="23A37B2C"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Отражение результатов инвентаризации материально-производственных запасов в бухгалтерском учете.</w:t>
            </w:r>
          </w:p>
        </w:tc>
      </w:tr>
      <w:tr w:rsidR="005140E9" w:rsidRPr="00345851" w14:paraId="333132DB" w14:textId="77777777" w:rsidTr="005140E9">
        <w:tc>
          <w:tcPr>
            <w:tcW w:w="1265" w:type="pct"/>
            <w:vMerge/>
          </w:tcPr>
          <w:p w14:paraId="45E8136E" w14:textId="77777777" w:rsidR="005140E9" w:rsidRPr="00345851" w:rsidRDefault="005140E9" w:rsidP="005140E9">
            <w:pPr>
              <w:jc w:val="center"/>
              <w:rPr>
                <w:rFonts w:ascii="Times New Roman" w:hAnsi="Times New Roman"/>
                <w:sz w:val="24"/>
                <w:szCs w:val="24"/>
              </w:rPr>
            </w:pPr>
          </w:p>
        </w:tc>
        <w:tc>
          <w:tcPr>
            <w:tcW w:w="3735" w:type="pct"/>
          </w:tcPr>
          <w:p w14:paraId="733E2C2A"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В том числе практических занятий и лабораторных работ</w:t>
            </w:r>
          </w:p>
        </w:tc>
      </w:tr>
      <w:tr w:rsidR="005140E9" w:rsidRPr="00345851" w14:paraId="393FA925" w14:textId="77777777" w:rsidTr="005140E9">
        <w:tc>
          <w:tcPr>
            <w:tcW w:w="1265" w:type="pct"/>
            <w:vMerge/>
          </w:tcPr>
          <w:p w14:paraId="0178CF1C" w14:textId="77777777" w:rsidR="005140E9" w:rsidRPr="00345851" w:rsidRDefault="005140E9" w:rsidP="005140E9">
            <w:pPr>
              <w:jc w:val="center"/>
              <w:rPr>
                <w:rFonts w:ascii="Times New Roman" w:hAnsi="Times New Roman"/>
                <w:sz w:val="24"/>
                <w:szCs w:val="24"/>
              </w:rPr>
            </w:pPr>
          </w:p>
        </w:tc>
        <w:tc>
          <w:tcPr>
            <w:tcW w:w="3735" w:type="pct"/>
          </w:tcPr>
          <w:p w14:paraId="12AE0698" w14:textId="77777777" w:rsidR="005140E9" w:rsidRPr="00345851" w:rsidRDefault="005140E9" w:rsidP="005140E9">
            <w:pPr>
              <w:numPr>
                <w:ilvl w:val="0"/>
                <w:numId w:val="28"/>
              </w:numPr>
              <w:tabs>
                <w:tab w:val="left" w:pos="359"/>
              </w:tabs>
              <w:ind w:left="0" w:firstLine="0"/>
              <w:jc w:val="both"/>
              <w:rPr>
                <w:rFonts w:ascii="Times New Roman" w:hAnsi="Times New Roman"/>
                <w:sz w:val="24"/>
                <w:szCs w:val="24"/>
              </w:rPr>
            </w:pPr>
            <w:r w:rsidRPr="00345851">
              <w:rPr>
                <w:rFonts w:ascii="Times New Roman" w:hAnsi="Times New Roman"/>
                <w:sz w:val="24"/>
                <w:szCs w:val="24"/>
              </w:rPr>
              <w:t xml:space="preserve">«Выполнение работ по отражению результатов инвентаризации оборотных активов. </w:t>
            </w:r>
            <w:r w:rsidRPr="00345851">
              <w:rPr>
                <w:rFonts w:ascii="Times New Roman" w:hAnsi="Times New Roman"/>
                <w:bCs/>
                <w:sz w:val="24"/>
                <w:szCs w:val="24"/>
              </w:rPr>
              <w:t>Документальное оформление и учет выявленных недостач и порчи имущества, порядок их списания</w:t>
            </w:r>
            <w:r w:rsidRPr="00345851">
              <w:rPr>
                <w:rFonts w:ascii="Times New Roman" w:hAnsi="Times New Roman"/>
                <w:sz w:val="24"/>
                <w:szCs w:val="24"/>
              </w:rPr>
              <w:t>. Решение ситуационных задач».</w:t>
            </w:r>
          </w:p>
        </w:tc>
      </w:tr>
      <w:tr w:rsidR="005140E9" w:rsidRPr="00345851" w14:paraId="45ED8693" w14:textId="77777777" w:rsidTr="005140E9">
        <w:tc>
          <w:tcPr>
            <w:tcW w:w="1265" w:type="pct"/>
            <w:vMerge/>
          </w:tcPr>
          <w:p w14:paraId="5A48D10F" w14:textId="77777777" w:rsidR="005140E9" w:rsidRPr="00345851" w:rsidRDefault="005140E9" w:rsidP="005140E9">
            <w:pPr>
              <w:jc w:val="center"/>
              <w:rPr>
                <w:rFonts w:ascii="Times New Roman" w:hAnsi="Times New Roman"/>
                <w:sz w:val="24"/>
                <w:szCs w:val="24"/>
              </w:rPr>
            </w:pPr>
          </w:p>
        </w:tc>
        <w:tc>
          <w:tcPr>
            <w:tcW w:w="3735" w:type="pct"/>
          </w:tcPr>
          <w:p w14:paraId="36892216" w14:textId="77777777" w:rsidR="005140E9" w:rsidRPr="00345851" w:rsidRDefault="005140E9" w:rsidP="005140E9">
            <w:pPr>
              <w:numPr>
                <w:ilvl w:val="0"/>
                <w:numId w:val="28"/>
              </w:numPr>
              <w:tabs>
                <w:tab w:val="left" w:pos="359"/>
              </w:tabs>
              <w:ind w:left="0" w:firstLine="0"/>
              <w:jc w:val="both"/>
              <w:rPr>
                <w:rFonts w:ascii="Times New Roman" w:hAnsi="Times New Roman"/>
                <w:sz w:val="24"/>
                <w:szCs w:val="24"/>
              </w:rPr>
            </w:pPr>
            <w:r w:rsidRPr="00345851">
              <w:rPr>
                <w:rFonts w:ascii="Times New Roman" w:hAnsi="Times New Roman"/>
                <w:sz w:val="24"/>
                <w:szCs w:val="24"/>
              </w:rPr>
              <w:t>«Выполнение работ по отражению результатов инвентаризации оборотных активов. Документальное оформление результатов инвентаризации материально-производственных запасов и незавершенного производства. Решение ситуационных задач».</w:t>
            </w:r>
          </w:p>
        </w:tc>
      </w:tr>
      <w:tr w:rsidR="005140E9" w:rsidRPr="00345851" w14:paraId="41125502" w14:textId="77777777" w:rsidTr="005140E9">
        <w:tc>
          <w:tcPr>
            <w:tcW w:w="1265" w:type="pct"/>
            <w:vMerge/>
          </w:tcPr>
          <w:p w14:paraId="44509469" w14:textId="77777777" w:rsidR="005140E9" w:rsidRPr="00345851" w:rsidRDefault="005140E9" w:rsidP="005140E9">
            <w:pPr>
              <w:jc w:val="center"/>
              <w:rPr>
                <w:rFonts w:ascii="Times New Roman" w:hAnsi="Times New Roman"/>
                <w:sz w:val="24"/>
                <w:szCs w:val="24"/>
              </w:rPr>
            </w:pPr>
          </w:p>
        </w:tc>
        <w:tc>
          <w:tcPr>
            <w:tcW w:w="3735" w:type="pct"/>
          </w:tcPr>
          <w:p w14:paraId="625A6645" w14:textId="77777777" w:rsidR="005140E9" w:rsidRPr="00345851" w:rsidRDefault="005140E9" w:rsidP="005140E9">
            <w:pPr>
              <w:numPr>
                <w:ilvl w:val="0"/>
                <w:numId w:val="28"/>
              </w:numPr>
              <w:tabs>
                <w:tab w:val="left" w:pos="359"/>
              </w:tabs>
              <w:ind w:left="0" w:firstLine="0"/>
              <w:jc w:val="both"/>
              <w:rPr>
                <w:rFonts w:ascii="Times New Roman" w:hAnsi="Times New Roman"/>
                <w:sz w:val="24"/>
                <w:szCs w:val="24"/>
              </w:rPr>
            </w:pPr>
            <w:r w:rsidRPr="00345851">
              <w:rPr>
                <w:rFonts w:ascii="Times New Roman" w:hAnsi="Times New Roman"/>
                <w:sz w:val="24"/>
                <w:szCs w:val="24"/>
              </w:rPr>
              <w:t>«Выполнение работ по отражению результатов инвентаризации оборотных активов. Отражение в учете и отчетности результатов инвентаризации. Выполнение работ</w:t>
            </w:r>
            <w:r w:rsidRPr="00345851">
              <w:rPr>
                <w:rFonts w:ascii="Times New Roman" w:hAnsi="Times New Roman"/>
                <w:b/>
                <w:sz w:val="24"/>
                <w:szCs w:val="24"/>
              </w:rPr>
              <w:t xml:space="preserve"> </w:t>
            </w:r>
            <w:r w:rsidRPr="00345851">
              <w:rPr>
                <w:rFonts w:ascii="Times New Roman" w:hAnsi="Times New Roman"/>
                <w:sz w:val="24"/>
                <w:szCs w:val="24"/>
              </w:rPr>
              <w:t>по отражению в учете пересортицы. Решение ситуационных задач».</w:t>
            </w:r>
          </w:p>
        </w:tc>
      </w:tr>
      <w:tr w:rsidR="005140E9" w:rsidRPr="00345851" w14:paraId="62D621F2" w14:textId="77777777" w:rsidTr="005140E9">
        <w:tc>
          <w:tcPr>
            <w:tcW w:w="1265" w:type="pct"/>
            <w:vMerge w:val="restart"/>
          </w:tcPr>
          <w:p w14:paraId="775415CD" w14:textId="2B0AF2D0" w:rsidR="005140E9" w:rsidRPr="00345851" w:rsidRDefault="009B3C5C" w:rsidP="005140E9">
            <w:pPr>
              <w:jc w:val="center"/>
              <w:rPr>
                <w:rFonts w:ascii="Times New Roman" w:hAnsi="Times New Roman"/>
                <w:sz w:val="24"/>
                <w:szCs w:val="24"/>
              </w:rPr>
            </w:pPr>
            <w:hyperlink r:id="rId18"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1.</w:t>
              </w:r>
              <w:r w:rsidR="005140E9" w:rsidRPr="00345851">
                <w:rPr>
                  <w:rFonts w:ascii="Times New Roman" w:hAnsi="Times New Roman"/>
                  <w:b/>
                  <w:bCs/>
                  <w:sz w:val="24"/>
                  <w:szCs w:val="24"/>
                  <w:shd w:val="clear" w:color="auto" w:fill="FFFFFF"/>
                </w:rPr>
                <w:t>7. Инвентаризация дебиторской и кредиторской задолженности организации</w:t>
              </w:r>
            </w:hyperlink>
          </w:p>
        </w:tc>
        <w:tc>
          <w:tcPr>
            <w:tcW w:w="3735" w:type="pct"/>
          </w:tcPr>
          <w:p w14:paraId="6FD53EC6"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Содержание</w:t>
            </w:r>
          </w:p>
        </w:tc>
      </w:tr>
      <w:tr w:rsidR="005140E9" w:rsidRPr="00345851" w14:paraId="37D880D5" w14:textId="77777777" w:rsidTr="005140E9">
        <w:tc>
          <w:tcPr>
            <w:tcW w:w="1265" w:type="pct"/>
            <w:vMerge/>
          </w:tcPr>
          <w:p w14:paraId="4BE13008" w14:textId="77777777" w:rsidR="005140E9" w:rsidRPr="00345851" w:rsidRDefault="005140E9" w:rsidP="005140E9">
            <w:pPr>
              <w:jc w:val="center"/>
              <w:rPr>
                <w:rFonts w:ascii="Times New Roman" w:hAnsi="Times New Roman"/>
                <w:sz w:val="24"/>
                <w:szCs w:val="24"/>
              </w:rPr>
            </w:pPr>
          </w:p>
        </w:tc>
        <w:tc>
          <w:tcPr>
            <w:tcW w:w="3735" w:type="pct"/>
          </w:tcPr>
          <w:p w14:paraId="18FC8B0F"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Регламент проведения инвентаризации расчетов с контрагентами (дебиторами и кредиторами). </w:t>
            </w:r>
          </w:p>
          <w:p w14:paraId="2B6F845C"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Документальное оформление результатов инвентаризации расчетов. </w:t>
            </w:r>
          </w:p>
          <w:p w14:paraId="703582F4"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Выявление дебиторской задолженности, нереальной для взыскания.</w:t>
            </w:r>
          </w:p>
          <w:p w14:paraId="4FEDBA0F"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 xml:space="preserve">Отражение результатов инвентаризации расчетов в бухгалтерском учете. </w:t>
            </w:r>
          </w:p>
          <w:p w14:paraId="6E07AF2F" w14:textId="77777777" w:rsidR="005140E9" w:rsidRPr="00345851" w:rsidRDefault="005140E9" w:rsidP="005140E9">
            <w:pPr>
              <w:rPr>
                <w:rFonts w:ascii="Times New Roman" w:hAnsi="Times New Roman"/>
                <w:bCs/>
                <w:sz w:val="24"/>
                <w:szCs w:val="24"/>
              </w:rPr>
            </w:pPr>
            <w:r w:rsidRPr="00345851">
              <w:rPr>
                <w:rFonts w:ascii="Times New Roman" w:hAnsi="Times New Roman"/>
                <w:bCs/>
                <w:sz w:val="24"/>
                <w:szCs w:val="24"/>
              </w:rPr>
              <w:t>Порядок списания дебиторской и кредиторской задолженности, по которой истек срок исковой давности.</w:t>
            </w:r>
          </w:p>
        </w:tc>
      </w:tr>
      <w:tr w:rsidR="005140E9" w:rsidRPr="00345851" w14:paraId="3DFA7F15" w14:textId="77777777" w:rsidTr="005140E9">
        <w:tc>
          <w:tcPr>
            <w:tcW w:w="1265" w:type="pct"/>
            <w:vMerge/>
          </w:tcPr>
          <w:p w14:paraId="07D32E72" w14:textId="77777777" w:rsidR="005140E9" w:rsidRPr="00345851" w:rsidRDefault="005140E9" w:rsidP="005140E9">
            <w:pPr>
              <w:jc w:val="center"/>
              <w:rPr>
                <w:rFonts w:ascii="Times New Roman" w:hAnsi="Times New Roman"/>
                <w:sz w:val="24"/>
                <w:szCs w:val="24"/>
              </w:rPr>
            </w:pPr>
          </w:p>
        </w:tc>
        <w:tc>
          <w:tcPr>
            <w:tcW w:w="3735" w:type="pct"/>
          </w:tcPr>
          <w:p w14:paraId="4BA96E55"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В том числе практических занятий и лабораторных работ</w:t>
            </w:r>
          </w:p>
        </w:tc>
      </w:tr>
      <w:tr w:rsidR="005140E9" w:rsidRPr="00345851" w14:paraId="0D68B64B" w14:textId="77777777" w:rsidTr="005140E9">
        <w:tc>
          <w:tcPr>
            <w:tcW w:w="1265" w:type="pct"/>
            <w:vMerge/>
          </w:tcPr>
          <w:p w14:paraId="4DEA180D" w14:textId="77777777" w:rsidR="005140E9" w:rsidRPr="00345851" w:rsidRDefault="005140E9" w:rsidP="005140E9">
            <w:pPr>
              <w:jc w:val="center"/>
              <w:rPr>
                <w:rFonts w:ascii="Times New Roman" w:hAnsi="Times New Roman"/>
                <w:sz w:val="24"/>
                <w:szCs w:val="24"/>
              </w:rPr>
            </w:pPr>
          </w:p>
        </w:tc>
        <w:tc>
          <w:tcPr>
            <w:tcW w:w="3735" w:type="pct"/>
          </w:tcPr>
          <w:p w14:paraId="28A9993E"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sz w:val="24"/>
                <w:szCs w:val="24"/>
              </w:rPr>
              <w:t>1. «Выполнение работ по отражению результатов инвентаризации дебиторской задолженности организации.</w:t>
            </w:r>
            <w:r w:rsidRPr="00345851">
              <w:rPr>
                <w:rFonts w:ascii="Times New Roman" w:hAnsi="Times New Roman"/>
                <w:bCs/>
                <w:sz w:val="24"/>
                <w:szCs w:val="24"/>
              </w:rPr>
              <w:t xml:space="preserve"> Документальное оформление</w:t>
            </w:r>
            <w:r w:rsidRPr="00345851">
              <w:rPr>
                <w:rFonts w:ascii="Times New Roman" w:hAnsi="Times New Roman"/>
                <w:sz w:val="24"/>
                <w:szCs w:val="24"/>
              </w:rPr>
              <w:t xml:space="preserve"> результатов инвентаризации  и отражение их  в учете и отчетности. Решение ситуационных задач».</w:t>
            </w:r>
          </w:p>
        </w:tc>
      </w:tr>
      <w:tr w:rsidR="005140E9" w:rsidRPr="00345851" w14:paraId="0677AA1B" w14:textId="77777777" w:rsidTr="005140E9">
        <w:tc>
          <w:tcPr>
            <w:tcW w:w="1265" w:type="pct"/>
            <w:vMerge/>
          </w:tcPr>
          <w:p w14:paraId="05261BC3" w14:textId="77777777" w:rsidR="005140E9" w:rsidRPr="00345851" w:rsidRDefault="005140E9" w:rsidP="005140E9">
            <w:pPr>
              <w:jc w:val="center"/>
              <w:rPr>
                <w:rFonts w:ascii="Times New Roman" w:hAnsi="Times New Roman"/>
                <w:sz w:val="24"/>
                <w:szCs w:val="24"/>
              </w:rPr>
            </w:pPr>
          </w:p>
        </w:tc>
        <w:tc>
          <w:tcPr>
            <w:tcW w:w="3735" w:type="pct"/>
          </w:tcPr>
          <w:p w14:paraId="2203CA61"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sz w:val="24"/>
                <w:szCs w:val="24"/>
              </w:rPr>
              <w:t>2. «Выполнение работ по отражению результатов инвентаризации кредиторской задолженности организации.</w:t>
            </w:r>
            <w:r w:rsidRPr="00345851">
              <w:rPr>
                <w:rFonts w:ascii="Times New Roman" w:hAnsi="Times New Roman"/>
                <w:bCs/>
                <w:sz w:val="24"/>
                <w:szCs w:val="24"/>
              </w:rPr>
              <w:t xml:space="preserve"> Документальное оформление</w:t>
            </w:r>
            <w:r w:rsidRPr="00345851">
              <w:rPr>
                <w:rFonts w:ascii="Times New Roman" w:hAnsi="Times New Roman"/>
                <w:sz w:val="24"/>
                <w:szCs w:val="24"/>
              </w:rPr>
              <w:t xml:space="preserve"> и отражение их  в учете и отчетности. Решение ситуационных задач».</w:t>
            </w:r>
          </w:p>
        </w:tc>
      </w:tr>
      <w:tr w:rsidR="005140E9" w:rsidRPr="00345851" w14:paraId="44A6EBFF" w14:textId="77777777" w:rsidTr="005140E9">
        <w:tc>
          <w:tcPr>
            <w:tcW w:w="1265" w:type="pct"/>
            <w:vMerge w:val="restart"/>
          </w:tcPr>
          <w:p w14:paraId="37C5907F" w14:textId="3489AEB5" w:rsidR="005140E9" w:rsidRPr="00345851" w:rsidRDefault="009B3C5C" w:rsidP="005140E9">
            <w:pPr>
              <w:jc w:val="center"/>
              <w:rPr>
                <w:rFonts w:ascii="Times New Roman" w:hAnsi="Times New Roman"/>
                <w:sz w:val="24"/>
                <w:szCs w:val="24"/>
              </w:rPr>
            </w:pPr>
            <w:hyperlink r:id="rId19"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1.</w:t>
              </w:r>
              <w:r w:rsidR="005140E9" w:rsidRPr="00345851">
                <w:rPr>
                  <w:rFonts w:ascii="Times New Roman" w:hAnsi="Times New Roman"/>
                  <w:b/>
                  <w:bCs/>
                  <w:sz w:val="24"/>
                  <w:szCs w:val="24"/>
                  <w:shd w:val="clear" w:color="auto" w:fill="FFFFFF"/>
                </w:rPr>
                <w:t xml:space="preserve">8. Инвентаризация недостач и потерь от порчи ценностей, </w:t>
              </w:r>
              <w:r w:rsidR="005140E9" w:rsidRPr="00345851">
                <w:rPr>
                  <w:rFonts w:ascii="Times New Roman" w:hAnsi="Times New Roman"/>
                  <w:b/>
                  <w:bCs/>
                  <w:sz w:val="24"/>
                  <w:szCs w:val="24"/>
                  <w:shd w:val="clear" w:color="auto" w:fill="FFFFFF"/>
                </w:rPr>
                <w:lastRenderedPageBreak/>
                <w:t>целевого финансирования, доходов будущих периодов</w:t>
              </w:r>
            </w:hyperlink>
          </w:p>
        </w:tc>
        <w:tc>
          <w:tcPr>
            <w:tcW w:w="3735" w:type="pct"/>
          </w:tcPr>
          <w:p w14:paraId="314524F0"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lastRenderedPageBreak/>
              <w:t>Содержание</w:t>
            </w:r>
          </w:p>
        </w:tc>
      </w:tr>
      <w:tr w:rsidR="005140E9" w:rsidRPr="00345851" w14:paraId="3AF76EC9" w14:textId="77777777" w:rsidTr="005140E9">
        <w:tc>
          <w:tcPr>
            <w:tcW w:w="1265" w:type="pct"/>
            <w:vMerge/>
          </w:tcPr>
          <w:p w14:paraId="52B86330" w14:textId="77777777" w:rsidR="005140E9" w:rsidRPr="00345851" w:rsidRDefault="005140E9" w:rsidP="005140E9">
            <w:pPr>
              <w:jc w:val="center"/>
              <w:rPr>
                <w:rFonts w:ascii="Times New Roman" w:hAnsi="Times New Roman"/>
                <w:sz w:val="24"/>
                <w:szCs w:val="24"/>
              </w:rPr>
            </w:pPr>
          </w:p>
        </w:tc>
        <w:tc>
          <w:tcPr>
            <w:tcW w:w="3735" w:type="pct"/>
          </w:tcPr>
          <w:p w14:paraId="06C20235"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 xml:space="preserve">Обоснованность возникновения и порядок списания недостач и потерь от порчи ценностей. </w:t>
            </w:r>
          </w:p>
          <w:p w14:paraId="5BDB4F98"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 xml:space="preserve">Проверка расходования средств на цели, предусмотренные </w:t>
            </w:r>
            <w:r w:rsidRPr="00345851">
              <w:rPr>
                <w:rFonts w:ascii="Times New Roman" w:hAnsi="Times New Roman"/>
                <w:bCs/>
                <w:sz w:val="24"/>
                <w:szCs w:val="24"/>
              </w:rPr>
              <w:lastRenderedPageBreak/>
              <w:t xml:space="preserve">целевыми программами и сметами расходов. </w:t>
            </w:r>
          </w:p>
          <w:p w14:paraId="078957BC"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Правомерность отнесения полученных доходов к доходам будущих периодов и порядок списания сумм доходов.</w:t>
            </w:r>
          </w:p>
        </w:tc>
      </w:tr>
      <w:tr w:rsidR="005140E9" w:rsidRPr="00345851" w14:paraId="3E6D3106" w14:textId="77777777" w:rsidTr="005140E9">
        <w:tc>
          <w:tcPr>
            <w:tcW w:w="1265" w:type="pct"/>
            <w:vMerge/>
          </w:tcPr>
          <w:p w14:paraId="4161E44B" w14:textId="77777777" w:rsidR="005140E9" w:rsidRPr="00345851" w:rsidRDefault="005140E9" w:rsidP="005140E9">
            <w:pPr>
              <w:jc w:val="center"/>
              <w:rPr>
                <w:rFonts w:ascii="Times New Roman" w:hAnsi="Times New Roman"/>
                <w:sz w:val="24"/>
                <w:szCs w:val="24"/>
              </w:rPr>
            </w:pPr>
          </w:p>
        </w:tc>
        <w:tc>
          <w:tcPr>
            <w:tcW w:w="3735" w:type="pct"/>
          </w:tcPr>
          <w:p w14:paraId="637FF1D4"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В том числе практических занятий и лабораторных работ</w:t>
            </w:r>
          </w:p>
        </w:tc>
      </w:tr>
      <w:tr w:rsidR="005140E9" w:rsidRPr="00345851" w14:paraId="25A4CD05" w14:textId="77777777" w:rsidTr="005140E9">
        <w:tc>
          <w:tcPr>
            <w:tcW w:w="1265" w:type="pct"/>
            <w:vMerge/>
          </w:tcPr>
          <w:p w14:paraId="7DFE994E" w14:textId="77777777" w:rsidR="005140E9" w:rsidRPr="00345851" w:rsidRDefault="005140E9" w:rsidP="005140E9">
            <w:pPr>
              <w:jc w:val="center"/>
              <w:rPr>
                <w:rFonts w:ascii="Times New Roman" w:hAnsi="Times New Roman"/>
                <w:sz w:val="24"/>
                <w:szCs w:val="24"/>
              </w:rPr>
            </w:pPr>
          </w:p>
        </w:tc>
        <w:tc>
          <w:tcPr>
            <w:tcW w:w="3735" w:type="pct"/>
          </w:tcPr>
          <w:p w14:paraId="2B4C3548"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sz w:val="24"/>
                <w:szCs w:val="24"/>
              </w:rPr>
              <w:t>1. «Выполнение работ по выявлению недостач и потерь от порчи ценностей и оформление в учете результатов инвентаризации. Решение ситуационных задач».</w:t>
            </w:r>
          </w:p>
        </w:tc>
      </w:tr>
      <w:tr w:rsidR="005140E9" w:rsidRPr="00345851" w14:paraId="7815ABB1" w14:textId="77777777" w:rsidTr="005140E9">
        <w:tc>
          <w:tcPr>
            <w:tcW w:w="1265" w:type="pct"/>
            <w:vMerge/>
          </w:tcPr>
          <w:p w14:paraId="3E5A05B1" w14:textId="77777777" w:rsidR="005140E9" w:rsidRPr="00345851" w:rsidRDefault="005140E9" w:rsidP="005140E9">
            <w:pPr>
              <w:jc w:val="center"/>
              <w:rPr>
                <w:rFonts w:ascii="Times New Roman" w:hAnsi="Times New Roman"/>
                <w:sz w:val="24"/>
                <w:szCs w:val="24"/>
              </w:rPr>
            </w:pPr>
          </w:p>
        </w:tc>
        <w:tc>
          <w:tcPr>
            <w:tcW w:w="3735" w:type="pct"/>
          </w:tcPr>
          <w:p w14:paraId="1E993F14"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sz w:val="24"/>
                <w:szCs w:val="24"/>
              </w:rPr>
              <w:t>2. «Выполнение работ по и</w:t>
            </w:r>
            <w:r w:rsidRPr="00345851">
              <w:rPr>
                <w:rFonts w:ascii="Times New Roman" w:hAnsi="Times New Roman"/>
                <w:bCs/>
                <w:sz w:val="24"/>
                <w:szCs w:val="24"/>
                <w:shd w:val="clear" w:color="auto" w:fill="FFFFFF"/>
              </w:rPr>
              <w:t>нвентаризации</w:t>
            </w:r>
            <w:r w:rsidRPr="00345851">
              <w:rPr>
                <w:rFonts w:ascii="Times New Roman" w:hAnsi="Times New Roman"/>
                <w:sz w:val="24"/>
                <w:szCs w:val="24"/>
                <w:shd w:val="clear" w:color="auto" w:fill="FFFFFF"/>
              </w:rPr>
              <w:t xml:space="preserve"> </w:t>
            </w:r>
            <w:r w:rsidRPr="00345851">
              <w:rPr>
                <w:rFonts w:ascii="Times New Roman" w:hAnsi="Times New Roman"/>
                <w:bCs/>
                <w:sz w:val="24"/>
                <w:szCs w:val="24"/>
                <w:shd w:val="clear" w:color="auto" w:fill="FFFFFF"/>
              </w:rPr>
              <w:t>целевого</w:t>
            </w:r>
            <w:r w:rsidRPr="00345851">
              <w:rPr>
                <w:rFonts w:ascii="Times New Roman" w:hAnsi="Times New Roman"/>
                <w:sz w:val="24"/>
                <w:szCs w:val="24"/>
                <w:shd w:val="clear" w:color="auto" w:fill="FFFFFF"/>
              </w:rPr>
              <w:t xml:space="preserve"> </w:t>
            </w:r>
            <w:r w:rsidRPr="00345851">
              <w:rPr>
                <w:rFonts w:ascii="Times New Roman" w:hAnsi="Times New Roman"/>
                <w:bCs/>
                <w:sz w:val="24"/>
                <w:szCs w:val="24"/>
                <w:shd w:val="clear" w:color="auto" w:fill="FFFFFF"/>
              </w:rPr>
              <w:t>финансирования</w:t>
            </w:r>
            <w:r w:rsidRPr="00345851">
              <w:rPr>
                <w:rFonts w:ascii="Times New Roman" w:hAnsi="Times New Roman"/>
                <w:sz w:val="24"/>
                <w:szCs w:val="24"/>
                <w:shd w:val="clear" w:color="auto" w:fill="FFFFFF"/>
              </w:rPr>
              <w:t xml:space="preserve"> и </w:t>
            </w:r>
            <w:r w:rsidRPr="00345851">
              <w:rPr>
                <w:rFonts w:ascii="Times New Roman" w:hAnsi="Times New Roman"/>
                <w:bCs/>
                <w:sz w:val="24"/>
                <w:szCs w:val="24"/>
                <w:shd w:val="clear" w:color="auto" w:fill="FFFFFF"/>
              </w:rPr>
              <w:t>доходов будущих</w:t>
            </w:r>
            <w:r w:rsidRPr="00345851">
              <w:rPr>
                <w:rFonts w:ascii="Times New Roman" w:hAnsi="Times New Roman"/>
                <w:sz w:val="24"/>
                <w:szCs w:val="24"/>
                <w:shd w:val="clear" w:color="auto" w:fill="FFFFFF"/>
              </w:rPr>
              <w:t xml:space="preserve"> </w:t>
            </w:r>
            <w:r w:rsidRPr="00345851">
              <w:rPr>
                <w:rFonts w:ascii="Times New Roman" w:hAnsi="Times New Roman"/>
                <w:bCs/>
                <w:sz w:val="24"/>
                <w:szCs w:val="24"/>
                <w:shd w:val="clear" w:color="auto" w:fill="FFFFFF"/>
              </w:rPr>
              <w:t>периодов</w:t>
            </w:r>
            <w:r w:rsidRPr="00345851">
              <w:rPr>
                <w:rFonts w:ascii="Times New Roman" w:hAnsi="Times New Roman"/>
                <w:sz w:val="24"/>
                <w:szCs w:val="24"/>
              </w:rPr>
              <w:t xml:space="preserve"> и оформление в учете результатов инвентаризации. Решение ситуационных задач». </w:t>
            </w:r>
          </w:p>
        </w:tc>
      </w:tr>
      <w:tr w:rsidR="005140E9" w:rsidRPr="00345851" w14:paraId="258A43AB" w14:textId="77777777" w:rsidTr="005140E9">
        <w:tc>
          <w:tcPr>
            <w:tcW w:w="1265" w:type="pct"/>
            <w:vMerge w:val="restart"/>
          </w:tcPr>
          <w:p w14:paraId="7268A5CD" w14:textId="2DAD7D61" w:rsidR="005140E9" w:rsidRPr="00345851" w:rsidRDefault="009B3C5C" w:rsidP="005140E9">
            <w:pPr>
              <w:jc w:val="center"/>
              <w:rPr>
                <w:rFonts w:ascii="Times New Roman" w:hAnsi="Times New Roman"/>
                <w:sz w:val="24"/>
                <w:szCs w:val="24"/>
              </w:rPr>
            </w:pPr>
            <w:hyperlink r:id="rId20"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1.</w:t>
              </w:r>
              <w:r w:rsidR="005140E9" w:rsidRPr="00345851">
                <w:rPr>
                  <w:rFonts w:ascii="Times New Roman" w:hAnsi="Times New Roman"/>
                  <w:b/>
                  <w:bCs/>
                  <w:sz w:val="24"/>
                  <w:szCs w:val="24"/>
                  <w:shd w:val="clear" w:color="auto" w:fill="FFFFFF"/>
                </w:rPr>
                <w:t>9. Инвентаризация и ее роль в системе внутреннего контроля</w:t>
              </w:r>
            </w:hyperlink>
          </w:p>
        </w:tc>
        <w:tc>
          <w:tcPr>
            <w:tcW w:w="3735" w:type="pct"/>
          </w:tcPr>
          <w:p w14:paraId="33AD9718" w14:textId="77777777" w:rsidR="005140E9" w:rsidRPr="00345851" w:rsidRDefault="005140E9" w:rsidP="005140E9">
            <w:pPr>
              <w:rPr>
                <w:rFonts w:ascii="Times New Roman" w:hAnsi="Times New Roman"/>
                <w:bCs/>
                <w:sz w:val="24"/>
                <w:szCs w:val="24"/>
              </w:rPr>
            </w:pPr>
            <w:r w:rsidRPr="00345851">
              <w:rPr>
                <w:rFonts w:ascii="Times New Roman" w:hAnsi="Times New Roman"/>
                <w:b/>
                <w:bCs/>
                <w:sz w:val="24"/>
                <w:szCs w:val="24"/>
              </w:rPr>
              <w:t>Содержание</w:t>
            </w:r>
          </w:p>
        </w:tc>
      </w:tr>
      <w:tr w:rsidR="005140E9" w:rsidRPr="00345851" w14:paraId="7346B60B" w14:textId="77777777" w:rsidTr="005140E9">
        <w:tc>
          <w:tcPr>
            <w:tcW w:w="1265" w:type="pct"/>
            <w:vMerge/>
          </w:tcPr>
          <w:p w14:paraId="4452C9B1" w14:textId="77777777" w:rsidR="005140E9" w:rsidRPr="00345851" w:rsidRDefault="005140E9" w:rsidP="005140E9">
            <w:pPr>
              <w:rPr>
                <w:rFonts w:ascii="Times New Roman" w:hAnsi="Times New Roman"/>
                <w:sz w:val="24"/>
                <w:szCs w:val="24"/>
              </w:rPr>
            </w:pPr>
          </w:p>
        </w:tc>
        <w:tc>
          <w:tcPr>
            <w:tcW w:w="3735" w:type="pct"/>
          </w:tcPr>
          <w:p w14:paraId="37106B96"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 xml:space="preserve">Понятие внутреннего контроля.  </w:t>
            </w:r>
          </w:p>
          <w:p w14:paraId="0BFC1CA2"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Цели и задачи внутреннего контроля.</w:t>
            </w:r>
          </w:p>
          <w:p w14:paraId="61E31CBC"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Элементы внутреннего контроля.</w:t>
            </w:r>
          </w:p>
          <w:p w14:paraId="60D246BD"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Организация внутреннего контроля.</w:t>
            </w:r>
          </w:p>
          <w:p w14:paraId="7DF0B6D2"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 xml:space="preserve">Документирование внутреннего контроля. </w:t>
            </w:r>
          </w:p>
          <w:p w14:paraId="16A2814A"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Cs/>
                <w:sz w:val="24"/>
                <w:szCs w:val="24"/>
              </w:rPr>
              <w:t>Подготовка и оформление завершающих материалов по результатам внутреннего контроля.</w:t>
            </w:r>
          </w:p>
        </w:tc>
      </w:tr>
      <w:tr w:rsidR="005140E9" w:rsidRPr="00345851" w14:paraId="109587F5" w14:textId="77777777" w:rsidTr="005140E9">
        <w:tc>
          <w:tcPr>
            <w:tcW w:w="1265" w:type="pct"/>
            <w:vMerge/>
          </w:tcPr>
          <w:p w14:paraId="7AC2ACBE" w14:textId="77777777" w:rsidR="005140E9" w:rsidRPr="00345851" w:rsidRDefault="005140E9" w:rsidP="005140E9">
            <w:pPr>
              <w:rPr>
                <w:rFonts w:ascii="Times New Roman" w:hAnsi="Times New Roman"/>
                <w:sz w:val="24"/>
                <w:szCs w:val="24"/>
              </w:rPr>
            </w:pPr>
          </w:p>
        </w:tc>
        <w:tc>
          <w:tcPr>
            <w:tcW w:w="3735" w:type="pct"/>
          </w:tcPr>
          <w:p w14:paraId="1969F2D5"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b/>
                <w:bCs/>
                <w:sz w:val="24"/>
                <w:szCs w:val="24"/>
              </w:rPr>
              <w:t>В том числе практических занятий и лабораторных работ</w:t>
            </w:r>
          </w:p>
        </w:tc>
      </w:tr>
      <w:tr w:rsidR="005140E9" w:rsidRPr="00345851" w14:paraId="64F13D71" w14:textId="77777777" w:rsidTr="005140E9">
        <w:tc>
          <w:tcPr>
            <w:tcW w:w="1265" w:type="pct"/>
            <w:vMerge/>
          </w:tcPr>
          <w:p w14:paraId="538D8CC8" w14:textId="77777777" w:rsidR="005140E9" w:rsidRPr="00345851" w:rsidRDefault="005140E9" w:rsidP="005140E9">
            <w:pPr>
              <w:rPr>
                <w:rFonts w:ascii="Times New Roman" w:hAnsi="Times New Roman"/>
                <w:sz w:val="24"/>
                <w:szCs w:val="24"/>
              </w:rPr>
            </w:pPr>
          </w:p>
        </w:tc>
        <w:tc>
          <w:tcPr>
            <w:tcW w:w="3735" w:type="pct"/>
          </w:tcPr>
          <w:p w14:paraId="785EB922"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sz w:val="24"/>
                <w:szCs w:val="24"/>
              </w:rPr>
              <w:t>1. «Организация и методика проведения внутреннего контроля по объектам учета. Порядок формирования рабочих документов внутреннего контроля. Решение ситуационных задач».</w:t>
            </w:r>
          </w:p>
        </w:tc>
      </w:tr>
      <w:tr w:rsidR="005140E9" w:rsidRPr="00345851" w14:paraId="226D53C8" w14:textId="77777777" w:rsidTr="005140E9">
        <w:tc>
          <w:tcPr>
            <w:tcW w:w="1265" w:type="pct"/>
            <w:vMerge/>
          </w:tcPr>
          <w:p w14:paraId="15CF0E11" w14:textId="77777777" w:rsidR="005140E9" w:rsidRPr="00345851" w:rsidRDefault="005140E9" w:rsidP="005140E9">
            <w:pPr>
              <w:rPr>
                <w:rFonts w:ascii="Times New Roman" w:hAnsi="Times New Roman"/>
                <w:sz w:val="24"/>
                <w:szCs w:val="24"/>
              </w:rPr>
            </w:pPr>
          </w:p>
        </w:tc>
        <w:tc>
          <w:tcPr>
            <w:tcW w:w="3735" w:type="pct"/>
          </w:tcPr>
          <w:p w14:paraId="435B58E0" w14:textId="77777777" w:rsidR="005140E9" w:rsidRPr="00345851" w:rsidRDefault="005140E9" w:rsidP="005140E9">
            <w:pPr>
              <w:jc w:val="both"/>
              <w:rPr>
                <w:rFonts w:ascii="Times New Roman" w:hAnsi="Times New Roman"/>
                <w:bCs/>
                <w:sz w:val="24"/>
                <w:szCs w:val="24"/>
              </w:rPr>
            </w:pPr>
            <w:r w:rsidRPr="00345851">
              <w:rPr>
                <w:rFonts w:ascii="Times New Roman" w:hAnsi="Times New Roman"/>
                <w:sz w:val="24"/>
                <w:szCs w:val="24"/>
              </w:rPr>
              <w:t>2. «Порядок формирования отчета о документальной проверке Решение ситуационных задач».</w:t>
            </w:r>
          </w:p>
        </w:tc>
      </w:tr>
      <w:tr w:rsidR="005140E9" w:rsidRPr="00345851" w14:paraId="4C769415" w14:textId="77777777" w:rsidTr="005140E9">
        <w:tc>
          <w:tcPr>
            <w:tcW w:w="5000" w:type="pct"/>
            <w:gridSpan w:val="2"/>
          </w:tcPr>
          <w:p w14:paraId="220C49C3" w14:textId="2B107CB2" w:rsidR="005140E9" w:rsidRPr="00345851" w:rsidRDefault="005140E9" w:rsidP="005140E9">
            <w:pPr>
              <w:rPr>
                <w:rFonts w:ascii="Times New Roman" w:hAnsi="Times New Roman"/>
                <w:b/>
                <w:color w:val="000000"/>
                <w:shd w:val="clear" w:color="auto" w:fill="FFFFFF"/>
              </w:rPr>
            </w:pPr>
            <w:r>
              <w:rPr>
                <w:rFonts w:ascii="Times New Roman" w:hAnsi="Times New Roman"/>
                <w:b/>
                <w:color w:val="000000"/>
                <w:shd w:val="clear" w:color="auto" w:fill="FFFFFF"/>
              </w:rPr>
              <w:t>Раздел 2.</w:t>
            </w:r>
            <w:r w:rsidRPr="00345851">
              <w:rPr>
                <w:rFonts w:ascii="Times New Roman" w:hAnsi="Times New Roman"/>
                <w:b/>
                <w:color w:val="000000"/>
                <w:shd w:val="clear" w:color="auto" w:fill="FFFFFF"/>
              </w:rPr>
              <w:t xml:space="preserve"> Технология составления бухгалтерской отчетности</w:t>
            </w:r>
          </w:p>
        </w:tc>
      </w:tr>
      <w:tr w:rsidR="005140E9" w:rsidRPr="00345851" w14:paraId="43E02FFF" w14:textId="77777777" w:rsidTr="005140E9">
        <w:tc>
          <w:tcPr>
            <w:tcW w:w="5000" w:type="pct"/>
            <w:gridSpan w:val="2"/>
          </w:tcPr>
          <w:p w14:paraId="525938AD" w14:textId="4ACB6045" w:rsidR="005140E9" w:rsidRPr="00345851" w:rsidRDefault="005140E9" w:rsidP="005140E9">
            <w:pPr>
              <w:rPr>
                <w:rFonts w:ascii="Times New Roman" w:hAnsi="Times New Roman"/>
                <w:b/>
                <w:color w:val="000000"/>
                <w:shd w:val="clear" w:color="auto" w:fill="FFFFFF"/>
              </w:rPr>
            </w:pPr>
            <w:r w:rsidRPr="00345851">
              <w:rPr>
                <w:rFonts w:ascii="Times New Roman" w:hAnsi="Times New Roman"/>
                <w:b/>
                <w:color w:val="000000"/>
                <w:shd w:val="clear" w:color="auto" w:fill="FFFFFF"/>
              </w:rPr>
              <w:t>МДК 02.02 Технология составления бухгалтерской отчетности</w:t>
            </w:r>
          </w:p>
        </w:tc>
      </w:tr>
      <w:tr w:rsidR="005140E9" w:rsidRPr="00345851" w14:paraId="359B1BF0" w14:textId="77777777" w:rsidTr="005140E9">
        <w:tc>
          <w:tcPr>
            <w:tcW w:w="1265" w:type="pct"/>
            <w:vMerge w:val="restart"/>
          </w:tcPr>
          <w:p w14:paraId="2ABF99E8" w14:textId="42B564C9" w:rsidR="005140E9" w:rsidRPr="00345851" w:rsidRDefault="009B3C5C" w:rsidP="005140E9">
            <w:pPr>
              <w:jc w:val="center"/>
              <w:rPr>
                <w:rFonts w:ascii="Times New Roman" w:hAnsi="Times New Roman"/>
                <w:b/>
                <w:bCs/>
                <w:sz w:val="24"/>
                <w:szCs w:val="24"/>
              </w:rPr>
            </w:pPr>
            <w:hyperlink r:id="rId21"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2.</w:t>
              </w:r>
              <w:r w:rsidR="005140E9" w:rsidRPr="00345851">
                <w:rPr>
                  <w:rFonts w:ascii="Times New Roman" w:hAnsi="Times New Roman"/>
                  <w:b/>
                  <w:bCs/>
                  <w:sz w:val="24"/>
                  <w:szCs w:val="24"/>
                  <w:shd w:val="clear" w:color="auto" w:fill="FFFFFF"/>
                </w:rPr>
                <w:t>1. Нормативное регулирование, состав и содержание бухгалтерской отчетности</w:t>
              </w:r>
            </w:hyperlink>
          </w:p>
        </w:tc>
        <w:tc>
          <w:tcPr>
            <w:tcW w:w="3735" w:type="pct"/>
          </w:tcPr>
          <w:p w14:paraId="138021BD" w14:textId="77777777" w:rsidR="005140E9" w:rsidRPr="00345851" w:rsidRDefault="005140E9" w:rsidP="005140E9">
            <w:pPr>
              <w:rPr>
                <w:rFonts w:ascii="Times New Roman" w:hAnsi="Times New Roman"/>
                <w:b/>
                <w:sz w:val="24"/>
                <w:szCs w:val="24"/>
              </w:rPr>
            </w:pPr>
            <w:r w:rsidRPr="00345851">
              <w:rPr>
                <w:rFonts w:ascii="Times New Roman" w:hAnsi="Times New Roman"/>
                <w:b/>
                <w:bCs/>
                <w:sz w:val="24"/>
                <w:szCs w:val="24"/>
              </w:rPr>
              <w:t xml:space="preserve">Содержание </w:t>
            </w:r>
          </w:p>
        </w:tc>
      </w:tr>
      <w:tr w:rsidR="005140E9" w:rsidRPr="00345851" w14:paraId="40F68C11" w14:textId="77777777" w:rsidTr="005140E9">
        <w:tc>
          <w:tcPr>
            <w:tcW w:w="1265" w:type="pct"/>
            <w:vMerge/>
          </w:tcPr>
          <w:p w14:paraId="1A8B9C95" w14:textId="77777777" w:rsidR="005140E9" w:rsidRPr="00345851" w:rsidRDefault="005140E9" w:rsidP="005140E9">
            <w:pPr>
              <w:rPr>
                <w:rFonts w:ascii="Times New Roman" w:hAnsi="Times New Roman"/>
                <w:b/>
                <w:bCs/>
                <w:sz w:val="24"/>
                <w:szCs w:val="24"/>
              </w:rPr>
            </w:pPr>
          </w:p>
        </w:tc>
        <w:tc>
          <w:tcPr>
            <w:tcW w:w="3735" w:type="pct"/>
          </w:tcPr>
          <w:p w14:paraId="7902C429"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 xml:space="preserve">Нормативное регулирование бухгалтерской отчетности в России.    </w:t>
            </w:r>
          </w:p>
          <w:p w14:paraId="7A2C5665"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Виды и пользователи бухгалтерской отчетности.</w:t>
            </w:r>
          </w:p>
          <w:p w14:paraId="11FB6A7D"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Законодательные основы формирования бухгалтерской отчетности.</w:t>
            </w:r>
          </w:p>
          <w:p w14:paraId="7530F26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Состав годовой и промежуточной бухгалтерской отчетности.</w:t>
            </w:r>
          </w:p>
          <w:p w14:paraId="71CF838C" w14:textId="77777777" w:rsidR="005140E9" w:rsidRPr="00345851" w:rsidRDefault="005140E9" w:rsidP="005140E9">
            <w:pPr>
              <w:rPr>
                <w:rFonts w:ascii="Times New Roman" w:hAnsi="Times New Roman"/>
                <w:b/>
                <w:sz w:val="24"/>
                <w:szCs w:val="24"/>
              </w:rPr>
            </w:pPr>
            <w:r w:rsidRPr="00345851">
              <w:rPr>
                <w:rFonts w:ascii="Times New Roman" w:hAnsi="Times New Roman"/>
                <w:sz w:val="24"/>
                <w:szCs w:val="24"/>
              </w:rPr>
              <w:t>Адаптация бухгалтерской отчетности к международным стандартам финансовой отчетности.</w:t>
            </w:r>
          </w:p>
        </w:tc>
      </w:tr>
      <w:tr w:rsidR="005140E9" w:rsidRPr="00345851" w14:paraId="46B7EF95" w14:textId="77777777" w:rsidTr="005140E9">
        <w:tc>
          <w:tcPr>
            <w:tcW w:w="1265" w:type="pct"/>
            <w:vMerge/>
          </w:tcPr>
          <w:p w14:paraId="4D684BE8" w14:textId="77777777" w:rsidR="005140E9" w:rsidRPr="00345851" w:rsidRDefault="005140E9" w:rsidP="005140E9">
            <w:pPr>
              <w:rPr>
                <w:rFonts w:ascii="Times New Roman" w:hAnsi="Times New Roman"/>
                <w:b/>
                <w:bCs/>
                <w:sz w:val="24"/>
                <w:szCs w:val="24"/>
              </w:rPr>
            </w:pPr>
          </w:p>
        </w:tc>
        <w:tc>
          <w:tcPr>
            <w:tcW w:w="3735" w:type="pct"/>
          </w:tcPr>
          <w:p w14:paraId="3534D40E" w14:textId="77777777" w:rsidR="005140E9" w:rsidRPr="00345851" w:rsidRDefault="005140E9" w:rsidP="005140E9">
            <w:pPr>
              <w:rPr>
                <w:rFonts w:ascii="Times New Roman" w:hAnsi="Times New Roman"/>
                <w:b/>
                <w:sz w:val="24"/>
                <w:szCs w:val="24"/>
              </w:rPr>
            </w:pPr>
            <w:r w:rsidRPr="00345851">
              <w:rPr>
                <w:rFonts w:ascii="Times New Roman" w:hAnsi="Times New Roman"/>
                <w:b/>
                <w:bCs/>
                <w:sz w:val="24"/>
                <w:szCs w:val="24"/>
              </w:rPr>
              <w:t>В том числе практических и лабораторных занятий</w:t>
            </w:r>
          </w:p>
        </w:tc>
      </w:tr>
      <w:tr w:rsidR="005140E9" w:rsidRPr="00345851" w14:paraId="4ECE825B" w14:textId="77777777" w:rsidTr="005140E9">
        <w:tc>
          <w:tcPr>
            <w:tcW w:w="1265" w:type="pct"/>
            <w:vMerge/>
          </w:tcPr>
          <w:p w14:paraId="196F0072" w14:textId="77777777" w:rsidR="005140E9" w:rsidRPr="00345851" w:rsidRDefault="005140E9" w:rsidP="005140E9">
            <w:pPr>
              <w:rPr>
                <w:rFonts w:ascii="Times New Roman" w:hAnsi="Times New Roman"/>
                <w:b/>
                <w:bCs/>
                <w:sz w:val="24"/>
                <w:szCs w:val="24"/>
              </w:rPr>
            </w:pPr>
          </w:p>
        </w:tc>
        <w:tc>
          <w:tcPr>
            <w:tcW w:w="3735" w:type="pct"/>
          </w:tcPr>
          <w:p w14:paraId="5270DCAC"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1. «</w:t>
            </w:r>
            <w:hyperlink r:id="rId22" w:history="1">
              <w:r w:rsidRPr="00345851">
                <w:rPr>
                  <w:rFonts w:ascii="Times New Roman" w:hAnsi="Times New Roman"/>
                  <w:bCs/>
                  <w:sz w:val="24"/>
                  <w:szCs w:val="24"/>
                  <w:shd w:val="clear" w:color="auto" w:fill="FFFFFF"/>
                </w:rPr>
                <w:t>Нормативное регулирование, состав и содержание бухгалтерской отчетности</w:t>
              </w:r>
            </w:hyperlink>
            <w:r w:rsidRPr="00345851">
              <w:rPr>
                <w:rFonts w:ascii="Times New Roman" w:hAnsi="Times New Roman"/>
                <w:sz w:val="24"/>
                <w:szCs w:val="24"/>
              </w:rPr>
              <w:t>. Решение ситуационных задач».</w:t>
            </w:r>
          </w:p>
        </w:tc>
      </w:tr>
      <w:tr w:rsidR="005140E9" w:rsidRPr="00345851" w14:paraId="139A2642" w14:textId="77777777" w:rsidTr="005140E9">
        <w:tc>
          <w:tcPr>
            <w:tcW w:w="1265" w:type="pct"/>
            <w:vMerge w:val="restart"/>
          </w:tcPr>
          <w:p w14:paraId="636BCF06" w14:textId="6B1612D7" w:rsidR="005140E9" w:rsidRPr="00345851" w:rsidRDefault="009B3C5C" w:rsidP="005140E9">
            <w:pPr>
              <w:jc w:val="center"/>
              <w:rPr>
                <w:rFonts w:ascii="Times New Roman" w:hAnsi="Times New Roman"/>
                <w:b/>
                <w:bCs/>
                <w:sz w:val="24"/>
                <w:szCs w:val="24"/>
              </w:rPr>
            </w:pPr>
            <w:hyperlink r:id="rId23"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2.</w:t>
              </w:r>
              <w:r w:rsidR="005140E9" w:rsidRPr="00345851">
                <w:rPr>
                  <w:rFonts w:ascii="Times New Roman" w:hAnsi="Times New Roman"/>
                  <w:b/>
                  <w:bCs/>
                  <w:sz w:val="24"/>
                  <w:szCs w:val="24"/>
                  <w:shd w:val="clear" w:color="auto" w:fill="FFFFFF"/>
                </w:rPr>
                <w:t>2. Техника составления бухгалтерского баланса</w:t>
              </w:r>
            </w:hyperlink>
          </w:p>
        </w:tc>
        <w:tc>
          <w:tcPr>
            <w:tcW w:w="3735" w:type="pct"/>
          </w:tcPr>
          <w:p w14:paraId="39F1FD96"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Содержание</w:t>
            </w:r>
          </w:p>
        </w:tc>
      </w:tr>
      <w:tr w:rsidR="005140E9" w:rsidRPr="00345851" w14:paraId="33967519" w14:textId="77777777" w:rsidTr="005140E9">
        <w:tc>
          <w:tcPr>
            <w:tcW w:w="1265" w:type="pct"/>
            <w:vMerge/>
          </w:tcPr>
          <w:p w14:paraId="1BBA5F63" w14:textId="77777777" w:rsidR="005140E9" w:rsidRPr="00345851" w:rsidRDefault="005140E9" w:rsidP="005140E9">
            <w:pPr>
              <w:rPr>
                <w:rFonts w:ascii="Times New Roman" w:hAnsi="Times New Roman"/>
                <w:b/>
                <w:bCs/>
                <w:sz w:val="24"/>
                <w:szCs w:val="24"/>
              </w:rPr>
            </w:pPr>
          </w:p>
        </w:tc>
        <w:tc>
          <w:tcPr>
            <w:tcW w:w="3735" w:type="pct"/>
          </w:tcPr>
          <w:p w14:paraId="57EA0F49"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Структура и содержание бухгалтерского баланса.</w:t>
            </w:r>
          </w:p>
          <w:p w14:paraId="495957C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Виды бухгалтерских балансов.</w:t>
            </w:r>
          </w:p>
          <w:p w14:paraId="038A767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Подготовительные работы в бухгалтерии перед составлением бухгалтерской отчетности.</w:t>
            </w:r>
          </w:p>
          <w:p w14:paraId="71EEA98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Характеристика и техника составления статей актива бухгалтерского баланса.</w:t>
            </w:r>
          </w:p>
          <w:p w14:paraId="6BE9E5F9"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Характеристика и техника составления статей пассива баланса.</w:t>
            </w:r>
          </w:p>
          <w:p w14:paraId="07286424"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Ответственность за непредставление или представление недостоверной отчетности.</w:t>
            </w:r>
          </w:p>
        </w:tc>
      </w:tr>
      <w:tr w:rsidR="005140E9" w:rsidRPr="00345851" w14:paraId="75F2017C" w14:textId="77777777" w:rsidTr="005140E9">
        <w:tc>
          <w:tcPr>
            <w:tcW w:w="1265" w:type="pct"/>
            <w:vMerge/>
          </w:tcPr>
          <w:p w14:paraId="2E170684" w14:textId="77777777" w:rsidR="005140E9" w:rsidRPr="00345851" w:rsidRDefault="005140E9" w:rsidP="005140E9">
            <w:pPr>
              <w:rPr>
                <w:rFonts w:ascii="Times New Roman" w:hAnsi="Times New Roman"/>
                <w:b/>
                <w:bCs/>
                <w:sz w:val="24"/>
                <w:szCs w:val="24"/>
              </w:rPr>
            </w:pPr>
          </w:p>
        </w:tc>
        <w:tc>
          <w:tcPr>
            <w:tcW w:w="3735" w:type="pct"/>
          </w:tcPr>
          <w:p w14:paraId="4461C5E7"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В том числе практических и лабораторных занятий</w:t>
            </w:r>
          </w:p>
        </w:tc>
      </w:tr>
      <w:tr w:rsidR="005140E9" w:rsidRPr="00345851" w14:paraId="4ABD7397" w14:textId="77777777" w:rsidTr="005140E9">
        <w:tc>
          <w:tcPr>
            <w:tcW w:w="1265" w:type="pct"/>
            <w:vMerge/>
          </w:tcPr>
          <w:p w14:paraId="602FF8B1" w14:textId="77777777" w:rsidR="005140E9" w:rsidRPr="00345851" w:rsidRDefault="005140E9" w:rsidP="005140E9">
            <w:pPr>
              <w:rPr>
                <w:rFonts w:ascii="Times New Roman" w:hAnsi="Times New Roman"/>
                <w:b/>
                <w:bCs/>
                <w:sz w:val="24"/>
                <w:szCs w:val="24"/>
              </w:rPr>
            </w:pPr>
          </w:p>
        </w:tc>
        <w:tc>
          <w:tcPr>
            <w:tcW w:w="3735" w:type="pct"/>
          </w:tcPr>
          <w:p w14:paraId="2B6487E0" w14:textId="77777777" w:rsidR="005140E9" w:rsidRPr="00345851" w:rsidRDefault="005140E9" w:rsidP="005140E9">
            <w:pPr>
              <w:rPr>
                <w:rFonts w:ascii="Times New Roman" w:hAnsi="Times New Roman"/>
                <w:b/>
                <w:bCs/>
                <w:sz w:val="24"/>
                <w:szCs w:val="24"/>
              </w:rPr>
            </w:pPr>
            <w:r w:rsidRPr="00345851">
              <w:rPr>
                <w:rFonts w:ascii="Times New Roman" w:hAnsi="Times New Roman"/>
                <w:sz w:val="24"/>
                <w:szCs w:val="24"/>
              </w:rPr>
              <w:t>1. Подготовительные работы, предшествующие составлению бухгалтерского баланса.</w:t>
            </w:r>
          </w:p>
        </w:tc>
      </w:tr>
      <w:tr w:rsidR="005140E9" w:rsidRPr="00345851" w14:paraId="60218B93" w14:textId="77777777" w:rsidTr="005140E9">
        <w:tc>
          <w:tcPr>
            <w:tcW w:w="1265" w:type="pct"/>
            <w:vMerge/>
          </w:tcPr>
          <w:p w14:paraId="6108522D" w14:textId="77777777" w:rsidR="005140E9" w:rsidRPr="00345851" w:rsidRDefault="005140E9" w:rsidP="005140E9">
            <w:pPr>
              <w:rPr>
                <w:rFonts w:ascii="Times New Roman" w:hAnsi="Times New Roman"/>
                <w:b/>
                <w:bCs/>
                <w:sz w:val="24"/>
                <w:szCs w:val="24"/>
              </w:rPr>
            </w:pPr>
          </w:p>
        </w:tc>
        <w:tc>
          <w:tcPr>
            <w:tcW w:w="3735" w:type="pct"/>
          </w:tcPr>
          <w:p w14:paraId="17457EE3"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2. Характеристика и техника заполнения статей актива бухгалтерского баланса.</w:t>
            </w:r>
          </w:p>
        </w:tc>
      </w:tr>
      <w:tr w:rsidR="005140E9" w:rsidRPr="00345851" w14:paraId="531CFE36" w14:textId="77777777" w:rsidTr="005140E9">
        <w:tc>
          <w:tcPr>
            <w:tcW w:w="1265" w:type="pct"/>
            <w:vMerge/>
          </w:tcPr>
          <w:p w14:paraId="01F480B0" w14:textId="77777777" w:rsidR="005140E9" w:rsidRPr="00345851" w:rsidRDefault="005140E9" w:rsidP="005140E9">
            <w:pPr>
              <w:rPr>
                <w:rFonts w:ascii="Times New Roman" w:hAnsi="Times New Roman"/>
                <w:b/>
                <w:bCs/>
                <w:sz w:val="24"/>
                <w:szCs w:val="24"/>
              </w:rPr>
            </w:pPr>
          </w:p>
        </w:tc>
        <w:tc>
          <w:tcPr>
            <w:tcW w:w="3735" w:type="pct"/>
          </w:tcPr>
          <w:p w14:paraId="1BF9A433"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3. Характеристика и техника заполнения статей пассива баланса.</w:t>
            </w:r>
          </w:p>
        </w:tc>
      </w:tr>
      <w:tr w:rsidR="005140E9" w:rsidRPr="00345851" w14:paraId="7ED2BD52" w14:textId="77777777" w:rsidTr="005140E9">
        <w:tc>
          <w:tcPr>
            <w:tcW w:w="1265" w:type="pct"/>
            <w:vMerge/>
          </w:tcPr>
          <w:p w14:paraId="1A514B9D" w14:textId="77777777" w:rsidR="005140E9" w:rsidRPr="00345851" w:rsidRDefault="005140E9" w:rsidP="005140E9">
            <w:pPr>
              <w:rPr>
                <w:rFonts w:ascii="Times New Roman" w:hAnsi="Times New Roman"/>
                <w:b/>
                <w:bCs/>
                <w:sz w:val="24"/>
                <w:szCs w:val="24"/>
              </w:rPr>
            </w:pPr>
          </w:p>
        </w:tc>
        <w:tc>
          <w:tcPr>
            <w:tcW w:w="3735" w:type="pct"/>
          </w:tcPr>
          <w:p w14:paraId="3BCE9263"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 xml:space="preserve">4. </w:t>
            </w:r>
            <w:proofErr w:type="spellStart"/>
            <w:r w:rsidRPr="00345851">
              <w:rPr>
                <w:rFonts w:ascii="Times New Roman" w:hAnsi="Times New Roman"/>
                <w:sz w:val="24"/>
                <w:szCs w:val="24"/>
              </w:rPr>
              <w:t>Взаимоувязка</w:t>
            </w:r>
            <w:proofErr w:type="spellEnd"/>
            <w:r w:rsidRPr="00345851">
              <w:rPr>
                <w:rFonts w:ascii="Times New Roman" w:hAnsi="Times New Roman"/>
                <w:sz w:val="24"/>
                <w:szCs w:val="24"/>
              </w:rPr>
              <w:t xml:space="preserve"> статей баланса с другими формами.</w:t>
            </w:r>
          </w:p>
        </w:tc>
      </w:tr>
      <w:tr w:rsidR="005140E9" w:rsidRPr="00345851" w14:paraId="59436619" w14:textId="77777777" w:rsidTr="005140E9">
        <w:tc>
          <w:tcPr>
            <w:tcW w:w="1265" w:type="pct"/>
            <w:vMerge w:val="restart"/>
          </w:tcPr>
          <w:p w14:paraId="75B5FF6D" w14:textId="6573E2B7" w:rsidR="005140E9" w:rsidRPr="00345851" w:rsidRDefault="009B3C5C" w:rsidP="005140E9">
            <w:pPr>
              <w:jc w:val="center"/>
              <w:rPr>
                <w:rFonts w:ascii="Times New Roman" w:hAnsi="Times New Roman"/>
                <w:b/>
                <w:bCs/>
                <w:sz w:val="24"/>
                <w:szCs w:val="24"/>
              </w:rPr>
            </w:pPr>
            <w:hyperlink r:id="rId24"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2.</w:t>
              </w:r>
              <w:r w:rsidR="005140E9" w:rsidRPr="00345851">
                <w:rPr>
                  <w:rFonts w:ascii="Times New Roman" w:hAnsi="Times New Roman"/>
                  <w:b/>
                  <w:bCs/>
                  <w:sz w:val="24"/>
                  <w:szCs w:val="24"/>
                  <w:shd w:val="clear" w:color="auto" w:fill="FFFFFF"/>
                </w:rPr>
                <w:t>3. Отчет о финансовых результатах и техника его составления.</w:t>
              </w:r>
            </w:hyperlink>
          </w:p>
        </w:tc>
        <w:tc>
          <w:tcPr>
            <w:tcW w:w="3735" w:type="pct"/>
          </w:tcPr>
          <w:p w14:paraId="6214F68D"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Содержание</w:t>
            </w:r>
          </w:p>
        </w:tc>
      </w:tr>
      <w:tr w:rsidR="005140E9" w:rsidRPr="00345851" w14:paraId="447EA28A" w14:textId="77777777" w:rsidTr="005140E9">
        <w:tc>
          <w:tcPr>
            <w:tcW w:w="1265" w:type="pct"/>
            <w:vMerge/>
          </w:tcPr>
          <w:p w14:paraId="09B0B5FC" w14:textId="77777777" w:rsidR="005140E9" w:rsidRPr="00345851" w:rsidRDefault="005140E9" w:rsidP="005140E9">
            <w:pPr>
              <w:rPr>
                <w:rFonts w:ascii="Times New Roman" w:hAnsi="Times New Roman"/>
                <w:b/>
                <w:bCs/>
                <w:sz w:val="24"/>
                <w:szCs w:val="24"/>
              </w:rPr>
            </w:pPr>
          </w:p>
        </w:tc>
        <w:tc>
          <w:tcPr>
            <w:tcW w:w="3735" w:type="pct"/>
          </w:tcPr>
          <w:p w14:paraId="5B424369"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Назначение отчета о финансовых результатах.</w:t>
            </w:r>
          </w:p>
          <w:p w14:paraId="1820FC3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Содержание и характеристики статей отчета о финансовых результатах.</w:t>
            </w:r>
          </w:p>
          <w:p w14:paraId="4477D6F7"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Техника составления отчета о финансовых результатах.</w:t>
            </w:r>
          </w:p>
        </w:tc>
      </w:tr>
      <w:tr w:rsidR="005140E9" w:rsidRPr="00345851" w14:paraId="5A3F784F" w14:textId="77777777" w:rsidTr="005140E9">
        <w:tc>
          <w:tcPr>
            <w:tcW w:w="1265" w:type="pct"/>
            <w:vMerge/>
          </w:tcPr>
          <w:p w14:paraId="492E55AF" w14:textId="77777777" w:rsidR="005140E9" w:rsidRPr="00345851" w:rsidRDefault="005140E9" w:rsidP="005140E9">
            <w:pPr>
              <w:rPr>
                <w:rFonts w:ascii="Times New Roman" w:hAnsi="Times New Roman"/>
                <w:b/>
                <w:bCs/>
                <w:sz w:val="24"/>
                <w:szCs w:val="24"/>
              </w:rPr>
            </w:pPr>
          </w:p>
        </w:tc>
        <w:tc>
          <w:tcPr>
            <w:tcW w:w="3735" w:type="pct"/>
          </w:tcPr>
          <w:p w14:paraId="1199F457"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В том числе практических и лабораторных занятий</w:t>
            </w:r>
          </w:p>
        </w:tc>
      </w:tr>
      <w:tr w:rsidR="005140E9" w:rsidRPr="00345851" w14:paraId="1BFAA7DF" w14:textId="77777777" w:rsidTr="005140E9">
        <w:tc>
          <w:tcPr>
            <w:tcW w:w="1265" w:type="pct"/>
            <w:vMerge/>
          </w:tcPr>
          <w:p w14:paraId="4FF74C36" w14:textId="77777777" w:rsidR="005140E9" w:rsidRPr="00345851" w:rsidRDefault="005140E9" w:rsidP="005140E9">
            <w:pPr>
              <w:rPr>
                <w:rFonts w:ascii="Times New Roman" w:hAnsi="Times New Roman"/>
                <w:b/>
                <w:bCs/>
                <w:sz w:val="24"/>
                <w:szCs w:val="24"/>
              </w:rPr>
            </w:pPr>
          </w:p>
        </w:tc>
        <w:tc>
          <w:tcPr>
            <w:tcW w:w="3735" w:type="pct"/>
          </w:tcPr>
          <w:p w14:paraId="5D338177"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1.Техника составления отчета о финансовых результатах</w:t>
            </w:r>
          </w:p>
        </w:tc>
      </w:tr>
      <w:tr w:rsidR="005140E9" w:rsidRPr="00345851" w14:paraId="31EE432E" w14:textId="77777777" w:rsidTr="005140E9">
        <w:tc>
          <w:tcPr>
            <w:tcW w:w="1265" w:type="pct"/>
            <w:vMerge/>
          </w:tcPr>
          <w:p w14:paraId="7A06D03A" w14:textId="77777777" w:rsidR="005140E9" w:rsidRPr="00345851" w:rsidRDefault="005140E9" w:rsidP="005140E9">
            <w:pPr>
              <w:rPr>
                <w:rFonts w:ascii="Times New Roman" w:hAnsi="Times New Roman"/>
                <w:b/>
                <w:bCs/>
                <w:sz w:val="24"/>
                <w:szCs w:val="24"/>
              </w:rPr>
            </w:pPr>
          </w:p>
        </w:tc>
        <w:tc>
          <w:tcPr>
            <w:tcW w:w="3735" w:type="pct"/>
          </w:tcPr>
          <w:p w14:paraId="726F4671"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2.Расчет налога на прибыль</w:t>
            </w:r>
          </w:p>
        </w:tc>
      </w:tr>
      <w:tr w:rsidR="005140E9" w:rsidRPr="00345851" w14:paraId="63CC3932" w14:textId="77777777" w:rsidTr="005140E9">
        <w:tc>
          <w:tcPr>
            <w:tcW w:w="1265" w:type="pct"/>
            <w:vMerge/>
          </w:tcPr>
          <w:p w14:paraId="1C94055E" w14:textId="77777777" w:rsidR="005140E9" w:rsidRPr="00345851" w:rsidRDefault="005140E9" w:rsidP="005140E9">
            <w:pPr>
              <w:rPr>
                <w:rFonts w:ascii="Times New Roman" w:hAnsi="Times New Roman"/>
                <w:b/>
                <w:bCs/>
                <w:sz w:val="24"/>
                <w:szCs w:val="24"/>
              </w:rPr>
            </w:pPr>
          </w:p>
        </w:tc>
        <w:tc>
          <w:tcPr>
            <w:tcW w:w="3735" w:type="pct"/>
          </w:tcPr>
          <w:p w14:paraId="759EAFD3"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3.Взаимоувязка показателей отчета с другими формами отчетности</w:t>
            </w:r>
          </w:p>
        </w:tc>
      </w:tr>
      <w:tr w:rsidR="005140E9" w:rsidRPr="00345851" w14:paraId="5D1B6AA3" w14:textId="77777777" w:rsidTr="005140E9">
        <w:tc>
          <w:tcPr>
            <w:tcW w:w="1265" w:type="pct"/>
            <w:vMerge w:val="restart"/>
          </w:tcPr>
          <w:p w14:paraId="2CBB23A2" w14:textId="0EB63B4D" w:rsidR="005140E9" w:rsidRPr="00345851" w:rsidRDefault="009B3C5C" w:rsidP="005140E9">
            <w:pPr>
              <w:jc w:val="center"/>
              <w:rPr>
                <w:rFonts w:ascii="Times New Roman" w:hAnsi="Times New Roman"/>
                <w:b/>
                <w:bCs/>
                <w:sz w:val="24"/>
                <w:szCs w:val="24"/>
              </w:rPr>
            </w:pPr>
            <w:hyperlink r:id="rId25"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2.</w:t>
              </w:r>
              <w:r w:rsidR="005140E9" w:rsidRPr="00345851">
                <w:rPr>
                  <w:rFonts w:ascii="Times New Roman" w:hAnsi="Times New Roman"/>
                  <w:b/>
                  <w:bCs/>
                  <w:sz w:val="24"/>
                  <w:szCs w:val="24"/>
                  <w:shd w:val="clear" w:color="auto" w:fill="FFFFFF"/>
                </w:rPr>
                <w:t>4. Назначение и техника составления отчета об изменениях капитала</w:t>
              </w:r>
            </w:hyperlink>
          </w:p>
        </w:tc>
        <w:tc>
          <w:tcPr>
            <w:tcW w:w="3735" w:type="pct"/>
          </w:tcPr>
          <w:p w14:paraId="2252C9FB"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Содержание</w:t>
            </w:r>
          </w:p>
        </w:tc>
      </w:tr>
      <w:tr w:rsidR="005140E9" w:rsidRPr="00345851" w14:paraId="6292D606" w14:textId="77777777" w:rsidTr="005140E9">
        <w:tc>
          <w:tcPr>
            <w:tcW w:w="1265" w:type="pct"/>
            <w:vMerge/>
          </w:tcPr>
          <w:p w14:paraId="7FD6E1DA" w14:textId="77777777" w:rsidR="005140E9" w:rsidRPr="00345851" w:rsidRDefault="005140E9" w:rsidP="005140E9">
            <w:pPr>
              <w:rPr>
                <w:rFonts w:ascii="Times New Roman" w:hAnsi="Times New Roman"/>
                <w:b/>
                <w:bCs/>
                <w:sz w:val="24"/>
                <w:szCs w:val="24"/>
              </w:rPr>
            </w:pPr>
          </w:p>
        </w:tc>
        <w:tc>
          <w:tcPr>
            <w:tcW w:w="3735" w:type="pct"/>
          </w:tcPr>
          <w:p w14:paraId="71A364F3"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Назначение отчета о движении капитала, его структура и содержание разделов.</w:t>
            </w:r>
          </w:p>
          <w:p w14:paraId="2464A8C1"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Техника составления отчета об изменении капитала.</w:t>
            </w:r>
          </w:p>
          <w:p w14:paraId="44AAABE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Типичные ошибки составления и идентичность показателей.</w:t>
            </w:r>
          </w:p>
        </w:tc>
      </w:tr>
      <w:tr w:rsidR="005140E9" w:rsidRPr="00345851" w14:paraId="3FE5AD61" w14:textId="77777777" w:rsidTr="005140E9">
        <w:tc>
          <w:tcPr>
            <w:tcW w:w="1265" w:type="pct"/>
            <w:vMerge/>
          </w:tcPr>
          <w:p w14:paraId="36299B18" w14:textId="77777777" w:rsidR="005140E9" w:rsidRPr="00345851" w:rsidRDefault="005140E9" w:rsidP="005140E9">
            <w:pPr>
              <w:rPr>
                <w:rFonts w:ascii="Times New Roman" w:hAnsi="Times New Roman"/>
                <w:b/>
                <w:bCs/>
                <w:sz w:val="24"/>
                <w:szCs w:val="24"/>
              </w:rPr>
            </w:pPr>
          </w:p>
        </w:tc>
        <w:tc>
          <w:tcPr>
            <w:tcW w:w="3735" w:type="pct"/>
          </w:tcPr>
          <w:p w14:paraId="752FA54F"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В том числе практических и лабораторных занятий</w:t>
            </w:r>
          </w:p>
        </w:tc>
      </w:tr>
      <w:tr w:rsidR="005140E9" w:rsidRPr="00345851" w14:paraId="0FFB1D3A" w14:textId="77777777" w:rsidTr="005140E9">
        <w:tc>
          <w:tcPr>
            <w:tcW w:w="1265" w:type="pct"/>
            <w:vMerge/>
          </w:tcPr>
          <w:p w14:paraId="69392872" w14:textId="77777777" w:rsidR="005140E9" w:rsidRPr="00345851" w:rsidRDefault="005140E9" w:rsidP="005140E9">
            <w:pPr>
              <w:rPr>
                <w:rFonts w:ascii="Times New Roman" w:hAnsi="Times New Roman"/>
                <w:b/>
                <w:bCs/>
                <w:sz w:val="24"/>
                <w:szCs w:val="24"/>
              </w:rPr>
            </w:pPr>
          </w:p>
        </w:tc>
        <w:tc>
          <w:tcPr>
            <w:tcW w:w="3735" w:type="pct"/>
          </w:tcPr>
          <w:p w14:paraId="50D17ED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1.Техника составления отчета об изменении капитала</w:t>
            </w:r>
          </w:p>
        </w:tc>
      </w:tr>
      <w:tr w:rsidR="005140E9" w:rsidRPr="00345851" w14:paraId="2066CA09" w14:textId="77777777" w:rsidTr="005140E9">
        <w:tc>
          <w:tcPr>
            <w:tcW w:w="1265" w:type="pct"/>
            <w:vMerge/>
          </w:tcPr>
          <w:p w14:paraId="2F9CF2DE" w14:textId="77777777" w:rsidR="005140E9" w:rsidRPr="00345851" w:rsidRDefault="005140E9" w:rsidP="005140E9">
            <w:pPr>
              <w:rPr>
                <w:rFonts w:ascii="Times New Roman" w:hAnsi="Times New Roman"/>
                <w:b/>
                <w:bCs/>
                <w:sz w:val="24"/>
                <w:szCs w:val="24"/>
              </w:rPr>
            </w:pPr>
          </w:p>
        </w:tc>
        <w:tc>
          <w:tcPr>
            <w:tcW w:w="3735" w:type="pct"/>
          </w:tcPr>
          <w:p w14:paraId="331DFC5A"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2.Взаимоувязка показателей отчета с другими формами отчетности</w:t>
            </w:r>
          </w:p>
        </w:tc>
      </w:tr>
      <w:tr w:rsidR="005140E9" w:rsidRPr="00345851" w14:paraId="459B3DF9" w14:textId="77777777" w:rsidTr="005140E9">
        <w:tc>
          <w:tcPr>
            <w:tcW w:w="1265" w:type="pct"/>
            <w:vMerge w:val="restart"/>
          </w:tcPr>
          <w:p w14:paraId="22617DBC" w14:textId="388C7A5C" w:rsidR="005140E9" w:rsidRPr="00345851" w:rsidRDefault="009B3C5C" w:rsidP="005140E9">
            <w:pPr>
              <w:jc w:val="center"/>
              <w:rPr>
                <w:rFonts w:ascii="Times New Roman" w:hAnsi="Times New Roman"/>
                <w:b/>
                <w:bCs/>
                <w:sz w:val="24"/>
                <w:szCs w:val="24"/>
              </w:rPr>
            </w:pPr>
            <w:hyperlink r:id="rId26" w:history="1">
              <w:r w:rsidR="005140E9" w:rsidRPr="00345851">
                <w:rPr>
                  <w:rFonts w:ascii="Times New Roman" w:hAnsi="Times New Roman"/>
                  <w:b/>
                  <w:bCs/>
                  <w:sz w:val="24"/>
                  <w:szCs w:val="24"/>
                </w:rPr>
                <w:t xml:space="preserve">Тема </w:t>
              </w:r>
              <w:r w:rsidR="005140E9">
                <w:rPr>
                  <w:rFonts w:ascii="Times New Roman" w:hAnsi="Times New Roman"/>
                  <w:b/>
                  <w:bCs/>
                  <w:sz w:val="24"/>
                  <w:szCs w:val="24"/>
                </w:rPr>
                <w:t>2.</w:t>
              </w:r>
              <w:r w:rsidR="005140E9" w:rsidRPr="00345851">
                <w:rPr>
                  <w:rFonts w:ascii="Times New Roman" w:hAnsi="Times New Roman"/>
                  <w:b/>
                  <w:bCs/>
                  <w:sz w:val="24"/>
                  <w:szCs w:val="24"/>
                </w:rPr>
                <w:t>5. Сущностная характеристика и техника составления отчета о движении денежных средств</w:t>
              </w:r>
            </w:hyperlink>
          </w:p>
        </w:tc>
        <w:tc>
          <w:tcPr>
            <w:tcW w:w="3735" w:type="pct"/>
          </w:tcPr>
          <w:p w14:paraId="11214D32"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Содержание</w:t>
            </w:r>
          </w:p>
        </w:tc>
      </w:tr>
      <w:tr w:rsidR="005140E9" w:rsidRPr="00345851" w14:paraId="4620B696" w14:textId="77777777" w:rsidTr="005140E9">
        <w:tc>
          <w:tcPr>
            <w:tcW w:w="1265" w:type="pct"/>
            <w:vMerge/>
          </w:tcPr>
          <w:p w14:paraId="6FA545E2" w14:textId="77777777" w:rsidR="005140E9" w:rsidRPr="00345851" w:rsidRDefault="005140E9" w:rsidP="005140E9">
            <w:pPr>
              <w:rPr>
                <w:rFonts w:ascii="Times New Roman" w:hAnsi="Times New Roman"/>
                <w:b/>
                <w:bCs/>
                <w:sz w:val="24"/>
                <w:szCs w:val="24"/>
              </w:rPr>
            </w:pPr>
          </w:p>
        </w:tc>
        <w:tc>
          <w:tcPr>
            <w:tcW w:w="3735" w:type="pct"/>
          </w:tcPr>
          <w:p w14:paraId="3276D36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Назначение отчета о движении денежных средств.</w:t>
            </w:r>
          </w:p>
          <w:p w14:paraId="139A053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Содержание и характеристика показателей отчета.</w:t>
            </w:r>
          </w:p>
          <w:p w14:paraId="16C607AA"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Методика составления отчета о движении денежных средств.</w:t>
            </w:r>
          </w:p>
        </w:tc>
      </w:tr>
      <w:tr w:rsidR="005140E9" w:rsidRPr="00345851" w14:paraId="25A4D063" w14:textId="77777777" w:rsidTr="005140E9">
        <w:tc>
          <w:tcPr>
            <w:tcW w:w="1265" w:type="pct"/>
            <w:vMerge/>
          </w:tcPr>
          <w:p w14:paraId="70096A50" w14:textId="77777777" w:rsidR="005140E9" w:rsidRPr="00345851" w:rsidRDefault="005140E9" w:rsidP="005140E9">
            <w:pPr>
              <w:rPr>
                <w:rFonts w:ascii="Times New Roman" w:hAnsi="Times New Roman"/>
                <w:b/>
                <w:bCs/>
                <w:sz w:val="24"/>
                <w:szCs w:val="24"/>
              </w:rPr>
            </w:pPr>
          </w:p>
        </w:tc>
        <w:tc>
          <w:tcPr>
            <w:tcW w:w="3735" w:type="pct"/>
          </w:tcPr>
          <w:p w14:paraId="34406664"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В том числе практических и лабораторных занятий</w:t>
            </w:r>
          </w:p>
        </w:tc>
      </w:tr>
      <w:tr w:rsidR="005140E9" w:rsidRPr="00345851" w14:paraId="116592EA" w14:textId="77777777" w:rsidTr="005140E9">
        <w:tc>
          <w:tcPr>
            <w:tcW w:w="1265" w:type="pct"/>
            <w:vMerge/>
          </w:tcPr>
          <w:p w14:paraId="3EDB396F" w14:textId="77777777" w:rsidR="005140E9" w:rsidRPr="00345851" w:rsidRDefault="005140E9" w:rsidP="005140E9">
            <w:pPr>
              <w:rPr>
                <w:rFonts w:ascii="Times New Roman" w:hAnsi="Times New Roman"/>
                <w:b/>
                <w:bCs/>
                <w:sz w:val="24"/>
                <w:szCs w:val="24"/>
              </w:rPr>
            </w:pPr>
          </w:p>
        </w:tc>
        <w:tc>
          <w:tcPr>
            <w:tcW w:w="3735" w:type="pct"/>
          </w:tcPr>
          <w:p w14:paraId="7B373E7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1.Техника составления статей отчета по текущей деятельности</w:t>
            </w:r>
          </w:p>
        </w:tc>
      </w:tr>
      <w:tr w:rsidR="005140E9" w:rsidRPr="00345851" w14:paraId="334117AC" w14:textId="77777777" w:rsidTr="005140E9">
        <w:tc>
          <w:tcPr>
            <w:tcW w:w="1265" w:type="pct"/>
            <w:vMerge/>
          </w:tcPr>
          <w:p w14:paraId="00C1C965" w14:textId="77777777" w:rsidR="005140E9" w:rsidRPr="00345851" w:rsidRDefault="005140E9" w:rsidP="005140E9">
            <w:pPr>
              <w:rPr>
                <w:rFonts w:ascii="Times New Roman" w:hAnsi="Times New Roman"/>
                <w:b/>
                <w:bCs/>
                <w:sz w:val="24"/>
                <w:szCs w:val="24"/>
              </w:rPr>
            </w:pPr>
          </w:p>
        </w:tc>
        <w:tc>
          <w:tcPr>
            <w:tcW w:w="3735" w:type="pct"/>
          </w:tcPr>
          <w:p w14:paraId="2557C584"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2. Техника составления статей отчета по инвестиционной деятельности</w:t>
            </w:r>
          </w:p>
        </w:tc>
      </w:tr>
      <w:tr w:rsidR="005140E9" w:rsidRPr="00345851" w14:paraId="1CC1E66C" w14:textId="77777777" w:rsidTr="005140E9">
        <w:tc>
          <w:tcPr>
            <w:tcW w:w="1265" w:type="pct"/>
            <w:vMerge/>
          </w:tcPr>
          <w:p w14:paraId="6335E1BC" w14:textId="77777777" w:rsidR="005140E9" w:rsidRPr="00345851" w:rsidRDefault="005140E9" w:rsidP="005140E9">
            <w:pPr>
              <w:rPr>
                <w:rFonts w:ascii="Times New Roman" w:hAnsi="Times New Roman"/>
                <w:b/>
                <w:bCs/>
                <w:sz w:val="24"/>
                <w:szCs w:val="24"/>
              </w:rPr>
            </w:pPr>
          </w:p>
        </w:tc>
        <w:tc>
          <w:tcPr>
            <w:tcW w:w="3735" w:type="pct"/>
          </w:tcPr>
          <w:p w14:paraId="2521CCFE"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3. Техника составления отчета по финансовой деятельности</w:t>
            </w:r>
          </w:p>
        </w:tc>
      </w:tr>
      <w:tr w:rsidR="005140E9" w:rsidRPr="00345851" w14:paraId="6D8C7C65" w14:textId="77777777" w:rsidTr="005140E9">
        <w:tc>
          <w:tcPr>
            <w:tcW w:w="1265" w:type="pct"/>
            <w:vMerge/>
          </w:tcPr>
          <w:p w14:paraId="55B16EE9" w14:textId="77777777" w:rsidR="005140E9" w:rsidRPr="00345851" w:rsidRDefault="005140E9" w:rsidP="005140E9">
            <w:pPr>
              <w:rPr>
                <w:rFonts w:ascii="Times New Roman" w:hAnsi="Times New Roman"/>
                <w:b/>
                <w:bCs/>
                <w:sz w:val="24"/>
                <w:szCs w:val="24"/>
              </w:rPr>
            </w:pPr>
          </w:p>
        </w:tc>
        <w:tc>
          <w:tcPr>
            <w:tcW w:w="3735" w:type="pct"/>
          </w:tcPr>
          <w:p w14:paraId="12F8CAE5"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4.Взаимоувязка показателей отчета с другими формами отчетности</w:t>
            </w:r>
          </w:p>
        </w:tc>
      </w:tr>
      <w:tr w:rsidR="005140E9" w:rsidRPr="00345851" w14:paraId="0984AFBF" w14:textId="77777777" w:rsidTr="005140E9">
        <w:tc>
          <w:tcPr>
            <w:tcW w:w="1265" w:type="pct"/>
            <w:vMerge w:val="restart"/>
          </w:tcPr>
          <w:p w14:paraId="418D1A4A" w14:textId="2998B53F" w:rsidR="005140E9" w:rsidRPr="00345851" w:rsidRDefault="009B3C5C" w:rsidP="005140E9">
            <w:pPr>
              <w:jc w:val="center"/>
              <w:rPr>
                <w:rFonts w:ascii="Times New Roman" w:hAnsi="Times New Roman"/>
                <w:b/>
                <w:bCs/>
                <w:sz w:val="24"/>
                <w:szCs w:val="24"/>
              </w:rPr>
            </w:pPr>
            <w:hyperlink r:id="rId27"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2.</w:t>
              </w:r>
              <w:r w:rsidR="005140E9" w:rsidRPr="00345851">
                <w:rPr>
                  <w:rFonts w:ascii="Times New Roman" w:hAnsi="Times New Roman"/>
                  <w:b/>
                  <w:bCs/>
                  <w:sz w:val="24"/>
                  <w:szCs w:val="24"/>
                  <w:shd w:val="clear" w:color="auto" w:fill="FFFFFF"/>
                </w:rPr>
                <w:t>6. Характеристика и техника составления пояснений к бухгалтерскому балансу и отчету о финансовых результатах</w:t>
              </w:r>
            </w:hyperlink>
          </w:p>
        </w:tc>
        <w:tc>
          <w:tcPr>
            <w:tcW w:w="3735" w:type="pct"/>
          </w:tcPr>
          <w:p w14:paraId="5D365C6D"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Содержание</w:t>
            </w:r>
          </w:p>
        </w:tc>
      </w:tr>
      <w:tr w:rsidR="005140E9" w:rsidRPr="00345851" w14:paraId="243E5FC9" w14:textId="77777777" w:rsidTr="005140E9">
        <w:tc>
          <w:tcPr>
            <w:tcW w:w="1265" w:type="pct"/>
            <w:vMerge/>
          </w:tcPr>
          <w:p w14:paraId="4256E650" w14:textId="77777777" w:rsidR="005140E9" w:rsidRPr="00345851" w:rsidRDefault="005140E9" w:rsidP="005140E9">
            <w:pPr>
              <w:jc w:val="center"/>
              <w:rPr>
                <w:rFonts w:ascii="Times New Roman" w:hAnsi="Times New Roman"/>
                <w:b/>
                <w:bCs/>
                <w:sz w:val="24"/>
                <w:szCs w:val="24"/>
              </w:rPr>
            </w:pPr>
          </w:p>
        </w:tc>
        <w:tc>
          <w:tcPr>
            <w:tcW w:w="3735" w:type="pct"/>
          </w:tcPr>
          <w:p w14:paraId="1ACE602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Назначение  пояснений к бухгалтерскому балансу и отчету о финансовых результатах,  характеристика его разделов.</w:t>
            </w:r>
          </w:p>
          <w:p w14:paraId="7A4CABBC"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Порядок составления пояснения к бухгалтерскому балансу.</w:t>
            </w:r>
          </w:p>
          <w:p w14:paraId="6A65422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Типичные ошибки составления и идентичность показателей.</w:t>
            </w:r>
          </w:p>
          <w:p w14:paraId="49A6EF7D"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Особенности составления форм налоговой и статистической отчетности.</w:t>
            </w:r>
          </w:p>
        </w:tc>
      </w:tr>
      <w:tr w:rsidR="005140E9" w:rsidRPr="00345851" w14:paraId="44E7DDF0" w14:textId="77777777" w:rsidTr="005140E9">
        <w:tc>
          <w:tcPr>
            <w:tcW w:w="1265" w:type="pct"/>
            <w:vMerge/>
          </w:tcPr>
          <w:p w14:paraId="07ED5F8A" w14:textId="77777777" w:rsidR="005140E9" w:rsidRPr="00345851" w:rsidRDefault="005140E9" w:rsidP="005140E9">
            <w:pPr>
              <w:jc w:val="center"/>
              <w:rPr>
                <w:rFonts w:ascii="Times New Roman" w:hAnsi="Times New Roman"/>
                <w:b/>
                <w:bCs/>
                <w:sz w:val="24"/>
                <w:szCs w:val="24"/>
              </w:rPr>
            </w:pPr>
          </w:p>
        </w:tc>
        <w:tc>
          <w:tcPr>
            <w:tcW w:w="3735" w:type="pct"/>
          </w:tcPr>
          <w:p w14:paraId="3876E97B"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В том числе практических и лабораторных занятий</w:t>
            </w:r>
          </w:p>
        </w:tc>
      </w:tr>
      <w:tr w:rsidR="005140E9" w:rsidRPr="00345851" w14:paraId="3FB6650B" w14:textId="77777777" w:rsidTr="005140E9">
        <w:tc>
          <w:tcPr>
            <w:tcW w:w="1265" w:type="pct"/>
            <w:vMerge/>
          </w:tcPr>
          <w:p w14:paraId="0E3A1A41" w14:textId="77777777" w:rsidR="005140E9" w:rsidRPr="00345851" w:rsidRDefault="005140E9" w:rsidP="005140E9">
            <w:pPr>
              <w:jc w:val="center"/>
              <w:rPr>
                <w:rFonts w:ascii="Times New Roman" w:hAnsi="Times New Roman"/>
                <w:b/>
                <w:bCs/>
                <w:sz w:val="24"/>
                <w:szCs w:val="24"/>
              </w:rPr>
            </w:pPr>
          </w:p>
        </w:tc>
        <w:tc>
          <w:tcPr>
            <w:tcW w:w="3735" w:type="pct"/>
          </w:tcPr>
          <w:p w14:paraId="660DEFD3"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1.Порядок составления пояснений к бухгалтерскому балансу и отчету о финансовых результатах</w:t>
            </w:r>
          </w:p>
        </w:tc>
      </w:tr>
      <w:tr w:rsidR="005140E9" w:rsidRPr="00345851" w14:paraId="0537FA35" w14:textId="77777777" w:rsidTr="005140E9">
        <w:tc>
          <w:tcPr>
            <w:tcW w:w="1265" w:type="pct"/>
            <w:vMerge/>
          </w:tcPr>
          <w:p w14:paraId="534F2658" w14:textId="77777777" w:rsidR="005140E9" w:rsidRPr="00345851" w:rsidRDefault="005140E9" w:rsidP="005140E9">
            <w:pPr>
              <w:jc w:val="center"/>
              <w:rPr>
                <w:rFonts w:ascii="Times New Roman" w:hAnsi="Times New Roman"/>
                <w:b/>
                <w:bCs/>
                <w:sz w:val="24"/>
                <w:szCs w:val="24"/>
              </w:rPr>
            </w:pPr>
          </w:p>
        </w:tc>
        <w:tc>
          <w:tcPr>
            <w:tcW w:w="3735" w:type="pct"/>
          </w:tcPr>
          <w:p w14:paraId="1E7EE586"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2. Составление аудиторского заключения</w:t>
            </w:r>
          </w:p>
        </w:tc>
      </w:tr>
      <w:tr w:rsidR="005140E9" w:rsidRPr="00345851" w14:paraId="1510BC39" w14:textId="77777777" w:rsidTr="005140E9">
        <w:tc>
          <w:tcPr>
            <w:tcW w:w="1265" w:type="pct"/>
            <w:vMerge/>
          </w:tcPr>
          <w:p w14:paraId="4F868364" w14:textId="77777777" w:rsidR="005140E9" w:rsidRPr="00345851" w:rsidRDefault="005140E9" w:rsidP="005140E9">
            <w:pPr>
              <w:jc w:val="center"/>
              <w:rPr>
                <w:rFonts w:ascii="Times New Roman" w:hAnsi="Times New Roman"/>
                <w:b/>
                <w:bCs/>
                <w:sz w:val="24"/>
                <w:szCs w:val="24"/>
              </w:rPr>
            </w:pPr>
          </w:p>
        </w:tc>
        <w:tc>
          <w:tcPr>
            <w:tcW w:w="3735" w:type="pct"/>
          </w:tcPr>
          <w:p w14:paraId="766B7FB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3. Составление форм налоговых деклараций и расчетов</w:t>
            </w:r>
          </w:p>
        </w:tc>
      </w:tr>
      <w:tr w:rsidR="005140E9" w:rsidRPr="00345851" w14:paraId="12323319" w14:textId="77777777" w:rsidTr="005140E9">
        <w:tc>
          <w:tcPr>
            <w:tcW w:w="1265" w:type="pct"/>
            <w:vMerge/>
          </w:tcPr>
          <w:p w14:paraId="3E1197AC" w14:textId="77777777" w:rsidR="005140E9" w:rsidRPr="00345851" w:rsidRDefault="005140E9" w:rsidP="005140E9">
            <w:pPr>
              <w:jc w:val="center"/>
              <w:rPr>
                <w:rFonts w:ascii="Times New Roman" w:hAnsi="Times New Roman"/>
                <w:b/>
                <w:bCs/>
                <w:sz w:val="24"/>
                <w:szCs w:val="24"/>
              </w:rPr>
            </w:pPr>
          </w:p>
        </w:tc>
        <w:tc>
          <w:tcPr>
            <w:tcW w:w="3735" w:type="pct"/>
          </w:tcPr>
          <w:p w14:paraId="43F46778"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4. Составление форм статистической отчетности</w:t>
            </w:r>
          </w:p>
        </w:tc>
      </w:tr>
      <w:tr w:rsidR="005140E9" w:rsidRPr="00345851" w14:paraId="77EC71AC" w14:textId="77777777" w:rsidTr="005140E9">
        <w:tc>
          <w:tcPr>
            <w:tcW w:w="1265" w:type="pct"/>
            <w:vMerge w:val="restart"/>
          </w:tcPr>
          <w:p w14:paraId="2ADF0B05" w14:textId="28F742C0" w:rsidR="005140E9" w:rsidRPr="00345851" w:rsidRDefault="009B3C5C" w:rsidP="005140E9">
            <w:pPr>
              <w:jc w:val="center"/>
              <w:rPr>
                <w:rFonts w:ascii="Times New Roman" w:hAnsi="Times New Roman"/>
                <w:b/>
                <w:bCs/>
                <w:sz w:val="24"/>
                <w:szCs w:val="24"/>
              </w:rPr>
            </w:pPr>
            <w:hyperlink r:id="rId28"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2.</w:t>
              </w:r>
              <w:r w:rsidR="005140E9" w:rsidRPr="00345851">
                <w:rPr>
                  <w:rFonts w:ascii="Times New Roman" w:hAnsi="Times New Roman"/>
                  <w:b/>
                  <w:bCs/>
                  <w:sz w:val="24"/>
                  <w:szCs w:val="24"/>
                  <w:shd w:val="clear" w:color="auto" w:fill="FFFFFF"/>
                </w:rPr>
                <w:t>7. Сводная, консолидированная и сегментарная бухгалтерская отчетность</w:t>
              </w:r>
            </w:hyperlink>
          </w:p>
        </w:tc>
        <w:tc>
          <w:tcPr>
            <w:tcW w:w="3735" w:type="pct"/>
          </w:tcPr>
          <w:p w14:paraId="49B6767D"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Содержание</w:t>
            </w:r>
          </w:p>
        </w:tc>
      </w:tr>
      <w:tr w:rsidR="005140E9" w:rsidRPr="00345851" w14:paraId="2803752E" w14:textId="77777777" w:rsidTr="005140E9">
        <w:tc>
          <w:tcPr>
            <w:tcW w:w="1265" w:type="pct"/>
            <w:vMerge/>
          </w:tcPr>
          <w:p w14:paraId="44D1D2A3" w14:textId="77777777" w:rsidR="005140E9" w:rsidRPr="00345851" w:rsidRDefault="005140E9" w:rsidP="005140E9">
            <w:pPr>
              <w:rPr>
                <w:rFonts w:ascii="Times New Roman" w:hAnsi="Times New Roman"/>
                <w:b/>
                <w:bCs/>
                <w:sz w:val="24"/>
                <w:szCs w:val="24"/>
              </w:rPr>
            </w:pPr>
          </w:p>
        </w:tc>
        <w:tc>
          <w:tcPr>
            <w:tcW w:w="3735" w:type="pct"/>
          </w:tcPr>
          <w:p w14:paraId="408A9A7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Назначение сводной и консолидированной отчетности.</w:t>
            </w:r>
          </w:p>
          <w:p w14:paraId="2055C777"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Порядок составления сводной и консолидированной отчетности.</w:t>
            </w:r>
          </w:p>
          <w:p w14:paraId="15D1E518"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Понятие сегментарной отчетности, ее назначение, цель и состав.</w:t>
            </w:r>
          </w:p>
          <w:p w14:paraId="304E7A6C"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Формирование бухгалтерской отчетности по сегментам.</w:t>
            </w:r>
          </w:p>
          <w:p w14:paraId="4DBB5D9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Порядок представления отчетности в налоговые и статистические органы.</w:t>
            </w:r>
          </w:p>
        </w:tc>
      </w:tr>
      <w:tr w:rsidR="005140E9" w:rsidRPr="00345851" w14:paraId="0D2AE8C2" w14:textId="77777777" w:rsidTr="005140E9">
        <w:tc>
          <w:tcPr>
            <w:tcW w:w="1265" w:type="pct"/>
            <w:vMerge/>
          </w:tcPr>
          <w:p w14:paraId="27B32613" w14:textId="77777777" w:rsidR="005140E9" w:rsidRPr="00345851" w:rsidRDefault="005140E9" w:rsidP="005140E9">
            <w:pPr>
              <w:rPr>
                <w:rFonts w:ascii="Times New Roman" w:hAnsi="Times New Roman"/>
                <w:b/>
                <w:bCs/>
                <w:sz w:val="24"/>
                <w:szCs w:val="24"/>
              </w:rPr>
            </w:pPr>
          </w:p>
        </w:tc>
        <w:tc>
          <w:tcPr>
            <w:tcW w:w="3735" w:type="pct"/>
          </w:tcPr>
          <w:p w14:paraId="1EC881DE"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В том числе практических и лабораторных занятий</w:t>
            </w:r>
          </w:p>
        </w:tc>
      </w:tr>
      <w:tr w:rsidR="005140E9" w:rsidRPr="00345851" w14:paraId="17FE7A5A" w14:textId="77777777" w:rsidTr="005140E9">
        <w:tc>
          <w:tcPr>
            <w:tcW w:w="1265" w:type="pct"/>
            <w:vMerge/>
          </w:tcPr>
          <w:p w14:paraId="42301C6A" w14:textId="77777777" w:rsidR="005140E9" w:rsidRPr="00345851" w:rsidRDefault="005140E9" w:rsidP="005140E9">
            <w:pPr>
              <w:rPr>
                <w:rFonts w:ascii="Times New Roman" w:hAnsi="Times New Roman"/>
                <w:b/>
                <w:bCs/>
                <w:sz w:val="24"/>
                <w:szCs w:val="24"/>
              </w:rPr>
            </w:pPr>
          </w:p>
        </w:tc>
        <w:tc>
          <w:tcPr>
            <w:tcW w:w="3735" w:type="pct"/>
          </w:tcPr>
          <w:p w14:paraId="4ABEE25A"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 xml:space="preserve">1.Порядок составления сводной отчетности. </w:t>
            </w:r>
          </w:p>
        </w:tc>
      </w:tr>
      <w:tr w:rsidR="005140E9" w:rsidRPr="00345851" w14:paraId="730880D6" w14:textId="77777777" w:rsidTr="005140E9">
        <w:tc>
          <w:tcPr>
            <w:tcW w:w="1265" w:type="pct"/>
            <w:vMerge/>
          </w:tcPr>
          <w:p w14:paraId="18A89881" w14:textId="77777777" w:rsidR="005140E9" w:rsidRPr="00345851" w:rsidRDefault="005140E9" w:rsidP="005140E9">
            <w:pPr>
              <w:rPr>
                <w:rFonts w:ascii="Times New Roman" w:hAnsi="Times New Roman"/>
                <w:b/>
                <w:bCs/>
                <w:sz w:val="24"/>
                <w:szCs w:val="24"/>
              </w:rPr>
            </w:pPr>
          </w:p>
        </w:tc>
        <w:tc>
          <w:tcPr>
            <w:tcW w:w="3735" w:type="pct"/>
          </w:tcPr>
          <w:p w14:paraId="16EF3D1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 xml:space="preserve">2. Особенности составления консолидированной отчетности. </w:t>
            </w:r>
          </w:p>
        </w:tc>
      </w:tr>
      <w:tr w:rsidR="005140E9" w:rsidRPr="00345851" w14:paraId="5DEC6999" w14:textId="77777777" w:rsidTr="005140E9">
        <w:tc>
          <w:tcPr>
            <w:tcW w:w="1265" w:type="pct"/>
            <w:vMerge/>
          </w:tcPr>
          <w:p w14:paraId="284382E3" w14:textId="77777777" w:rsidR="005140E9" w:rsidRPr="00345851" w:rsidRDefault="005140E9" w:rsidP="005140E9">
            <w:pPr>
              <w:rPr>
                <w:rFonts w:ascii="Times New Roman" w:hAnsi="Times New Roman"/>
                <w:b/>
                <w:bCs/>
                <w:sz w:val="24"/>
                <w:szCs w:val="24"/>
              </w:rPr>
            </w:pPr>
          </w:p>
        </w:tc>
        <w:tc>
          <w:tcPr>
            <w:tcW w:w="3735" w:type="pct"/>
          </w:tcPr>
          <w:p w14:paraId="4100FCBB"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3. Техника составления сегментарной бухгалтерской отчетности.</w:t>
            </w:r>
          </w:p>
        </w:tc>
      </w:tr>
      <w:tr w:rsidR="005140E9" w:rsidRPr="00345851" w14:paraId="1C8AF097" w14:textId="77777777" w:rsidTr="005140E9">
        <w:tc>
          <w:tcPr>
            <w:tcW w:w="1265" w:type="pct"/>
            <w:vMerge w:val="restart"/>
          </w:tcPr>
          <w:p w14:paraId="519C005A" w14:textId="4E685C1E" w:rsidR="005140E9" w:rsidRPr="00345851" w:rsidRDefault="005140E9" w:rsidP="005140E9">
            <w:pPr>
              <w:jc w:val="center"/>
              <w:rPr>
                <w:rFonts w:ascii="Times New Roman" w:hAnsi="Times New Roman"/>
                <w:b/>
                <w:bCs/>
                <w:sz w:val="24"/>
                <w:szCs w:val="24"/>
              </w:rPr>
            </w:pPr>
            <w:r w:rsidRPr="00345851">
              <w:rPr>
                <w:rFonts w:ascii="Times New Roman" w:hAnsi="Times New Roman"/>
                <w:b/>
                <w:sz w:val="24"/>
                <w:szCs w:val="24"/>
              </w:rPr>
              <w:t xml:space="preserve">Тема </w:t>
            </w:r>
            <w:r>
              <w:rPr>
                <w:rFonts w:ascii="Times New Roman" w:hAnsi="Times New Roman"/>
                <w:b/>
                <w:sz w:val="24"/>
                <w:szCs w:val="24"/>
              </w:rPr>
              <w:t>2.</w:t>
            </w:r>
            <w:r w:rsidRPr="00345851">
              <w:rPr>
                <w:rFonts w:ascii="Times New Roman" w:hAnsi="Times New Roman"/>
                <w:b/>
                <w:sz w:val="24"/>
                <w:szCs w:val="24"/>
              </w:rPr>
              <w:t xml:space="preserve">8. </w:t>
            </w:r>
            <w:r w:rsidRPr="00345851">
              <w:rPr>
                <w:rFonts w:ascii="Times New Roman" w:eastAsia="Calibri" w:hAnsi="Times New Roman"/>
                <w:b/>
                <w:sz w:val="24"/>
                <w:szCs w:val="24"/>
              </w:rPr>
              <w:t>Статистическая и налоговая отчетность</w:t>
            </w:r>
          </w:p>
        </w:tc>
        <w:tc>
          <w:tcPr>
            <w:tcW w:w="3735" w:type="pct"/>
          </w:tcPr>
          <w:p w14:paraId="68C65A81" w14:textId="77777777" w:rsidR="005140E9" w:rsidRPr="00345851" w:rsidRDefault="005140E9" w:rsidP="005140E9">
            <w:pPr>
              <w:tabs>
                <w:tab w:val="left" w:pos="358"/>
              </w:tabs>
              <w:jc w:val="both"/>
              <w:rPr>
                <w:rFonts w:ascii="Times New Roman" w:eastAsia="Calibri" w:hAnsi="Times New Roman"/>
                <w:b/>
                <w:sz w:val="24"/>
                <w:szCs w:val="24"/>
              </w:rPr>
            </w:pPr>
            <w:r w:rsidRPr="00345851">
              <w:rPr>
                <w:rFonts w:ascii="Times New Roman" w:eastAsia="Calibri" w:hAnsi="Times New Roman"/>
                <w:b/>
                <w:sz w:val="24"/>
                <w:szCs w:val="24"/>
              </w:rPr>
              <w:t>Содержание</w:t>
            </w:r>
          </w:p>
        </w:tc>
      </w:tr>
      <w:tr w:rsidR="005140E9" w:rsidRPr="00345851" w14:paraId="29F993D0" w14:textId="77777777" w:rsidTr="005140E9">
        <w:tc>
          <w:tcPr>
            <w:tcW w:w="1265" w:type="pct"/>
            <w:vMerge/>
          </w:tcPr>
          <w:p w14:paraId="193C8FA6" w14:textId="77777777" w:rsidR="005140E9" w:rsidRPr="00345851" w:rsidRDefault="005140E9" w:rsidP="005140E9">
            <w:pPr>
              <w:jc w:val="center"/>
              <w:rPr>
                <w:rFonts w:ascii="Times New Roman" w:hAnsi="Times New Roman"/>
                <w:b/>
                <w:sz w:val="24"/>
                <w:szCs w:val="24"/>
              </w:rPr>
            </w:pPr>
          </w:p>
        </w:tc>
        <w:tc>
          <w:tcPr>
            <w:tcW w:w="3735" w:type="pct"/>
          </w:tcPr>
          <w:p w14:paraId="435F8F06" w14:textId="77777777" w:rsidR="005140E9" w:rsidRPr="00345851" w:rsidRDefault="005140E9" w:rsidP="005140E9">
            <w:pPr>
              <w:numPr>
                <w:ilvl w:val="0"/>
                <w:numId w:val="29"/>
              </w:numPr>
              <w:tabs>
                <w:tab w:val="left" w:pos="217"/>
              </w:tabs>
              <w:ind w:left="0" w:firstLine="0"/>
              <w:contextualSpacing/>
              <w:jc w:val="both"/>
              <w:rPr>
                <w:rFonts w:ascii="Times New Roman" w:hAnsi="Times New Roman"/>
                <w:sz w:val="24"/>
                <w:szCs w:val="24"/>
              </w:rPr>
            </w:pPr>
            <w:r w:rsidRPr="00345851">
              <w:rPr>
                <w:rFonts w:ascii="Times New Roman" w:hAnsi="Times New Roman"/>
                <w:sz w:val="24"/>
                <w:szCs w:val="24"/>
              </w:rPr>
              <w:t>Понятие статистической отчетности, виды, периодичность составления.</w:t>
            </w:r>
          </w:p>
          <w:p w14:paraId="43FEAA1A" w14:textId="77777777" w:rsidR="005140E9" w:rsidRPr="00345851" w:rsidRDefault="005140E9" w:rsidP="005140E9">
            <w:pPr>
              <w:numPr>
                <w:ilvl w:val="0"/>
                <w:numId w:val="29"/>
              </w:numPr>
              <w:tabs>
                <w:tab w:val="left" w:pos="217"/>
              </w:tabs>
              <w:ind w:left="0" w:firstLine="0"/>
              <w:contextualSpacing/>
              <w:jc w:val="both"/>
              <w:rPr>
                <w:rFonts w:ascii="Times New Roman" w:hAnsi="Times New Roman"/>
                <w:sz w:val="24"/>
                <w:szCs w:val="24"/>
              </w:rPr>
            </w:pPr>
            <w:r w:rsidRPr="00345851">
              <w:rPr>
                <w:rFonts w:ascii="Times New Roman" w:hAnsi="Times New Roman"/>
                <w:sz w:val="24"/>
                <w:szCs w:val="24"/>
              </w:rPr>
              <w:t>Порядок разработки и утверждения программы отчетности, методики определения сведений, форм отчетности.</w:t>
            </w:r>
          </w:p>
          <w:p w14:paraId="1BD087E1" w14:textId="77777777" w:rsidR="005140E9" w:rsidRPr="00345851" w:rsidRDefault="005140E9" w:rsidP="005140E9">
            <w:pPr>
              <w:numPr>
                <w:ilvl w:val="0"/>
                <w:numId w:val="29"/>
              </w:numPr>
              <w:tabs>
                <w:tab w:val="left" w:pos="217"/>
                <w:tab w:val="left" w:pos="459"/>
              </w:tabs>
              <w:ind w:left="0" w:firstLine="0"/>
              <w:contextualSpacing/>
              <w:jc w:val="both"/>
              <w:rPr>
                <w:rFonts w:ascii="Times New Roman" w:eastAsia="Calibri" w:hAnsi="Times New Roman"/>
                <w:b/>
                <w:sz w:val="24"/>
                <w:szCs w:val="24"/>
              </w:rPr>
            </w:pPr>
            <w:r w:rsidRPr="00345851">
              <w:rPr>
                <w:rFonts w:ascii="Times New Roman" w:hAnsi="Times New Roman"/>
                <w:sz w:val="24"/>
                <w:szCs w:val="24"/>
              </w:rPr>
              <w:t>Статистические формы отчетности и сроки их сдачи.</w:t>
            </w:r>
          </w:p>
        </w:tc>
      </w:tr>
      <w:tr w:rsidR="005140E9" w:rsidRPr="00345851" w14:paraId="267C42C5" w14:textId="77777777" w:rsidTr="005140E9">
        <w:tc>
          <w:tcPr>
            <w:tcW w:w="1265" w:type="pct"/>
            <w:vMerge/>
          </w:tcPr>
          <w:p w14:paraId="66A85A91" w14:textId="77777777" w:rsidR="005140E9" w:rsidRPr="00345851" w:rsidRDefault="005140E9" w:rsidP="005140E9">
            <w:pPr>
              <w:jc w:val="center"/>
              <w:rPr>
                <w:rFonts w:ascii="Times New Roman" w:hAnsi="Times New Roman"/>
                <w:b/>
                <w:sz w:val="24"/>
                <w:szCs w:val="24"/>
              </w:rPr>
            </w:pPr>
          </w:p>
        </w:tc>
        <w:tc>
          <w:tcPr>
            <w:tcW w:w="3735" w:type="pct"/>
          </w:tcPr>
          <w:p w14:paraId="63A75BDE" w14:textId="77777777" w:rsidR="005140E9" w:rsidRPr="00345851" w:rsidRDefault="005140E9" w:rsidP="005140E9">
            <w:pPr>
              <w:tabs>
                <w:tab w:val="left" w:pos="358"/>
              </w:tabs>
              <w:jc w:val="both"/>
              <w:rPr>
                <w:rFonts w:eastAsia="Calibri"/>
                <w:b/>
              </w:rPr>
            </w:pPr>
            <w:r w:rsidRPr="00345851">
              <w:rPr>
                <w:rFonts w:ascii="Times New Roman" w:hAnsi="Times New Roman"/>
                <w:b/>
                <w:bCs/>
                <w:sz w:val="24"/>
                <w:szCs w:val="24"/>
              </w:rPr>
              <w:t>В том числе практических и лабораторных занятий</w:t>
            </w:r>
          </w:p>
        </w:tc>
      </w:tr>
      <w:tr w:rsidR="005140E9" w:rsidRPr="00345851" w14:paraId="1CD3C0A1" w14:textId="77777777" w:rsidTr="005140E9">
        <w:tc>
          <w:tcPr>
            <w:tcW w:w="1265" w:type="pct"/>
            <w:vMerge/>
          </w:tcPr>
          <w:p w14:paraId="081A415B" w14:textId="77777777" w:rsidR="005140E9" w:rsidRPr="00345851" w:rsidRDefault="005140E9" w:rsidP="005140E9">
            <w:pPr>
              <w:jc w:val="center"/>
              <w:rPr>
                <w:rFonts w:ascii="Times New Roman" w:hAnsi="Times New Roman"/>
                <w:b/>
                <w:sz w:val="24"/>
                <w:szCs w:val="24"/>
              </w:rPr>
            </w:pPr>
          </w:p>
        </w:tc>
        <w:tc>
          <w:tcPr>
            <w:tcW w:w="3735" w:type="pct"/>
          </w:tcPr>
          <w:p w14:paraId="724A05F7" w14:textId="77777777" w:rsidR="005140E9" w:rsidRPr="00345851" w:rsidRDefault="005140E9" w:rsidP="005140E9">
            <w:pPr>
              <w:tabs>
                <w:tab w:val="left" w:pos="358"/>
              </w:tabs>
              <w:jc w:val="both"/>
              <w:rPr>
                <w:rFonts w:ascii="Times New Roman" w:hAnsi="Times New Roman"/>
                <w:b/>
                <w:bCs/>
                <w:sz w:val="24"/>
                <w:szCs w:val="24"/>
              </w:rPr>
            </w:pPr>
            <w:r w:rsidRPr="00345851">
              <w:rPr>
                <w:rFonts w:ascii="Times New Roman" w:hAnsi="Times New Roman"/>
                <w:sz w:val="24"/>
                <w:szCs w:val="24"/>
              </w:rPr>
              <w:t>1.Порядок составления</w:t>
            </w:r>
            <w:r w:rsidRPr="00345851">
              <w:rPr>
                <w:rFonts w:ascii="Times New Roman" w:eastAsia="Calibri" w:hAnsi="Times New Roman"/>
                <w:b/>
                <w:sz w:val="24"/>
                <w:szCs w:val="24"/>
              </w:rPr>
              <w:t xml:space="preserve"> </w:t>
            </w:r>
            <w:r w:rsidRPr="00345851">
              <w:rPr>
                <w:rFonts w:ascii="Times New Roman" w:eastAsia="Calibri" w:hAnsi="Times New Roman"/>
                <w:sz w:val="24"/>
                <w:szCs w:val="24"/>
              </w:rPr>
              <w:t>статистической и налоговой отчетности.</w:t>
            </w:r>
          </w:p>
        </w:tc>
      </w:tr>
      <w:tr w:rsidR="005140E9" w:rsidRPr="00345851" w14:paraId="29221728" w14:textId="77777777" w:rsidTr="005140E9">
        <w:tc>
          <w:tcPr>
            <w:tcW w:w="5000" w:type="pct"/>
            <w:gridSpan w:val="2"/>
          </w:tcPr>
          <w:p w14:paraId="0291A98C" w14:textId="49D32D30" w:rsidR="005140E9" w:rsidRPr="00345851" w:rsidRDefault="005140E9" w:rsidP="005140E9">
            <w:pPr>
              <w:rPr>
                <w:rFonts w:ascii="Times New Roman" w:hAnsi="Times New Roman"/>
                <w:b/>
              </w:rPr>
            </w:pPr>
            <w:r>
              <w:rPr>
                <w:rFonts w:ascii="Times New Roman" w:hAnsi="Times New Roman"/>
                <w:b/>
                <w:color w:val="000000"/>
                <w:shd w:val="clear" w:color="auto" w:fill="FFFFFF"/>
              </w:rPr>
              <w:t>Раздел 3.</w:t>
            </w:r>
            <w:r w:rsidRPr="00345851">
              <w:rPr>
                <w:rFonts w:ascii="Times New Roman" w:hAnsi="Times New Roman"/>
                <w:b/>
                <w:color w:val="000000"/>
                <w:shd w:val="clear" w:color="auto" w:fill="FFFFFF"/>
              </w:rPr>
              <w:t xml:space="preserve"> Основы анализа бухгалтерской отчетности</w:t>
            </w:r>
          </w:p>
        </w:tc>
      </w:tr>
      <w:tr w:rsidR="005140E9" w:rsidRPr="00345851" w14:paraId="5B67BC6C" w14:textId="77777777" w:rsidTr="005140E9">
        <w:tc>
          <w:tcPr>
            <w:tcW w:w="5000" w:type="pct"/>
            <w:gridSpan w:val="2"/>
          </w:tcPr>
          <w:p w14:paraId="66AECFD3" w14:textId="41496B0A" w:rsidR="005140E9" w:rsidRPr="00345851" w:rsidRDefault="005140E9" w:rsidP="005140E9">
            <w:pPr>
              <w:rPr>
                <w:rFonts w:ascii="Times New Roman" w:hAnsi="Times New Roman"/>
                <w:b/>
                <w:color w:val="000000"/>
                <w:shd w:val="clear" w:color="auto" w:fill="FFFFFF"/>
              </w:rPr>
            </w:pPr>
            <w:r w:rsidRPr="00345851">
              <w:rPr>
                <w:rFonts w:ascii="Times New Roman" w:hAnsi="Times New Roman"/>
                <w:b/>
                <w:color w:val="000000"/>
                <w:shd w:val="clear" w:color="auto" w:fill="FFFFFF"/>
              </w:rPr>
              <w:t>МДК.02.03 Основы анализа бухгалтерской отчетности</w:t>
            </w:r>
          </w:p>
        </w:tc>
      </w:tr>
      <w:tr w:rsidR="005140E9" w:rsidRPr="00345851" w14:paraId="667B3EEA" w14:textId="77777777" w:rsidTr="005140E9">
        <w:tc>
          <w:tcPr>
            <w:tcW w:w="1265" w:type="pct"/>
            <w:vMerge w:val="restart"/>
          </w:tcPr>
          <w:p w14:paraId="1BDF3553" w14:textId="4EF31225" w:rsidR="005140E9" w:rsidRPr="00345851" w:rsidRDefault="009B3C5C" w:rsidP="005140E9">
            <w:pPr>
              <w:jc w:val="center"/>
              <w:rPr>
                <w:rFonts w:ascii="Times New Roman" w:hAnsi="Times New Roman"/>
                <w:b/>
                <w:bCs/>
                <w:sz w:val="24"/>
                <w:szCs w:val="24"/>
              </w:rPr>
            </w:pPr>
            <w:hyperlink r:id="rId29"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3.</w:t>
              </w:r>
              <w:r w:rsidR="005140E9" w:rsidRPr="00345851">
                <w:rPr>
                  <w:rFonts w:ascii="Times New Roman" w:hAnsi="Times New Roman"/>
                  <w:b/>
                  <w:bCs/>
                  <w:sz w:val="24"/>
                  <w:szCs w:val="24"/>
                  <w:shd w:val="clear" w:color="auto" w:fill="FFFFFF"/>
                </w:rPr>
                <w:t>1. Теоретические основы анализа бухгалтерской (финансовой) отчетности.</w:t>
              </w:r>
            </w:hyperlink>
          </w:p>
        </w:tc>
        <w:tc>
          <w:tcPr>
            <w:tcW w:w="3735" w:type="pct"/>
          </w:tcPr>
          <w:p w14:paraId="5D0D68D3" w14:textId="77777777" w:rsidR="005140E9" w:rsidRPr="00345851" w:rsidRDefault="005140E9" w:rsidP="005140E9">
            <w:pPr>
              <w:rPr>
                <w:rFonts w:ascii="Times New Roman" w:hAnsi="Times New Roman"/>
                <w:b/>
                <w:sz w:val="24"/>
                <w:szCs w:val="24"/>
              </w:rPr>
            </w:pPr>
            <w:r w:rsidRPr="00345851">
              <w:rPr>
                <w:rFonts w:ascii="Times New Roman" w:hAnsi="Times New Roman"/>
                <w:b/>
                <w:bCs/>
                <w:sz w:val="24"/>
                <w:szCs w:val="24"/>
              </w:rPr>
              <w:t xml:space="preserve">Содержание </w:t>
            </w:r>
          </w:p>
        </w:tc>
      </w:tr>
      <w:tr w:rsidR="005140E9" w:rsidRPr="00345851" w14:paraId="230AB120" w14:textId="77777777" w:rsidTr="005140E9">
        <w:tc>
          <w:tcPr>
            <w:tcW w:w="1265" w:type="pct"/>
            <w:vMerge/>
          </w:tcPr>
          <w:p w14:paraId="2129962A" w14:textId="77777777" w:rsidR="005140E9" w:rsidRPr="00345851" w:rsidRDefault="005140E9" w:rsidP="005140E9">
            <w:pPr>
              <w:rPr>
                <w:rFonts w:ascii="Times New Roman" w:hAnsi="Times New Roman"/>
                <w:b/>
                <w:bCs/>
                <w:sz w:val="24"/>
                <w:szCs w:val="24"/>
              </w:rPr>
            </w:pPr>
          </w:p>
        </w:tc>
        <w:tc>
          <w:tcPr>
            <w:tcW w:w="3735" w:type="pct"/>
          </w:tcPr>
          <w:p w14:paraId="53728619"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Бухгалтерская отчетность как источник информации финансового анализа объекта внутреннего контроля</w:t>
            </w:r>
          </w:p>
          <w:p w14:paraId="6B8F59CD"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Требования к качеству информации, содержащейся в бухгалтерской (финансовой) отчетности</w:t>
            </w:r>
          </w:p>
          <w:p w14:paraId="7574FCD0"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Виды, приемы и методы финансового анализа</w:t>
            </w:r>
          </w:p>
          <w:p w14:paraId="2413B4C5" w14:textId="77777777" w:rsidR="005140E9" w:rsidRPr="00345851" w:rsidRDefault="005140E9" w:rsidP="005140E9">
            <w:pPr>
              <w:rPr>
                <w:rFonts w:ascii="Times New Roman" w:hAnsi="Times New Roman"/>
                <w:b/>
                <w:sz w:val="24"/>
                <w:szCs w:val="24"/>
              </w:rPr>
            </w:pPr>
            <w:r w:rsidRPr="00345851">
              <w:rPr>
                <w:rFonts w:ascii="Times New Roman" w:hAnsi="Times New Roman"/>
                <w:sz w:val="24"/>
                <w:szCs w:val="24"/>
              </w:rPr>
              <w:t>Планирование, организационные формы и исполнители финансового анализа</w:t>
            </w:r>
          </w:p>
        </w:tc>
      </w:tr>
      <w:tr w:rsidR="005140E9" w:rsidRPr="00345851" w14:paraId="3807DB3B" w14:textId="77777777" w:rsidTr="005140E9">
        <w:tc>
          <w:tcPr>
            <w:tcW w:w="1265" w:type="pct"/>
            <w:vMerge/>
          </w:tcPr>
          <w:p w14:paraId="6C39DE02" w14:textId="77777777" w:rsidR="005140E9" w:rsidRPr="00345851" w:rsidRDefault="005140E9" w:rsidP="005140E9">
            <w:pPr>
              <w:rPr>
                <w:rFonts w:ascii="Times New Roman" w:hAnsi="Times New Roman"/>
                <w:b/>
                <w:bCs/>
                <w:sz w:val="24"/>
                <w:szCs w:val="24"/>
              </w:rPr>
            </w:pPr>
          </w:p>
        </w:tc>
        <w:tc>
          <w:tcPr>
            <w:tcW w:w="3735" w:type="pct"/>
          </w:tcPr>
          <w:p w14:paraId="0306D436" w14:textId="77777777" w:rsidR="005140E9" w:rsidRPr="00345851" w:rsidRDefault="005140E9" w:rsidP="005140E9">
            <w:pPr>
              <w:rPr>
                <w:rFonts w:ascii="Times New Roman" w:hAnsi="Times New Roman"/>
                <w:b/>
                <w:sz w:val="24"/>
                <w:szCs w:val="24"/>
              </w:rPr>
            </w:pPr>
            <w:r w:rsidRPr="00345851">
              <w:rPr>
                <w:rFonts w:ascii="Times New Roman" w:hAnsi="Times New Roman"/>
                <w:b/>
                <w:bCs/>
                <w:sz w:val="24"/>
                <w:szCs w:val="24"/>
              </w:rPr>
              <w:t xml:space="preserve">В том числе практических и лабораторных занятий </w:t>
            </w:r>
          </w:p>
        </w:tc>
      </w:tr>
      <w:tr w:rsidR="005140E9" w:rsidRPr="00345851" w14:paraId="72A44036" w14:textId="77777777" w:rsidTr="005140E9">
        <w:tc>
          <w:tcPr>
            <w:tcW w:w="1265" w:type="pct"/>
            <w:vMerge/>
          </w:tcPr>
          <w:p w14:paraId="20724872" w14:textId="77777777" w:rsidR="005140E9" w:rsidRPr="00345851" w:rsidRDefault="005140E9" w:rsidP="005140E9">
            <w:pPr>
              <w:rPr>
                <w:rFonts w:ascii="Times New Roman" w:hAnsi="Times New Roman"/>
                <w:b/>
                <w:bCs/>
                <w:sz w:val="24"/>
                <w:szCs w:val="24"/>
              </w:rPr>
            </w:pPr>
          </w:p>
        </w:tc>
        <w:tc>
          <w:tcPr>
            <w:tcW w:w="3735" w:type="pct"/>
          </w:tcPr>
          <w:p w14:paraId="5B51F802" w14:textId="77777777" w:rsidR="005140E9" w:rsidRPr="00345851" w:rsidRDefault="005140E9" w:rsidP="005140E9">
            <w:pPr>
              <w:rPr>
                <w:rFonts w:ascii="Times New Roman" w:hAnsi="Times New Roman"/>
                <w:b/>
                <w:sz w:val="24"/>
                <w:szCs w:val="24"/>
              </w:rPr>
            </w:pPr>
            <w:r w:rsidRPr="00345851">
              <w:rPr>
                <w:rFonts w:ascii="Times New Roman" w:hAnsi="Times New Roman"/>
                <w:sz w:val="24"/>
                <w:szCs w:val="24"/>
              </w:rPr>
              <w:t>1. Теоретические основы анализа бухгалтерской (финансовой) отчетности.</w:t>
            </w:r>
          </w:p>
        </w:tc>
      </w:tr>
      <w:tr w:rsidR="005140E9" w:rsidRPr="00345851" w14:paraId="0A55A0E6" w14:textId="77777777" w:rsidTr="005140E9">
        <w:tc>
          <w:tcPr>
            <w:tcW w:w="1265" w:type="pct"/>
            <w:vMerge/>
          </w:tcPr>
          <w:p w14:paraId="22404F81" w14:textId="77777777" w:rsidR="005140E9" w:rsidRPr="00345851" w:rsidRDefault="005140E9" w:rsidP="005140E9">
            <w:pPr>
              <w:rPr>
                <w:rFonts w:ascii="Times New Roman" w:hAnsi="Times New Roman"/>
                <w:b/>
                <w:bCs/>
                <w:sz w:val="24"/>
                <w:szCs w:val="24"/>
              </w:rPr>
            </w:pPr>
          </w:p>
        </w:tc>
        <w:tc>
          <w:tcPr>
            <w:tcW w:w="3735" w:type="pct"/>
          </w:tcPr>
          <w:p w14:paraId="1836D352" w14:textId="77777777" w:rsidR="005140E9" w:rsidRPr="00345851" w:rsidRDefault="005140E9" w:rsidP="005140E9">
            <w:pPr>
              <w:rPr>
                <w:rFonts w:ascii="Times New Roman" w:hAnsi="Times New Roman"/>
                <w:b/>
                <w:sz w:val="24"/>
                <w:szCs w:val="24"/>
              </w:rPr>
            </w:pPr>
            <w:r w:rsidRPr="00345851">
              <w:rPr>
                <w:rFonts w:ascii="Times New Roman" w:hAnsi="Times New Roman"/>
                <w:sz w:val="24"/>
                <w:szCs w:val="24"/>
              </w:rPr>
              <w:t>2.</w:t>
            </w:r>
            <w:r w:rsidRPr="00345851">
              <w:rPr>
                <w:rFonts w:ascii="Times New Roman" w:hAnsi="Times New Roman"/>
                <w:b/>
                <w:sz w:val="24"/>
                <w:szCs w:val="24"/>
              </w:rPr>
              <w:t xml:space="preserve"> </w:t>
            </w:r>
            <w:r w:rsidRPr="00345851">
              <w:rPr>
                <w:rFonts w:ascii="Times New Roman" w:hAnsi="Times New Roman"/>
                <w:sz w:val="24"/>
                <w:szCs w:val="24"/>
              </w:rPr>
              <w:t>Принципы организации финансового анализа и формирования аналитических отчетов.</w:t>
            </w:r>
          </w:p>
        </w:tc>
      </w:tr>
      <w:tr w:rsidR="005140E9" w:rsidRPr="00345851" w14:paraId="71D077CD" w14:textId="77777777" w:rsidTr="005140E9">
        <w:tc>
          <w:tcPr>
            <w:tcW w:w="1265" w:type="pct"/>
            <w:vMerge w:val="restart"/>
          </w:tcPr>
          <w:p w14:paraId="120A3C33" w14:textId="4164DA7A" w:rsidR="005140E9" w:rsidRPr="00345851" w:rsidRDefault="009B3C5C" w:rsidP="005140E9">
            <w:pPr>
              <w:jc w:val="center"/>
              <w:rPr>
                <w:rFonts w:ascii="Times New Roman" w:hAnsi="Times New Roman"/>
                <w:b/>
                <w:bCs/>
                <w:sz w:val="24"/>
                <w:szCs w:val="24"/>
              </w:rPr>
            </w:pPr>
            <w:hyperlink r:id="rId30"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3.</w:t>
              </w:r>
              <w:r w:rsidR="005140E9" w:rsidRPr="00345851">
                <w:rPr>
                  <w:rFonts w:ascii="Times New Roman" w:hAnsi="Times New Roman"/>
                  <w:b/>
                  <w:bCs/>
                  <w:sz w:val="24"/>
                  <w:szCs w:val="24"/>
                  <w:shd w:val="clear" w:color="auto" w:fill="FFFFFF"/>
                </w:rPr>
                <w:t>2. Основы анализа имущества (активов) и его источников (пассивов) по данным бухгалтерского баланса организации</w:t>
              </w:r>
            </w:hyperlink>
          </w:p>
        </w:tc>
        <w:tc>
          <w:tcPr>
            <w:tcW w:w="3735" w:type="pct"/>
          </w:tcPr>
          <w:p w14:paraId="2DB41D30" w14:textId="77777777" w:rsidR="005140E9" w:rsidRPr="00345851" w:rsidRDefault="005140E9" w:rsidP="005140E9">
            <w:pPr>
              <w:rPr>
                <w:rFonts w:ascii="Times New Roman" w:hAnsi="Times New Roman"/>
                <w:b/>
                <w:sz w:val="24"/>
                <w:szCs w:val="24"/>
              </w:rPr>
            </w:pPr>
            <w:r w:rsidRPr="00345851">
              <w:rPr>
                <w:rFonts w:ascii="Times New Roman" w:hAnsi="Times New Roman"/>
                <w:b/>
                <w:bCs/>
                <w:sz w:val="24"/>
                <w:szCs w:val="24"/>
              </w:rPr>
              <w:t>Содержание</w:t>
            </w:r>
          </w:p>
        </w:tc>
      </w:tr>
      <w:tr w:rsidR="005140E9" w:rsidRPr="00345851" w14:paraId="35D61744" w14:textId="77777777" w:rsidTr="005140E9">
        <w:tc>
          <w:tcPr>
            <w:tcW w:w="1265" w:type="pct"/>
            <w:vMerge/>
          </w:tcPr>
          <w:p w14:paraId="6590EA9B" w14:textId="77777777" w:rsidR="005140E9" w:rsidRPr="00345851" w:rsidRDefault="005140E9" w:rsidP="005140E9">
            <w:pPr>
              <w:rPr>
                <w:rFonts w:ascii="Times New Roman" w:hAnsi="Times New Roman"/>
                <w:b/>
                <w:bCs/>
                <w:sz w:val="24"/>
                <w:szCs w:val="24"/>
              </w:rPr>
            </w:pPr>
          </w:p>
        </w:tc>
        <w:tc>
          <w:tcPr>
            <w:tcW w:w="3735" w:type="pct"/>
          </w:tcPr>
          <w:p w14:paraId="0385355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Значение, функции и роль бухгалтерского баланса в оценке финансового положения организации</w:t>
            </w:r>
          </w:p>
          <w:p w14:paraId="285B4BAE"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Структурно-динамический анализ актива и пассива бухгалтерского баланса</w:t>
            </w:r>
          </w:p>
          <w:p w14:paraId="5173113A"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Анализ ликвидности баланса и платежеспособности организации</w:t>
            </w:r>
          </w:p>
          <w:p w14:paraId="4668AEB1"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Анализ и оценка оценки финансовой устойчивости организации</w:t>
            </w:r>
          </w:p>
          <w:p w14:paraId="3902A739" w14:textId="77777777" w:rsidR="005140E9" w:rsidRPr="00345851" w:rsidRDefault="005140E9" w:rsidP="005140E9">
            <w:pPr>
              <w:rPr>
                <w:rFonts w:ascii="Times New Roman" w:hAnsi="Times New Roman"/>
                <w:b/>
                <w:sz w:val="24"/>
                <w:szCs w:val="24"/>
              </w:rPr>
            </w:pPr>
            <w:r w:rsidRPr="00345851">
              <w:rPr>
                <w:rFonts w:ascii="Times New Roman" w:hAnsi="Times New Roman"/>
                <w:sz w:val="24"/>
                <w:szCs w:val="24"/>
              </w:rPr>
              <w:t>Критерии неплатежеспособности организации и анализ рисков наступления ее банкротства</w:t>
            </w:r>
          </w:p>
        </w:tc>
      </w:tr>
      <w:tr w:rsidR="005140E9" w:rsidRPr="00345851" w14:paraId="53992E38" w14:textId="77777777" w:rsidTr="005140E9">
        <w:tc>
          <w:tcPr>
            <w:tcW w:w="1265" w:type="pct"/>
            <w:vMerge/>
          </w:tcPr>
          <w:p w14:paraId="71475235" w14:textId="77777777" w:rsidR="005140E9" w:rsidRPr="00345851" w:rsidRDefault="005140E9" w:rsidP="005140E9">
            <w:pPr>
              <w:rPr>
                <w:rFonts w:ascii="Times New Roman" w:hAnsi="Times New Roman"/>
                <w:b/>
                <w:bCs/>
                <w:sz w:val="24"/>
                <w:szCs w:val="24"/>
              </w:rPr>
            </w:pPr>
          </w:p>
        </w:tc>
        <w:tc>
          <w:tcPr>
            <w:tcW w:w="3735" w:type="pct"/>
          </w:tcPr>
          <w:p w14:paraId="5829B888" w14:textId="77777777" w:rsidR="005140E9" w:rsidRPr="00345851" w:rsidRDefault="005140E9" w:rsidP="005140E9">
            <w:pPr>
              <w:rPr>
                <w:rFonts w:ascii="Times New Roman" w:hAnsi="Times New Roman"/>
                <w:b/>
                <w:sz w:val="24"/>
                <w:szCs w:val="24"/>
              </w:rPr>
            </w:pPr>
            <w:r w:rsidRPr="00345851">
              <w:rPr>
                <w:rFonts w:ascii="Times New Roman" w:hAnsi="Times New Roman"/>
                <w:b/>
                <w:bCs/>
                <w:sz w:val="24"/>
                <w:szCs w:val="24"/>
              </w:rPr>
              <w:t xml:space="preserve">В том числе практических и лабораторных занятий </w:t>
            </w:r>
          </w:p>
        </w:tc>
      </w:tr>
      <w:tr w:rsidR="005140E9" w:rsidRPr="00345851" w14:paraId="03719CD5" w14:textId="77777777" w:rsidTr="005140E9">
        <w:tc>
          <w:tcPr>
            <w:tcW w:w="1265" w:type="pct"/>
            <w:vMerge/>
          </w:tcPr>
          <w:p w14:paraId="368EFB01" w14:textId="77777777" w:rsidR="005140E9" w:rsidRPr="00345851" w:rsidRDefault="005140E9" w:rsidP="005140E9">
            <w:pPr>
              <w:rPr>
                <w:rFonts w:ascii="Times New Roman" w:hAnsi="Times New Roman"/>
                <w:b/>
                <w:bCs/>
                <w:sz w:val="24"/>
                <w:szCs w:val="24"/>
              </w:rPr>
            </w:pPr>
          </w:p>
        </w:tc>
        <w:tc>
          <w:tcPr>
            <w:tcW w:w="3735" w:type="pct"/>
          </w:tcPr>
          <w:p w14:paraId="264014FB"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1. Виды и формы финансовой отчетности. Методы и приемы анализа финансовой отчетности. Формы обобщения результатов анализа. Решение ситуационных задач.</w:t>
            </w:r>
          </w:p>
        </w:tc>
      </w:tr>
      <w:tr w:rsidR="005140E9" w:rsidRPr="00345851" w14:paraId="7E525100" w14:textId="77777777" w:rsidTr="005140E9">
        <w:tc>
          <w:tcPr>
            <w:tcW w:w="1265" w:type="pct"/>
            <w:vMerge/>
          </w:tcPr>
          <w:p w14:paraId="389A3AF8" w14:textId="77777777" w:rsidR="005140E9" w:rsidRPr="00345851" w:rsidRDefault="005140E9" w:rsidP="005140E9">
            <w:pPr>
              <w:rPr>
                <w:rFonts w:ascii="Times New Roman" w:hAnsi="Times New Roman"/>
                <w:b/>
                <w:bCs/>
                <w:sz w:val="24"/>
                <w:szCs w:val="24"/>
              </w:rPr>
            </w:pPr>
          </w:p>
        </w:tc>
        <w:tc>
          <w:tcPr>
            <w:tcW w:w="3735" w:type="pct"/>
          </w:tcPr>
          <w:p w14:paraId="0FD520A7"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2. Вертикальный и горизонтальный анализ уплотненного баланса-нетто организации. Решение ситуационных задач.</w:t>
            </w:r>
          </w:p>
        </w:tc>
      </w:tr>
      <w:tr w:rsidR="005140E9" w:rsidRPr="00345851" w14:paraId="1A56AD97" w14:textId="77777777" w:rsidTr="005140E9">
        <w:tc>
          <w:tcPr>
            <w:tcW w:w="1265" w:type="pct"/>
            <w:vMerge/>
          </w:tcPr>
          <w:p w14:paraId="36FA5EE4" w14:textId="77777777" w:rsidR="005140E9" w:rsidRPr="00345851" w:rsidRDefault="005140E9" w:rsidP="005140E9">
            <w:pPr>
              <w:rPr>
                <w:rFonts w:ascii="Times New Roman" w:hAnsi="Times New Roman"/>
                <w:b/>
                <w:bCs/>
                <w:sz w:val="24"/>
                <w:szCs w:val="24"/>
              </w:rPr>
            </w:pPr>
          </w:p>
        </w:tc>
        <w:tc>
          <w:tcPr>
            <w:tcW w:w="3735" w:type="pct"/>
          </w:tcPr>
          <w:p w14:paraId="3E172E44"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3. Оценка ликвидности баланса и платежеспособности организации. Решение ситуационных задач.</w:t>
            </w:r>
          </w:p>
        </w:tc>
      </w:tr>
      <w:tr w:rsidR="005140E9" w:rsidRPr="00345851" w14:paraId="14715305" w14:textId="77777777" w:rsidTr="005140E9">
        <w:tc>
          <w:tcPr>
            <w:tcW w:w="1265" w:type="pct"/>
            <w:vMerge/>
          </w:tcPr>
          <w:p w14:paraId="0A4E26E4" w14:textId="77777777" w:rsidR="005140E9" w:rsidRPr="00345851" w:rsidRDefault="005140E9" w:rsidP="005140E9">
            <w:pPr>
              <w:rPr>
                <w:rFonts w:ascii="Times New Roman" w:hAnsi="Times New Roman"/>
                <w:b/>
                <w:bCs/>
                <w:sz w:val="24"/>
                <w:szCs w:val="24"/>
              </w:rPr>
            </w:pPr>
          </w:p>
        </w:tc>
        <w:tc>
          <w:tcPr>
            <w:tcW w:w="3735" w:type="pct"/>
          </w:tcPr>
          <w:p w14:paraId="7336B2AC"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4. Анализ показателей финансовой устойчивости. Решение ситуационных задач.</w:t>
            </w:r>
          </w:p>
        </w:tc>
      </w:tr>
      <w:tr w:rsidR="005140E9" w:rsidRPr="00345851" w14:paraId="51B848A2" w14:textId="77777777" w:rsidTr="005140E9">
        <w:tc>
          <w:tcPr>
            <w:tcW w:w="1265" w:type="pct"/>
            <w:vMerge/>
          </w:tcPr>
          <w:p w14:paraId="5A8A94E5" w14:textId="77777777" w:rsidR="005140E9" w:rsidRPr="00345851" w:rsidRDefault="005140E9" w:rsidP="005140E9">
            <w:pPr>
              <w:rPr>
                <w:rFonts w:ascii="Times New Roman" w:hAnsi="Times New Roman"/>
                <w:b/>
                <w:bCs/>
                <w:sz w:val="24"/>
                <w:szCs w:val="24"/>
              </w:rPr>
            </w:pPr>
          </w:p>
        </w:tc>
        <w:tc>
          <w:tcPr>
            <w:tcW w:w="3735" w:type="pct"/>
          </w:tcPr>
          <w:p w14:paraId="117F0A3C"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5. Оценка неплатежеспособности (банкротства) организации и анализ рисков наступления ее банкротства. Решение ситуационных задач.</w:t>
            </w:r>
          </w:p>
        </w:tc>
      </w:tr>
      <w:tr w:rsidR="005140E9" w:rsidRPr="00345851" w14:paraId="06330F2E" w14:textId="77777777" w:rsidTr="005140E9">
        <w:tc>
          <w:tcPr>
            <w:tcW w:w="1265" w:type="pct"/>
            <w:vMerge w:val="restart"/>
          </w:tcPr>
          <w:p w14:paraId="25C74878" w14:textId="5CFAB3E9" w:rsidR="005140E9" w:rsidRPr="00345851" w:rsidRDefault="009B3C5C" w:rsidP="005140E9">
            <w:pPr>
              <w:jc w:val="center"/>
              <w:rPr>
                <w:rFonts w:ascii="Times New Roman" w:hAnsi="Times New Roman"/>
                <w:b/>
                <w:bCs/>
                <w:sz w:val="24"/>
                <w:szCs w:val="24"/>
              </w:rPr>
            </w:pPr>
            <w:hyperlink r:id="rId31"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3.</w:t>
              </w:r>
              <w:r w:rsidR="005140E9" w:rsidRPr="00345851">
                <w:rPr>
                  <w:rFonts w:ascii="Times New Roman" w:hAnsi="Times New Roman"/>
                  <w:b/>
                  <w:bCs/>
                  <w:sz w:val="24"/>
                  <w:szCs w:val="24"/>
                  <w:shd w:val="clear" w:color="auto" w:fill="FFFFFF"/>
                </w:rPr>
                <w:t xml:space="preserve">3. Основы анализа доходов, расходов и финансовых </w:t>
              </w:r>
              <w:r w:rsidR="005140E9" w:rsidRPr="00345851">
                <w:rPr>
                  <w:rFonts w:ascii="Times New Roman" w:hAnsi="Times New Roman"/>
                  <w:b/>
                  <w:bCs/>
                  <w:sz w:val="24"/>
                  <w:szCs w:val="24"/>
                  <w:shd w:val="clear" w:color="auto" w:fill="FFFFFF"/>
                </w:rPr>
                <w:lastRenderedPageBreak/>
                <w:t>результатов деятельности организации по данным отчета о финансовых результатах</w:t>
              </w:r>
            </w:hyperlink>
          </w:p>
        </w:tc>
        <w:tc>
          <w:tcPr>
            <w:tcW w:w="3735" w:type="pct"/>
          </w:tcPr>
          <w:p w14:paraId="6933E05C" w14:textId="77777777" w:rsidR="005140E9" w:rsidRPr="00345851" w:rsidRDefault="005140E9" w:rsidP="005140E9">
            <w:pPr>
              <w:rPr>
                <w:rFonts w:ascii="Times New Roman" w:hAnsi="Times New Roman"/>
                <w:b/>
                <w:sz w:val="24"/>
                <w:szCs w:val="24"/>
              </w:rPr>
            </w:pPr>
            <w:r w:rsidRPr="00345851">
              <w:rPr>
                <w:rFonts w:ascii="Times New Roman" w:hAnsi="Times New Roman"/>
                <w:b/>
                <w:bCs/>
                <w:sz w:val="24"/>
                <w:szCs w:val="24"/>
              </w:rPr>
              <w:lastRenderedPageBreak/>
              <w:t>Содержание</w:t>
            </w:r>
          </w:p>
        </w:tc>
      </w:tr>
      <w:tr w:rsidR="005140E9" w:rsidRPr="00345851" w14:paraId="41272259" w14:textId="77777777" w:rsidTr="005140E9">
        <w:tc>
          <w:tcPr>
            <w:tcW w:w="1265" w:type="pct"/>
            <w:vMerge/>
          </w:tcPr>
          <w:p w14:paraId="6FD9FE72" w14:textId="77777777" w:rsidR="005140E9" w:rsidRPr="00345851" w:rsidRDefault="005140E9" w:rsidP="005140E9">
            <w:pPr>
              <w:jc w:val="center"/>
              <w:rPr>
                <w:rFonts w:ascii="Times New Roman" w:hAnsi="Times New Roman"/>
                <w:b/>
                <w:bCs/>
                <w:sz w:val="24"/>
                <w:szCs w:val="24"/>
              </w:rPr>
            </w:pPr>
          </w:p>
        </w:tc>
        <w:tc>
          <w:tcPr>
            <w:tcW w:w="3735" w:type="pct"/>
          </w:tcPr>
          <w:p w14:paraId="19035819"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Значение, функции и роль отчета о финансовых результатах, его  аналитические возможности</w:t>
            </w:r>
          </w:p>
          <w:p w14:paraId="30577426"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Анализ уровня и динамики финансовых результатов</w:t>
            </w:r>
          </w:p>
          <w:p w14:paraId="260FB11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lastRenderedPageBreak/>
              <w:t>Анализ влияния факторов на прибыль организации</w:t>
            </w:r>
          </w:p>
          <w:p w14:paraId="4308BC28" w14:textId="77777777" w:rsidR="005140E9" w:rsidRPr="00345851" w:rsidRDefault="005140E9" w:rsidP="005140E9">
            <w:pPr>
              <w:rPr>
                <w:rFonts w:ascii="Times New Roman" w:hAnsi="Times New Roman"/>
                <w:b/>
                <w:sz w:val="24"/>
                <w:szCs w:val="24"/>
              </w:rPr>
            </w:pPr>
            <w:r w:rsidRPr="00345851">
              <w:rPr>
                <w:rFonts w:ascii="Times New Roman" w:hAnsi="Times New Roman"/>
                <w:sz w:val="24"/>
                <w:szCs w:val="24"/>
              </w:rPr>
              <w:t>Коэффициентный и факторный  анализ показателей рентабельности</w:t>
            </w:r>
          </w:p>
        </w:tc>
      </w:tr>
      <w:tr w:rsidR="005140E9" w:rsidRPr="00345851" w14:paraId="459BB3FB" w14:textId="77777777" w:rsidTr="005140E9">
        <w:tc>
          <w:tcPr>
            <w:tcW w:w="1265" w:type="pct"/>
            <w:vMerge/>
          </w:tcPr>
          <w:p w14:paraId="155D85AE" w14:textId="77777777" w:rsidR="005140E9" w:rsidRPr="00345851" w:rsidRDefault="005140E9" w:rsidP="005140E9">
            <w:pPr>
              <w:jc w:val="center"/>
              <w:rPr>
                <w:rFonts w:ascii="Times New Roman" w:hAnsi="Times New Roman"/>
                <w:b/>
                <w:bCs/>
                <w:sz w:val="24"/>
                <w:szCs w:val="24"/>
              </w:rPr>
            </w:pPr>
          </w:p>
        </w:tc>
        <w:tc>
          <w:tcPr>
            <w:tcW w:w="3735" w:type="pct"/>
          </w:tcPr>
          <w:p w14:paraId="3FDE136B" w14:textId="77777777" w:rsidR="005140E9" w:rsidRPr="00345851" w:rsidRDefault="005140E9" w:rsidP="005140E9">
            <w:pPr>
              <w:rPr>
                <w:rFonts w:ascii="Times New Roman" w:hAnsi="Times New Roman"/>
                <w:b/>
                <w:sz w:val="24"/>
                <w:szCs w:val="24"/>
              </w:rPr>
            </w:pPr>
            <w:r w:rsidRPr="00345851">
              <w:rPr>
                <w:rFonts w:ascii="Times New Roman" w:hAnsi="Times New Roman"/>
                <w:b/>
                <w:bCs/>
                <w:sz w:val="24"/>
                <w:szCs w:val="24"/>
              </w:rPr>
              <w:t xml:space="preserve">В том числе практических и лабораторных занятий </w:t>
            </w:r>
          </w:p>
        </w:tc>
      </w:tr>
      <w:tr w:rsidR="005140E9" w:rsidRPr="00345851" w14:paraId="745D815A" w14:textId="77777777" w:rsidTr="005140E9">
        <w:tc>
          <w:tcPr>
            <w:tcW w:w="1265" w:type="pct"/>
            <w:vMerge/>
          </w:tcPr>
          <w:p w14:paraId="0154824C" w14:textId="77777777" w:rsidR="005140E9" w:rsidRPr="00345851" w:rsidRDefault="005140E9" w:rsidP="005140E9">
            <w:pPr>
              <w:jc w:val="center"/>
              <w:rPr>
                <w:rFonts w:ascii="Times New Roman" w:hAnsi="Times New Roman"/>
                <w:b/>
                <w:bCs/>
                <w:sz w:val="24"/>
                <w:szCs w:val="24"/>
              </w:rPr>
            </w:pPr>
          </w:p>
        </w:tc>
        <w:tc>
          <w:tcPr>
            <w:tcW w:w="3735" w:type="pct"/>
          </w:tcPr>
          <w:p w14:paraId="2217567B" w14:textId="77777777" w:rsidR="005140E9" w:rsidRPr="00345851" w:rsidRDefault="005140E9" w:rsidP="005140E9">
            <w:pPr>
              <w:rPr>
                <w:rFonts w:ascii="Times New Roman" w:hAnsi="Times New Roman"/>
                <w:b/>
                <w:bCs/>
                <w:sz w:val="24"/>
                <w:szCs w:val="24"/>
              </w:rPr>
            </w:pPr>
            <w:r w:rsidRPr="00345851">
              <w:rPr>
                <w:rFonts w:ascii="Times New Roman" w:hAnsi="Times New Roman"/>
                <w:sz w:val="24"/>
                <w:szCs w:val="24"/>
              </w:rPr>
              <w:t>1. Состав и структура отчета о финансовых результатах. Решение ситуационных задач.</w:t>
            </w:r>
          </w:p>
        </w:tc>
      </w:tr>
      <w:tr w:rsidR="005140E9" w:rsidRPr="00345851" w14:paraId="1136BC41" w14:textId="77777777" w:rsidTr="005140E9">
        <w:tc>
          <w:tcPr>
            <w:tcW w:w="1265" w:type="pct"/>
            <w:vMerge/>
          </w:tcPr>
          <w:p w14:paraId="423848C7" w14:textId="77777777" w:rsidR="005140E9" w:rsidRPr="00345851" w:rsidRDefault="005140E9" w:rsidP="005140E9">
            <w:pPr>
              <w:jc w:val="center"/>
              <w:rPr>
                <w:rFonts w:ascii="Times New Roman" w:hAnsi="Times New Roman"/>
                <w:b/>
                <w:bCs/>
                <w:sz w:val="24"/>
                <w:szCs w:val="24"/>
              </w:rPr>
            </w:pPr>
          </w:p>
        </w:tc>
        <w:tc>
          <w:tcPr>
            <w:tcW w:w="3735" w:type="pct"/>
          </w:tcPr>
          <w:p w14:paraId="044CCBE5"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2. Анализ доходов, расходов и финансовых результатов организации. Решение ситуационных задач.</w:t>
            </w:r>
          </w:p>
        </w:tc>
      </w:tr>
      <w:tr w:rsidR="005140E9" w:rsidRPr="00345851" w14:paraId="788AA203" w14:textId="77777777" w:rsidTr="005140E9">
        <w:tc>
          <w:tcPr>
            <w:tcW w:w="1265" w:type="pct"/>
            <w:vMerge/>
          </w:tcPr>
          <w:p w14:paraId="7BE0B598" w14:textId="77777777" w:rsidR="005140E9" w:rsidRPr="00345851" w:rsidRDefault="005140E9" w:rsidP="005140E9">
            <w:pPr>
              <w:jc w:val="center"/>
              <w:rPr>
                <w:rFonts w:ascii="Times New Roman" w:hAnsi="Times New Roman"/>
                <w:b/>
                <w:bCs/>
                <w:sz w:val="24"/>
                <w:szCs w:val="24"/>
              </w:rPr>
            </w:pPr>
          </w:p>
        </w:tc>
        <w:tc>
          <w:tcPr>
            <w:tcW w:w="3735" w:type="pct"/>
          </w:tcPr>
          <w:p w14:paraId="76A379F5"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3. Анализ уровня и динамики финансовых результатов. Решение ситуационных задач.</w:t>
            </w:r>
          </w:p>
        </w:tc>
      </w:tr>
      <w:tr w:rsidR="005140E9" w:rsidRPr="00345851" w14:paraId="20D9AEE6" w14:textId="77777777" w:rsidTr="005140E9">
        <w:tc>
          <w:tcPr>
            <w:tcW w:w="1265" w:type="pct"/>
            <w:vMerge/>
          </w:tcPr>
          <w:p w14:paraId="79765096" w14:textId="77777777" w:rsidR="005140E9" w:rsidRPr="00345851" w:rsidRDefault="005140E9" w:rsidP="005140E9">
            <w:pPr>
              <w:jc w:val="center"/>
              <w:rPr>
                <w:rFonts w:ascii="Times New Roman" w:hAnsi="Times New Roman"/>
                <w:b/>
                <w:bCs/>
                <w:sz w:val="24"/>
                <w:szCs w:val="24"/>
              </w:rPr>
            </w:pPr>
          </w:p>
        </w:tc>
        <w:tc>
          <w:tcPr>
            <w:tcW w:w="3735" w:type="pct"/>
          </w:tcPr>
          <w:p w14:paraId="4AFE824D"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4. Анализ влияния факторов на прибыль организации. Решение ситуационных задач.</w:t>
            </w:r>
          </w:p>
        </w:tc>
      </w:tr>
      <w:tr w:rsidR="005140E9" w:rsidRPr="00345851" w14:paraId="401F3EE5" w14:textId="77777777" w:rsidTr="005140E9">
        <w:tc>
          <w:tcPr>
            <w:tcW w:w="1265" w:type="pct"/>
            <w:vMerge/>
          </w:tcPr>
          <w:p w14:paraId="5A1768BF" w14:textId="77777777" w:rsidR="005140E9" w:rsidRPr="00345851" w:rsidRDefault="005140E9" w:rsidP="005140E9">
            <w:pPr>
              <w:jc w:val="center"/>
              <w:rPr>
                <w:rFonts w:ascii="Times New Roman" w:hAnsi="Times New Roman"/>
                <w:b/>
                <w:bCs/>
                <w:sz w:val="24"/>
                <w:szCs w:val="24"/>
              </w:rPr>
            </w:pPr>
          </w:p>
        </w:tc>
        <w:tc>
          <w:tcPr>
            <w:tcW w:w="3735" w:type="pct"/>
          </w:tcPr>
          <w:p w14:paraId="4F1A544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5. Коэффициентный и факторный  анализ показателей рентабельности. Выявление резервов повышения финансовых результатов. Решение ситуационных задач.</w:t>
            </w:r>
          </w:p>
        </w:tc>
      </w:tr>
      <w:tr w:rsidR="005140E9" w:rsidRPr="00345851" w14:paraId="0CD794C7" w14:textId="77777777" w:rsidTr="005140E9">
        <w:tc>
          <w:tcPr>
            <w:tcW w:w="1265" w:type="pct"/>
            <w:vMerge w:val="restart"/>
          </w:tcPr>
          <w:p w14:paraId="09BCA5A5" w14:textId="4B8FDE3B" w:rsidR="005140E9" w:rsidRPr="00345851" w:rsidRDefault="009B3C5C" w:rsidP="005140E9">
            <w:pPr>
              <w:jc w:val="center"/>
              <w:rPr>
                <w:rFonts w:ascii="Times New Roman" w:hAnsi="Times New Roman"/>
                <w:b/>
                <w:bCs/>
                <w:sz w:val="24"/>
                <w:szCs w:val="24"/>
              </w:rPr>
            </w:pPr>
            <w:hyperlink r:id="rId32"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3.</w:t>
              </w:r>
              <w:r w:rsidR="005140E9" w:rsidRPr="00345851">
                <w:rPr>
                  <w:rFonts w:ascii="Times New Roman" w:hAnsi="Times New Roman"/>
                  <w:b/>
                  <w:bCs/>
                  <w:sz w:val="24"/>
                  <w:szCs w:val="24"/>
                  <w:shd w:val="clear" w:color="auto" w:fill="FFFFFF"/>
                </w:rPr>
                <w:t>4. Основы анализа отчета об изменениях капитала</w:t>
              </w:r>
            </w:hyperlink>
          </w:p>
        </w:tc>
        <w:tc>
          <w:tcPr>
            <w:tcW w:w="3735" w:type="pct"/>
          </w:tcPr>
          <w:p w14:paraId="252B653D" w14:textId="77777777" w:rsidR="005140E9" w:rsidRPr="00345851" w:rsidRDefault="005140E9" w:rsidP="005140E9">
            <w:pPr>
              <w:rPr>
                <w:rFonts w:ascii="Times New Roman" w:hAnsi="Times New Roman"/>
                <w:b/>
                <w:sz w:val="24"/>
                <w:szCs w:val="24"/>
              </w:rPr>
            </w:pPr>
            <w:r w:rsidRPr="00345851">
              <w:rPr>
                <w:rFonts w:ascii="Times New Roman" w:hAnsi="Times New Roman"/>
                <w:b/>
                <w:bCs/>
                <w:sz w:val="24"/>
                <w:szCs w:val="24"/>
              </w:rPr>
              <w:t>Содержание</w:t>
            </w:r>
          </w:p>
        </w:tc>
      </w:tr>
      <w:tr w:rsidR="005140E9" w:rsidRPr="00345851" w14:paraId="1BC33E7F" w14:textId="77777777" w:rsidTr="005140E9">
        <w:tc>
          <w:tcPr>
            <w:tcW w:w="1265" w:type="pct"/>
            <w:vMerge/>
          </w:tcPr>
          <w:p w14:paraId="457351F0" w14:textId="77777777" w:rsidR="005140E9" w:rsidRPr="00345851" w:rsidRDefault="005140E9" w:rsidP="005140E9">
            <w:pPr>
              <w:rPr>
                <w:rFonts w:ascii="Times New Roman" w:hAnsi="Times New Roman"/>
                <w:b/>
                <w:bCs/>
                <w:sz w:val="24"/>
                <w:szCs w:val="24"/>
              </w:rPr>
            </w:pPr>
          </w:p>
        </w:tc>
        <w:tc>
          <w:tcPr>
            <w:tcW w:w="3735" w:type="pct"/>
          </w:tcPr>
          <w:p w14:paraId="741B2E24"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Значение, функции и роль отчета об изменениях капитала в бюджетировании и сметном планировании</w:t>
            </w:r>
          </w:p>
          <w:p w14:paraId="51C5FFA2"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Анализ состава, структуры и динамики собственного капитала и приравненных к ним средств.</w:t>
            </w:r>
          </w:p>
          <w:p w14:paraId="33ECBAB3" w14:textId="77777777" w:rsidR="005140E9" w:rsidRPr="00345851" w:rsidRDefault="005140E9" w:rsidP="005140E9">
            <w:pPr>
              <w:rPr>
                <w:rFonts w:ascii="Times New Roman" w:hAnsi="Times New Roman"/>
                <w:b/>
                <w:sz w:val="24"/>
                <w:szCs w:val="24"/>
              </w:rPr>
            </w:pPr>
            <w:r w:rsidRPr="00345851">
              <w:rPr>
                <w:rFonts w:ascii="Times New Roman" w:hAnsi="Times New Roman"/>
                <w:sz w:val="24"/>
                <w:szCs w:val="24"/>
              </w:rPr>
              <w:t>Анализ эффективности использования капитала организации</w:t>
            </w:r>
          </w:p>
        </w:tc>
      </w:tr>
      <w:tr w:rsidR="005140E9" w:rsidRPr="00345851" w14:paraId="129754ED" w14:textId="77777777" w:rsidTr="005140E9">
        <w:tc>
          <w:tcPr>
            <w:tcW w:w="1265" w:type="pct"/>
            <w:vMerge/>
          </w:tcPr>
          <w:p w14:paraId="2C413CF8" w14:textId="77777777" w:rsidR="005140E9" w:rsidRPr="00345851" w:rsidRDefault="005140E9" w:rsidP="005140E9">
            <w:pPr>
              <w:rPr>
                <w:rFonts w:ascii="Times New Roman" w:hAnsi="Times New Roman"/>
                <w:b/>
                <w:bCs/>
                <w:sz w:val="24"/>
                <w:szCs w:val="24"/>
              </w:rPr>
            </w:pPr>
          </w:p>
        </w:tc>
        <w:tc>
          <w:tcPr>
            <w:tcW w:w="3735" w:type="pct"/>
          </w:tcPr>
          <w:p w14:paraId="5DCCBDB9" w14:textId="77777777" w:rsidR="005140E9" w:rsidRPr="00345851" w:rsidRDefault="005140E9" w:rsidP="005140E9">
            <w:pPr>
              <w:rPr>
                <w:rFonts w:ascii="Times New Roman" w:hAnsi="Times New Roman"/>
                <w:b/>
                <w:sz w:val="24"/>
                <w:szCs w:val="24"/>
              </w:rPr>
            </w:pPr>
            <w:r w:rsidRPr="00345851">
              <w:rPr>
                <w:rFonts w:ascii="Times New Roman" w:hAnsi="Times New Roman"/>
                <w:b/>
                <w:bCs/>
                <w:sz w:val="24"/>
                <w:szCs w:val="24"/>
              </w:rPr>
              <w:t xml:space="preserve">В том числе практических и лабораторных занятий </w:t>
            </w:r>
          </w:p>
        </w:tc>
      </w:tr>
      <w:tr w:rsidR="005140E9" w:rsidRPr="00345851" w14:paraId="2EE6CB28" w14:textId="77777777" w:rsidTr="005140E9">
        <w:tc>
          <w:tcPr>
            <w:tcW w:w="1265" w:type="pct"/>
            <w:vMerge/>
          </w:tcPr>
          <w:p w14:paraId="52A1BF18" w14:textId="77777777" w:rsidR="005140E9" w:rsidRPr="00345851" w:rsidRDefault="005140E9" w:rsidP="005140E9">
            <w:pPr>
              <w:rPr>
                <w:rFonts w:ascii="Times New Roman" w:hAnsi="Times New Roman"/>
                <w:b/>
                <w:bCs/>
                <w:sz w:val="24"/>
                <w:szCs w:val="24"/>
              </w:rPr>
            </w:pPr>
          </w:p>
        </w:tc>
        <w:tc>
          <w:tcPr>
            <w:tcW w:w="3735" w:type="pct"/>
          </w:tcPr>
          <w:p w14:paraId="222CE1F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1. Состав и структура отчета об изменениях капитала. Решение ситуационных задач.</w:t>
            </w:r>
          </w:p>
        </w:tc>
      </w:tr>
      <w:tr w:rsidR="005140E9" w:rsidRPr="00345851" w14:paraId="3E86D8B3" w14:textId="77777777" w:rsidTr="005140E9">
        <w:tc>
          <w:tcPr>
            <w:tcW w:w="1265" w:type="pct"/>
            <w:vMerge/>
          </w:tcPr>
          <w:p w14:paraId="670C7700" w14:textId="77777777" w:rsidR="005140E9" w:rsidRPr="00345851" w:rsidRDefault="005140E9" w:rsidP="005140E9">
            <w:pPr>
              <w:rPr>
                <w:rFonts w:ascii="Times New Roman" w:hAnsi="Times New Roman"/>
                <w:b/>
                <w:bCs/>
                <w:sz w:val="24"/>
                <w:szCs w:val="24"/>
              </w:rPr>
            </w:pPr>
          </w:p>
        </w:tc>
        <w:tc>
          <w:tcPr>
            <w:tcW w:w="3735" w:type="pct"/>
          </w:tcPr>
          <w:p w14:paraId="643E210D"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2. Анализ состава собственного капитала и приравненных к ним средств. Решение ситуационных задач.</w:t>
            </w:r>
          </w:p>
        </w:tc>
      </w:tr>
      <w:tr w:rsidR="005140E9" w:rsidRPr="00345851" w14:paraId="582EF45F" w14:textId="77777777" w:rsidTr="005140E9">
        <w:tc>
          <w:tcPr>
            <w:tcW w:w="1265" w:type="pct"/>
            <w:vMerge/>
          </w:tcPr>
          <w:p w14:paraId="563410DC" w14:textId="77777777" w:rsidR="005140E9" w:rsidRPr="00345851" w:rsidRDefault="005140E9" w:rsidP="005140E9">
            <w:pPr>
              <w:rPr>
                <w:rFonts w:ascii="Times New Roman" w:hAnsi="Times New Roman"/>
                <w:b/>
                <w:bCs/>
                <w:sz w:val="24"/>
                <w:szCs w:val="24"/>
              </w:rPr>
            </w:pPr>
          </w:p>
        </w:tc>
        <w:tc>
          <w:tcPr>
            <w:tcW w:w="3735" w:type="pct"/>
          </w:tcPr>
          <w:p w14:paraId="2677ACDA"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3. Анализ структуры собственного капитала и приравненных к ним средств. Решение ситуационных задач.</w:t>
            </w:r>
          </w:p>
        </w:tc>
      </w:tr>
      <w:tr w:rsidR="005140E9" w:rsidRPr="00345851" w14:paraId="60F15682" w14:textId="77777777" w:rsidTr="005140E9">
        <w:tc>
          <w:tcPr>
            <w:tcW w:w="1265" w:type="pct"/>
            <w:vMerge/>
          </w:tcPr>
          <w:p w14:paraId="1C61BDCD" w14:textId="77777777" w:rsidR="005140E9" w:rsidRPr="00345851" w:rsidRDefault="005140E9" w:rsidP="005140E9">
            <w:pPr>
              <w:rPr>
                <w:rFonts w:ascii="Times New Roman" w:hAnsi="Times New Roman"/>
                <w:b/>
                <w:bCs/>
                <w:sz w:val="24"/>
                <w:szCs w:val="24"/>
              </w:rPr>
            </w:pPr>
          </w:p>
        </w:tc>
        <w:tc>
          <w:tcPr>
            <w:tcW w:w="3735" w:type="pct"/>
          </w:tcPr>
          <w:p w14:paraId="6CBB1A6A"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4. Анализ динамики собственного капитала и приравненных к ним средств. Решение ситуационных задач.</w:t>
            </w:r>
          </w:p>
        </w:tc>
      </w:tr>
      <w:tr w:rsidR="005140E9" w:rsidRPr="00345851" w14:paraId="5C8201E9" w14:textId="77777777" w:rsidTr="005140E9">
        <w:tc>
          <w:tcPr>
            <w:tcW w:w="1265" w:type="pct"/>
            <w:vMerge/>
          </w:tcPr>
          <w:p w14:paraId="259098C3" w14:textId="77777777" w:rsidR="005140E9" w:rsidRPr="00345851" w:rsidRDefault="005140E9" w:rsidP="005140E9">
            <w:pPr>
              <w:rPr>
                <w:rFonts w:ascii="Times New Roman" w:hAnsi="Times New Roman"/>
                <w:b/>
                <w:bCs/>
                <w:sz w:val="24"/>
                <w:szCs w:val="24"/>
              </w:rPr>
            </w:pPr>
          </w:p>
        </w:tc>
        <w:tc>
          <w:tcPr>
            <w:tcW w:w="3735" w:type="pct"/>
          </w:tcPr>
          <w:p w14:paraId="37413B05"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5. Оценочные показатели движения и эффективности использования собственного капитала. Решение ситуационных задач.</w:t>
            </w:r>
          </w:p>
        </w:tc>
      </w:tr>
      <w:tr w:rsidR="005140E9" w:rsidRPr="00345851" w14:paraId="151E74A3" w14:textId="77777777" w:rsidTr="005140E9">
        <w:tc>
          <w:tcPr>
            <w:tcW w:w="1265" w:type="pct"/>
            <w:vMerge w:val="restart"/>
          </w:tcPr>
          <w:p w14:paraId="02903259" w14:textId="7DDB9EEC" w:rsidR="005140E9" w:rsidRPr="00345851" w:rsidRDefault="009B3C5C" w:rsidP="005140E9">
            <w:pPr>
              <w:jc w:val="center"/>
              <w:rPr>
                <w:rFonts w:ascii="Times New Roman" w:hAnsi="Times New Roman"/>
                <w:b/>
                <w:bCs/>
                <w:sz w:val="24"/>
                <w:szCs w:val="24"/>
              </w:rPr>
            </w:pPr>
            <w:hyperlink r:id="rId33"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3.</w:t>
              </w:r>
              <w:r w:rsidR="005140E9" w:rsidRPr="00345851">
                <w:rPr>
                  <w:rFonts w:ascii="Times New Roman" w:hAnsi="Times New Roman"/>
                  <w:b/>
                  <w:bCs/>
                  <w:sz w:val="24"/>
                  <w:szCs w:val="24"/>
                  <w:shd w:val="clear" w:color="auto" w:fill="FFFFFF"/>
                </w:rPr>
                <w:t>5. Основы анализа отчета о движении денежных средств</w:t>
              </w:r>
            </w:hyperlink>
          </w:p>
        </w:tc>
        <w:tc>
          <w:tcPr>
            <w:tcW w:w="3735" w:type="pct"/>
          </w:tcPr>
          <w:p w14:paraId="70E8269E"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Содержание</w:t>
            </w:r>
          </w:p>
        </w:tc>
      </w:tr>
      <w:tr w:rsidR="005140E9" w:rsidRPr="00345851" w14:paraId="166249EE" w14:textId="77777777" w:rsidTr="005140E9">
        <w:tc>
          <w:tcPr>
            <w:tcW w:w="1265" w:type="pct"/>
            <w:vMerge/>
          </w:tcPr>
          <w:p w14:paraId="4C6D57B9" w14:textId="77777777" w:rsidR="005140E9" w:rsidRPr="00345851" w:rsidRDefault="005140E9" w:rsidP="005140E9">
            <w:pPr>
              <w:rPr>
                <w:rFonts w:ascii="Times New Roman" w:hAnsi="Times New Roman"/>
                <w:b/>
                <w:bCs/>
                <w:sz w:val="24"/>
                <w:szCs w:val="24"/>
              </w:rPr>
            </w:pPr>
          </w:p>
        </w:tc>
        <w:tc>
          <w:tcPr>
            <w:tcW w:w="3735" w:type="pct"/>
          </w:tcPr>
          <w:p w14:paraId="19CB2B20"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Значение, функции и роль отчета о движении денежных средств в бюджетировании и управлении денежными потоками организации</w:t>
            </w:r>
          </w:p>
          <w:p w14:paraId="22423914"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Анализ денежных средств в различных видах деятельности организации и оценка инвестиционной привлекательности</w:t>
            </w:r>
          </w:p>
          <w:p w14:paraId="61946E8F"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Анализ  и оценка взаимосвязи показателей  бухгалтерского баланса, отчета о финансовых результатах и отчета о движении денежных средств</w:t>
            </w:r>
          </w:p>
        </w:tc>
      </w:tr>
      <w:tr w:rsidR="005140E9" w:rsidRPr="00345851" w14:paraId="02270166" w14:textId="77777777" w:rsidTr="005140E9">
        <w:tc>
          <w:tcPr>
            <w:tcW w:w="1265" w:type="pct"/>
            <w:vMerge/>
          </w:tcPr>
          <w:p w14:paraId="53BAEB1A" w14:textId="77777777" w:rsidR="005140E9" w:rsidRPr="00345851" w:rsidRDefault="005140E9" w:rsidP="005140E9">
            <w:pPr>
              <w:rPr>
                <w:rFonts w:ascii="Times New Roman" w:hAnsi="Times New Roman"/>
                <w:b/>
                <w:bCs/>
                <w:sz w:val="24"/>
                <w:szCs w:val="24"/>
              </w:rPr>
            </w:pPr>
          </w:p>
        </w:tc>
        <w:tc>
          <w:tcPr>
            <w:tcW w:w="3735" w:type="pct"/>
          </w:tcPr>
          <w:p w14:paraId="44DA34C3"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В том числе практических и лабораторных занятий</w:t>
            </w:r>
          </w:p>
        </w:tc>
      </w:tr>
      <w:tr w:rsidR="005140E9" w:rsidRPr="00345851" w14:paraId="22B2E100" w14:textId="77777777" w:rsidTr="005140E9">
        <w:tc>
          <w:tcPr>
            <w:tcW w:w="1265" w:type="pct"/>
            <w:vMerge/>
          </w:tcPr>
          <w:p w14:paraId="2D6D5064" w14:textId="77777777" w:rsidR="005140E9" w:rsidRPr="00345851" w:rsidRDefault="005140E9" w:rsidP="005140E9">
            <w:pPr>
              <w:rPr>
                <w:rFonts w:ascii="Times New Roman" w:hAnsi="Times New Roman"/>
                <w:b/>
                <w:bCs/>
                <w:sz w:val="24"/>
                <w:szCs w:val="24"/>
              </w:rPr>
            </w:pPr>
          </w:p>
        </w:tc>
        <w:tc>
          <w:tcPr>
            <w:tcW w:w="3735" w:type="pct"/>
          </w:tcPr>
          <w:p w14:paraId="55B1D7DB" w14:textId="77777777" w:rsidR="005140E9" w:rsidRPr="00345851" w:rsidRDefault="005140E9" w:rsidP="005140E9">
            <w:pPr>
              <w:spacing w:before="100" w:beforeAutospacing="1" w:after="100" w:afterAutospacing="1"/>
              <w:jc w:val="both"/>
              <w:rPr>
                <w:rFonts w:ascii="Times New Roman" w:hAnsi="Times New Roman"/>
                <w:sz w:val="24"/>
                <w:szCs w:val="24"/>
              </w:rPr>
            </w:pPr>
            <w:r w:rsidRPr="00345851">
              <w:rPr>
                <w:rFonts w:ascii="Times New Roman" w:hAnsi="Times New Roman"/>
                <w:sz w:val="24"/>
                <w:szCs w:val="24"/>
              </w:rPr>
              <w:t>1. Анализ денежных потоков от текущей, инвестиционной и финансовой деятельности. Решение ситуационных задач.</w:t>
            </w:r>
          </w:p>
        </w:tc>
      </w:tr>
      <w:tr w:rsidR="005140E9" w:rsidRPr="00345851" w14:paraId="0F900394" w14:textId="77777777" w:rsidTr="005140E9">
        <w:tc>
          <w:tcPr>
            <w:tcW w:w="1265" w:type="pct"/>
            <w:vMerge/>
          </w:tcPr>
          <w:p w14:paraId="436E7AD1" w14:textId="77777777" w:rsidR="005140E9" w:rsidRPr="00345851" w:rsidRDefault="005140E9" w:rsidP="005140E9">
            <w:pPr>
              <w:rPr>
                <w:rFonts w:ascii="Times New Roman" w:hAnsi="Times New Roman"/>
                <w:b/>
                <w:bCs/>
                <w:sz w:val="24"/>
                <w:szCs w:val="24"/>
              </w:rPr>
            </w:pPr>
          </w:p>
        </w:tc>
        <w:tc>
          <w:tcPr>
            <w:tcW w:w="3735" w:type="pct"/>
          </w:tcPr>
          <w:p w14:paraId="006A7826" w14:textId="77777777" w:rsidR="005140E9" w:rsidRPr="00345851" w:rsidRDefault="005140E9" w:rsidP="005140E9">
            <w:pPr>
              <w:spacing w:before="100" w:beforeAutospacing="1" w:after="100" w:afterAutospacing="1"/>
              <w:jc w:val="both"/>
              <w:rPr>
                <w:rFonts w:ascii="Times New Roman" w:hAnsi="Times New Roman"/>
                <w:sz w:val="24"/>
                <w:szCs w:val="24"/>
              </w:rPr>
            </w:pPr>
            <w:r w:rsidRPr="00345851">
              <w:rPr>
                <w:rFonts w:ascii="Times New Roman" w:hAnsi="Times New Roman"/>
                <w:sz w:val="24"/>
                <w:szCs w:val="24"/>
              </w:rPr>
              <w:t>2. Оценка достаточности чистых денежных потоков по видам деятельности. Решение ситуационных задач.</w:t>
            </w:r>
          </w:p>
        </w:tc>
      </w:tr>
      <w:tr w:rsidR="005140E9" w:rsidRPr="00345851" w14:paraId="5AF8FB30" w14:textId="77777777" w:rsidTr="005140E9">
        <w:tc>
          <w:tcPr>
            <w:tcW w:w="1265" w:type="pct"/>
            <w:vMerge/>
          </w:tcPr>
          <w:p w14:paraId="22E5F9F8" w14:textId="77777777" w:rsidR="005140E9" w:rsidRPr="00345851" w:rsidRDefault="005140E9" w:rsidP="005140E9">
            <w:pPr>
              <w:rPr>
                <w:rFonts w:ascii="Times New Roman" w:hAnsi="Times New Roman"/>
                <w:b/>
                <w:bCs/>
                <w:sz w:val="24"/>
                <w:szCs w:val="24"/>
              </w:rPr>
            </w:pPr>
          </w:p>
        </w:tc>
        <w:tc>
          <w:tcPr>
            <w:tcW w:w="3735" w:type="pct"/>
          </w:tcPr>
          <w:p w14:paraId="6BB35CB8" w14:textId="77777777" w:rsidR="005140E9" w:rsidRPr="00345851" w:rsidRDefault="005140E9" w:rsidP="005140E9">
            <w:pPr>
              <w:spacing w:before="100" w:beforeAutospacing="1" w:after="100" w:afterAutospacing="1"/>
              <w:jc w:val="both"/>
              <w:rPr>
                <w:rFonts w:ascii="Times New Roman" w:hAnsi="Times New Roman"/>
                <w:sz w:val="24"/>
                <w:szCs w:val="24"/>
              </w:rPr>
            </w:pPr>
            <w:r w:rsidRPr="00345851">
              <w:rPr>
                <w:rFonts w:ascii="Times New Roman" w:hAnsi="Times New Roman"/>
                <w:sz w:val="24"/>
                <w:szCs w:val="24"/>
              </w:rPr>
              <w:t>3. Анализ денежных потоков прямым и косвенным методами. Решение ситуационных задач.</w:t>
            </w:r>
          </w:p>
        </w:tc>
      </w:tr>
      <w:tr w:rsidR="005140E9" w:rsidRPr="00345851" w14:paraId="3878A957" w14:textId="77777777" w:rsidTr="005140E9">
        <w:tc>
          <w:tcPr>
            <w:tcW w:w="1265" w:type="pct"/>
            <w:vMerge/>
          </w:tcPr>
          <w:p w14:paraId="1CC937BB" w14:textId="77777777" w:rsidR="005140E9" w:rsidRPr="00345851" w:rsidRDefault="005140E9" w:rsidP="005140E9">
            <w:pPr>
              <w:rPr>
                <w:rFonts w:ascii="Times New Roman" w:hAnsi="Times New Roman"/>
                <w:b/>
                <w:bCs/>
                <w:sz w:val="24"/>
                <w:szCs w:val="24"/>
              </w:rPr>
            </w:pPr>
          </w:p>
        </w:tc>
        <w:tc>
          <w:tcPr>
            <w:tcW w:w="3735" w:type="pct"/>
          </w:tcPr>
          <w:p w14:paraId="6E6BCBDC" w14:textId="77777777" w:rsidR="005140E9" w:rsidRPr="00345851" w:rsidRDefault="005140E9" w:rsidP="005140E9">
            <w:pPr>
              <w:spacing w:before="100" w:beforeAutospacing="1" w:after="100" w:afterAutospacing="1"/>
              <w:jc w:val="both"/>
              <w:rPr>
                <w:rFonts w:ascii="Times New Roman" w:hAnsi="Times New Roman"/>
                <w:sz w:val="24"/>
                <w:szCs w:val="24"/>
              </w:rPr>
            </w:pPr>
            <w:r w:rsidRPr="00345851">
              <w:rPr>
                <w:rFonts w:ascii="Times New Roman" w:hAnsi="Times New Roman"/>
                <w:sz w:val="24"/>
                <w:szCs w:val="24"/>
              </w:rPr>
              <w:t>4. Оценка равномерности и сбалансированности денежных потоков. Решение ситуационных задач.</w:t>
            </w:r>
          </w:p>
        </w:tc>
      </w:tr>
      <w:tr w:rsidR="005140E9" w:rsidRPr="00345851" w14:paraId="3E6693CF" w14:textId="77777777" w:rsidTr="005140E9">
        <w:tc>
          <w:tcPr>
            <w:tcW w:w="1265" w:type="pct"/>
            <w:vMerge/>
          </w:tcPr>
          <w:p w14:paraId="0805302C" w14:textId="77777777" w:rsidR="005140E9" w:rsidRPr="00345851" w:rsidRDefault="005140E9" w:rsidP="005140E9">
            <w:pPr>
              <w:rPr>
                <w:rFonts w:ascii="Times New Roman" w:hAnsi="Times New Roman"/>
                <w:b/>
                <w:bCs/>
                <w:sz w:val="24"/>
                <w:szCs w:val="24"/>
              </w:rPr>
            </w:pPr>
          </w:p>
        </w:tc>
        <w:tc>
          <w:tcPr>
            <w:tcW w:w="3735" w:type="pct"/>
          </w:tcPr>
          <w:p w14:paraId="4A15B8FD" w14:textId="77777777" w:rsidR="005140E9" w:rsidRPr="00345851" w:rsidRDefault="005140E9" w:rsidP="005140E9">
            <w:pPr>
              <w:spacing w:before="100" w:beforeAutospacing="1" w:after="100" w:afterAutospacing="1"/>
              <w:jc w:val="both"/>
              <w:rPr>
                <w:rFonts w:ascii="Times New Roman" w:hAnsi="Times New Roman"/>
                <w:sz w:val="24"/>
                <w:szCs w:val="24"/>
              </w:rPr>
            </w:pPr>
            <w:r w:rsidRPr="00345851">
              <w:rPr>
                <w:rFonts w:ascii="Times New Roman" w:hAnsi="Times New Roman"/>
                <w:sz w:val="24"/>
                <w:szCs w:val="24"/>
              </w:rPr>
              <w:t xml:space="preserve">5. Оценка взаимосвязи показателей бухгалтерского баланса, отчета о прибылях и убытках и отчета и движении денежных средств в </w:t>
            </w:r>
            <w:r w:rsidRPr="00345851">
              <w:rPr>
                <w:rFonts w:ascii="Times New Roman" w:hAnsi="Times New Roman"/>
                <w:sz w:val="24"/>
                <w:szCs w:val="24"/>
              </w:rPr>
              <w:lastRenderedPageBreak/>
              <w:t>целях установления причин недостатка или избытка денежной массы. Решение ситуационных задач.</w:t>
            </w:r>
          </w:p>
        </w:tc>
      </w:tr>
      <w:tr w:rsidR="005140E9" w:rsidRPr="00345851" w14:paraId="398310DC" w14:textId="77777777" w:rsidTr="005140E9">
        <w:tc>
          <w:tcPr>
            <w:tcW w:w="1265" w:type="pct"/>
            <w:vMerge w:val="restart"/>
          </w:tcPr>
          <w:p w14:paraId="00413422" w14:textId="23698A99" w:rsidR="005140E9" w:rsidRPr="00345851" w:rsidRDefault="009B3C5C" w:rsidP="005140E9">
            <w:pPr>
              <w:jc w:val="center"/>
              <w:rPr>
                <w:rFonts w:ascii="Times New Roman" w:hAnsi="Times New Roman"/>
                <w:b/>
                <w:bCs/>
                <w:sz w:val="24"/>
                <w:szCs w:val="24"/>
              </w:rPr>
            </w:pPr>
            <w:hyperlink r:id="rId34" w:history="1">
              <w:r w:rsidR="005140E9" w:rsidRPr="00345851">
                <w:rPr>
                  <w:rFonts w:ascii="Times New Roman" w:hAnsi="Times New Roman"/>
                  <w:b/>
                  <w:bCs/>
                  <w:sz w:val="24"/>
                  <w:szCs w:val="24"/>
                  <w:shd w:val="clear" w:color="auto" w:fill="FFFFFF"/>
                </w:rPr>
                <w:t xml:space="preserve">Тема </w:t>
              </w:r>
              <w:r w:rsidR="005140E9">
                <w:rPr>
                  <w:rFonts w:ascii="Times New Roman" w:hAnsi="Times New Roman"/>
                  <w:b/>
                  <w:bCs/>
                  <w:sz w:val="24"/>
                  <w:szCs w:val="24"/>
                  <w:shd w:val="clear" w:color="auto" w:fill="FFFFFF"/>
                </w:rPr>
                <w:t>3.</w:t>
              </w:r>
              <w:r w:rsidR="005140E9" w:rsidRPr="00345851">
                <w:rPr>
                  <w:rFonts w:ascii="Times New Roman" w:hAnsi="Times New Roman"/>
                  <w:b/>
                  <w:bCs/>
                  <w:sz w:val="24"/>
                  <w:szCs w:val="24"/>
                  <w:shd w:val="clear" w:color="auto" w:fill="FFFFFF"/>
                </w:rPr>
                <w:t>6. Основы комплексной оценки деятельности организации по данным бухгалтерской (финансовой) отчетности</w:t>
              </w:r>
            </w:hyperlink>
          </w:p>
        </w:tc>
        <w:tc>
          <w:tcPr>
            <w:tcW w:w="3735" w:type="pct"/>
          </w:tcPr>
          <w:p w14:paraId="6079BE36"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Содержание</w:t>
            </w:r>
          </w:p>
        </w:tc>
      </w:tr>
      <w:tr w:rsidR="005140E9" w:rsidRPr="00345851" w14:paraId="07E71875" w14:textId="77777777" w:rsidTr="005140E9">
        <w:tc>
          <w:tcPr>
            <w:tcW w:w="1265" w:type="pct"/>
            <w:vMerge/>
          </w:tcPr>
          <w:p w14:paraId="742A97B8" w14:textId="77777777" w:rsidR="005140E9" w:rsidRPr="00345851" w:rsidRDefault="005140E9" w:rsidP="005140E9">
            <w:pPr>
              <w:rPr>
                <w:rFonts w:ascii="Times New Roman" w:hAnsi="Times New Roman"/>
                <w:b/>
                <w:bCs/>
                <w:sz w:val="24"/>
                <w:szCs w:val="24"/>
              </w:rPr>
            </w:pPr>
          </w:p>
        </w:tc>
        <w:tc>
          <w:tcPr>
            <w:tcW w:w="3735" w:type="pct"/>
          </w:tcPr>
          <w:p w14:paraId="210B58D8"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Анализ прочей информации, содержащейся в приложениях к бухгалтерской (финансовой) отчетности</w:t>
            </w:r>
          </w:p>
          <w:p w14:paraId="4B5C18A1"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Общая оценка деловой активности экономического субъекта</w:t>
            </w:r>
          </w:p>
          <w:p w14:paraId="2729C13D"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Формирование обоснованных выводов по результатам анализа бухгалтерской (финансовой) отчетности и их отражение в аналитическом отчете</w:t>
            </w:r>
          </w:p>
        </w:tc>
      </w:tr>
      <w:tr w:rsidR="005140E9" w:rsidRPr="00345851" w14:paraId="5BA61BB4" w14:textId="77777777" w:rsidTr="005140E9">
        <w:tc>
          <w:tcPr>
            <w:tcW w:w="1265" w:type="pct"/>
            <w:vMerge/>
          </w:tcPr>
          <w:p w14:paraId="47A1E512" w14:textId="77777777" w:rsidR="005140E9" w:rsidRPr="00345851" w:rsidRDefault="005140E9" w:rsidP="005140E9">
            <w:pPr>
              <w:rPr>
                <w:rFonts w:ascii="Times New Roman" w:hAnsi="Times New Roman"/>
                <w:b/>
                <w:bCs/>
                <w:sz w:val="24"/>
                <w:szCs w:val="24"/>
              </w:rPr>
            </w:pPr>
          </w:p>
        </w:tc>
        <w:tc>
          <w:tcPr>
            <w:tcW w:w="3735" w:type="pct"/>
          </w:tcPr>
          <w:p w14:paraId="28DDAF98" w14:textId="77777777" w:rsidR="005140E9" w:rsidRPr="00345851" w:rsidRDefault="005140E9" w:rsidP="005140E9">
            <w:pPr>
              <w:rPr>
                <w:rFonts w:ascii="Times New Roman" w:hAnsi="Times New Roman"/>
                <w:sz w:val="24"/>
                <w:szCs w:val="24"/>
              </w:rPr>
            </w:pPr>
            <w:r w:rsidRPr="00345851">
              <w:rPr>
                <w:rFonts w:ascii="Times New Roman" w:hAnsi="Times New Roman"/>
                <w:b/>
                <w:bCs/>
                <w:sz w:val="24"/>
                <w:szCs w:val="24"/>
              </w:rPr>
              <w:t>В том числе практических и лабораторных занятий</w:t>
            </w:r>
          </w:p>
        </w:tc>
      </w:tr>
      <w:tr w:rsidR="005140E9" w:rsidRPr="00345851" w14:paraId="659325FE" w14:textId="77777777" w:rsidTr="005140E9">
        <w:tc>
          <w:tcPr>
            <w:tcW w:w="1265" w:type="pct"/>
            <w:vMerge/>
          </w:tcPr>
          <w:p w14:paraId="0E81BF28" w14:textId="77777777" w:rsidR="005140E9" w:rsidRPr="00345851" w:rsidRDefault="005140E9" w:rsidP="005140E9">
            <w:pPr>
              <w:rPr>
                <w:rFonts w:ascii="Times New Roman" w:hAnsi="Times New Roman"/>
                <w:b/>
                <w:bCs/>
                <w:sz w:val="24"/>
                <w:szCs w:val="24"/>
              </w:rPr>
            </w:pPr>
          </w:p>
        </w:tc>
        <w:tc>
          <w:tcPr>
            <w:tcW w:w="3735" w:type="pct"/>
          </w:tcPr>
          <w:p w14:paraId="228F1130" w14:textId="77777777" w:rsidR="005140E9" w:rsidRPr="00345851" w:rsidRDefault="005140E9" w:rsidP="005140E9">
            <w:pPr>
              <w:rPr>
                <w:rFonts w:ascii="Times New Roman" w:hAnsi="Times New Roman"/>
                <w:b/>
                <w:bCs/>
                <w:sz w:val="24"/>
                <w:szCs w:val="24"/>
              </w:rPr>
            </w:pPr>
            <w:r w:rsidRPr="00345851">
              <w:rPr>
                <w:rFonts w:ascii="Times New Roman" w:hAnsi="Times New Roman"/>
                <w:sz w:val="24"/>
                <w:szCs w:val="24"/>
              </w:rPr>
              <w:t>1. Бухгалтерская отчетность как информационная база финансового анализа. Виды отчетности организации. Варианты формирования бухгалтерской отчетности. Решение ситуационных задач.</w:t>
            </w:r>
          </w:p>
        </w:tc>
      </w:tr>
      <w:tr w:rsidR="005140E9" w:rsidRPr="00345851" w14:paraId="67CD5B82" w14:textId="77777777" w:rsidTr="005140E9">
        <w:tc>
          <w:tcPr>
            <w:tcW w:w="1265" w:type="pct"/>
            <w:vMerge/>
          </w:tcPr>
          <w:p w14:paraId="59256D05" w14:textId="77777777" w:rsidR="005140E9" w:rsidRPr="00345851" w:rsidRDefault="005140E9" w:rsidP="005140E9">
            <w:pPr>
              <w:rPr>
                <w:rFonts w:ascii="Times New Roman" w:hAnsi="Times New Roman"/>
                <w:b/>
                <w:bCs/>
                <w:sz w:val="24"/>
                <w:szCs w:val="24"/>
              </w:rPr>
            </w:pPr>
          </w:p>
        </w:tc>
        <w:tc>
          <w:tcPr>
            <w:tcW w:w="3735" w:type="pct"/>
          </w:tcPr>
          <w:p w14:paraId="0BD43A4D"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2. Анализ прочей информации, содержащейся в приложениях к бухгалтерской (финансовой) отчетности. Решение ситуационных задач.</w:t>
            </w:r>
          </w:p>
        </w:tc>
      </w:tr>
      <w:tr w:rsidR="005140E9" w:rsidRPr="00345851" w14:paraId="3609117E" w14:textId="77777777" w:rsidTr="005140E9">
        <w:tc>
          <w:tcPr>
            <w:tcW w:w="1265" w:type="pct"/>
            <w:vMerge/>
          </w:tcPr>
          <w:p w14:paraId="4C3C8BA1" w14:textId="77777777" w:rsidR="005140E9" w:rsidRPr="00345851" w:rsidRDefault="005140E9" w:rsidP="005140E9">
            <w:pPr>
              <w:rPr>
                <w:rFonts w:ascii="Times New Roman" w:hAnsi="Times New Roman"/>
                <w:b/>
                <w:bCs/>
                <w:sz w:val="24"/>
                <w:szCs w:val="24"/>
              </w:rPr>
            </w:pPr>
          </w:p>
        </w:tc>
        <w:tc>
          <w:tcPr>
            <w:tcW w:w="3735" w:type="pct"/>
          </w:tcPr>
          <w:p w14:paraId="49C56D90"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3. Общая оценка деловой активности экономического субъекта. Решение ситуационных задач.</w:t>
            </w:r>
          </w:p>
        </w:tc>
      </w:tr>
      <w:tr w:rsidR="005140E9" w:rsidRPr="00345851" w14:paraId="72391357" w14:textId="77777777" w:rsidTr="005140E9">
        <w:tc>
          <w:tcPr>
            <w:tcW w:w="1265" w:type="pct"/>
            <w:vMerge/>
          </w:tcPr>
          <w:p w14:paraId="14F0E2FF" w14:textId="77777777" w:rsidR="005140E9" w:rsidRPr="00345851" w:rsidRDefault="005140E9" w:rsidP="005140E9">
            <w:pPr>
              <w:rPr>
                <w:rFonts w:ascii="Times New Roman" w:hAnsi="Times New Roman"/>
                <w:b/>
                <w:bCs/>
                <w:sz w:val="24"/>
                <w:szCs w:val="24"/>
              </w:rPr>
            </w:pPr>
          </w:p>
        </w:tc>
        <w:tc>
          <w:tcPr>
            <w:tcW w:w="3735" w:type="pct"/>
          </w:tcPr>
          <w:p w14:paraId="78410A67" w14:textId="77777777" w:rsidR="005140E9" w:rsidRPr="00345851" w:rsidRDefault="005140E9" w:rsidP="005140E9">
            <w:pPr>
              <w:rPr>
                <w:rFonts w:ascii="Times New Roman" w:hAnsi="Times New Roman"/>
                <w:sz w:val="24"/>
                <w:szCs w:val="24"/>
              </w:rPr>
            </w:pPr>
            <w:r w:rsidRPr="00345851">
              <w:rPr>
                <w:rFonts w:ascii="Times New Roman" w:hAnsi="Times New Roman"/>
                <w:sz w:val="24"/>
                <w:szCs w:val="24"/>
              </w:rPr>
              <w:t>4. Формирование обоснованных выводов по результатам анализа бухгалтерской (финансовой) отчетности и их отражение в аналитическом отчете. Решение ситуационных задач.</w:t>
            </w:r>
          </w:p>
        </w:tc>
      </w:tr>
      <w:tr w:rsidR="005140E9" w:rsidRPr="00345851" w14:paraId="4986B405" w14:textId="77777777" w:rsidTr="005140E9">
        <w:trPr>
          <w:trHeight w:val="1068"/>
        </w:trPr>
        <w:tc>
          <w:tcPr>
            <w:tcW w:w="5000" w:type="pct"/>
            <w:gridSpan w:val="2"/>
          </w:tcPr>
          <w:p w14:paraId="4FA00904" w14:textId="225B7839" w:rsidR="005140E9" w:rsidRPr="00B11B92" w:rsidRDefault="005140E9" w:rsidP="00B11B92">
            <w:pPr>
              <w:rPr>
                <w:rFonts w:ascii="Times New Roman" w:hAnsi="Times New Roman"/>
                <w:b/>
                <w:i/>
                <w:sz w:val="24"/>
                <w:szCs w:val="24"/>
              </w:rPr>
            </w:pPr>
            <w:r w:rsidRPr="00345851">
              <w:rPr>
                <w:rFonts w:ascii="Times New Roman" w:hAnsi="Times New Roman"/>
                <w:b/>
                <w:bCs/>
                <w:sz w:val="24"/>
                <w:szCs w:val="24"/>
              </w:rPr>
              <w:t xml:space="preserve">Примерная тематика самостоятельной учебной работы при изучении </w:t>
            </w:r>
            <w:r w:rsidRPr="00345851">
              <w:rPr>
                <w:rFonts w:ascii="Times New Roman" w:hAnsi="Times New Roman"/>
                <w:b/>
                <w:bCs/>
                <w:i/>
                <w:sz w:val="24"/>
                <w:szCs w:val="24"/>
              </w:rPr>
              <w:t xml:space="preserve">раздела </w:t>
            </w:r>
          </w:p>
        </w:tc>
      </w:tr>
      <w:tr w:rsidR="005140E9" w:rsidRPr="00345851" w14:paraId="153C2CFA" w14:textId="77777777" w:rsidTr="005140E9">
        <w:tc>
          <w:tcPr>
            <w:tcW w:w="5000" w:type="pct"/>
            <w:gridSpan w:val="2"/>
          </w:tcPr>
          <w:p w14:paraId="4FB50E4A" w14:textId="156A84C2" w:rsidR="005140E9" w:rsidRPr="00345851" w:rsidRDefault="005140E9" w:rsidP="005140E9">
            <w:pPr>
              <w:rPr>
                <w:rFonts w:ascii="Times New Roman" w:hAnsi="Times New Roman"/>
                <w:b/>
                <w:bCs/>
                <w:i/>
                <w:sz w:val="24"/>
                <w:szCs w:val="24"/>
              </w:rPr>
            </w:pPr>
            <w:r w:rsidRPr="00345851">
              <w:rPr>
                <w:rFonts w:ascii="Times New Roman" w:hAnsi="Times New Roman"/>
                <w:b/>
                <w:bCs/>
                <w:sz w:val="24"/>
                <w:szCs w:val="24"/>
              </w:rPr>
              <w:t xml:space="preserve">Учебная практика </w:t>
            </w:r>
          </w:p>
          <w:p w14:paraId="6FF20AFD" w14:textId="77777777" w:rsidR="005140E9" w:rsidRPr="00345851" w:rsidRDefault="005140E9" w:rsidP="005140E9">
            <w:pPr>
              <w:rPr>
                <w:rFonts w:ascii="Times New Roman" w:hAnsi="Times New Roman"/>
                <w:b/>
                <w:bCs/>
                <w:sz w:val="24"/>
                <w:szCs w:val="24"/>
              </w:rPr>
            </w:pPr>
            <w:r w:rsidRPr="00345851">
              <w:rPr>
                <w:rFonts w:ascii="Times New Roman" w:hAnsi="Times New Roman"/>
                <w:b/>
                <w:bCs/>
                <w:sz w:val="24"/>
                <w:szCs w:val="24"/>
              </w:rPr>
              <w:t xml:space="preserve">Виды работ: </w:t>
            </w:r>
          </w:p>
          <w:p w14:paraId="339C9182" w14:textId="77777777" w:rsidR="005140E9" w:rsidRPr="00345851" w:rsidRDefault="005140E9" w:rsidP="005140E9">
            <w:pPr>
              <w:numPr>
                <w:ilvl w:val="0"/>
                <w:numId w:val="30"/>
              </w:numPr>
              <w:tabs>
                <w:tab w:val="left" w:pos="13740"/>
                <w:tab w:val="left" w:pos="14656"/>
              </w:tabs>
              <w:ind w:left="284" w:hanging="262"/>
              <w:jc w:val="both"/>
              <w:rPr>
                <w:rFonts w:ascii="Times New Roman" w:hAnsi="Times New Roman"/>
              </w:rPr>
            </w:pPr>
            <w:r w:rsidRPr="00345851">
              <w:rPr>
                <w:rFonts w:ascii="Times New Roman" w:hAnsi="Times New Roman"/>
              </w:rPr>
              <w:t xml:space="preserve">Проведение инвентаризации товарно-материальных ценностей на складе. </w:t>
            </w:r>
          </w:p>
          <w:p w14:paraId="1886FCF9" w14:textId="77777777" w:rsidR="005140E9" w:rsidRPr="00345851" w:rsidRDefault="005140E9" w:rsidP="005140E9">
            <w:pPr>
              <w:numPr>
                <w:ilvl w:val="0"/>
                <w:numId w:val="30"/>
              </w:numPr>
              <w:tabs>
                <w:tab w:val="left" w:pos="13740"/>
                <w:tab w:val="left" w:pos="14656"/>
              </w:tabs>
              <w:ind w:left="284" w:hanging="262"/>
              <w:jc w:val="both"/>
              <w:rPr>
                <w:rFonts w:ascii="Times New Roman" w:hAnsi="Times New Roman"/>
              </w:rPr>
            </w:pPr>
            <w:r w:rsidRPr="00345851">
              <w:rPr>
                <w:rFonts w:ascii="Times New Roman" w:hAnsi="Times New Roman"/>
              </w:rPr>
              <w:t>Оформление результатов проведенной инвентаризации товарно-материальных ценностей в учете</w:t>
            </w:r>
          </w:p>
          <w:p w14:paraId="0DA3A0A5" w14:textId="77777777" w:rsidR="005140E9" w:rsidRPr="00345851" w:rsidRDefault="005140E9" w:rsidP="005140E9">
            <w:pPr>
              <w:numPr>
                <w:ilvl w:val="0"/>
                <w:numId w:val="30"/>
              </w:numPr>
              <w:tabs>
                <w:tab w:val="left" w:pos="13740"/>
                <w:tab w:val="left" w:pos="14656"/>
              </w:tabs>
              <w:ind w:left="284" w:hanging="262"/>
              <w:jc w:val="both"/>
              <w:rPr>
                <w:rFonts w:ascii="Times New Roman" w:hAnsi="Times New Roman"/>
              </w:rPr>
            </w:pPr>
            <w:r w:rsidRPr="00345851">
              <w:rPr>
                <w:rFonts w:ascii="Times New Roman" w:hAnsi="Times New Roman"/>
              </w:rPr>
              <w:t xml:space="preserve">Формирование акта сверки расчетов с контрагентами. </w:t>
            </w:r>
          </w:p>
          <w:p w14:paraId="595698A8" w14:textId="77777777" w:rsidR="005140E9" w:rsidRPr="00345851" w:rsidRDefault="005140E9" w:rsidP="005140E9">
            <w:pPr>
              <w:numPr>
                <w:ilvl w:val="0"/>
                <w:numId w:val="30"/>
              </w:numPr>
              <w:tabs>
                <w:tab w:val="left" w:pos="13740"/>
                <w:tab w:val="left" w:pos="14656"/>
              </w:tabs>
              <w:ind w:left="284" w:hanging="262"/>
              <w:jc w:val="both"/>
              <w:rPr>
                <w:rFonts w:ascii="Times New Roman" w:hAnsi="Times New Roman"/>
              </w:rPr>
            </w:pPr>
            <w:r w:rsidRPr="00345851">
              <w:rPr>
                <w:rFonts w:ascii="Times New Roman" w:hAnsi="Times New Roman"/>
              </w:rPr>
              <w:t xml:space="preserve">Оформление результатов проведенной инвентаризации дебиторской и кредиторской задолженности в учете. </w:t>
            </w:r>
          </w:p>
          <w:p w14:paraId="6A2B4024" w14:textId="77777777" w:rsidR="005140E9" w:rsidRPr="00345851" w:rsidRDefault="005140E9" w:rsidP="005140E9">
            <w:pPr>
              <w:numPr>
                <w:ilvl w:val="0"/>
                <w:numId w:val="30"/>
              </w:numPr>
              <w:tabs>
                <w:tab w:val="left" w:pos="13740"/>
                <w:tab w:val="left" w:pos="14656"/>
              </w:tabs>
              <w:ind w:left="284" w:hanging="262"/>
              <w:jc w:val="both"/>
              <w:rPr>
                <w:rFonts w:ascii="Times New Roman" w:hAnsi="Times New Roman"/>
              </w:rPr>
            </w:pPr>
            <w:r w:rsidRPr="00345851">
              <w:rPr>
                <w:rFonts w:ascii="Times New Roman" w:hAnsi="Times New Roman"/>
              </w:rPr>
              <w:t>Заполнение журнала фактов хозяйственной жизни.</w:t>
            </w:r>
          </w:p>
          <w:p w14:paraId="1848A07D" w14:textId="77777777" w:rsidR="005140E9" w:rsidRPr="00345851" w:rsidRDefault="005140E9" w:rsidP="005140E9">
            <w:pPr>
              <w:numPr>
                <w:ilvl w:val="0"/>
                <w:numId w:val="30"/>
              </w:numPr>
              <w:tabs>
                <w:tab w:val="left" w:pos="13740"/>
                <w:tab w:val="left" w:pos="14656"/>
              </w:tabs>
              <w:ind w:left="284" w:hanging="262"/>
              <w:jc w:val="both"/>
              <w:rPr>
                <w:rFonts w:ascii="Times New Roman" w:hAnsi="Times New Roman"/>
              </w:rPr>
            </w:pPr>
            <w:r w:rsidRPr="00345851">
              <w:rPr>
                <w:rFonts w:ascii="Times New Roman" w:hAnsi="Times New Roman"/>
              </w:rPr>
              <w:t>Определение результатов хозяйственной деятельности за отчетный период.</w:t>
            </w:r>
          </w:p>
          <w:p w14:paraId="3541951B" w14:textId="77777777" w:rsidR="005140E9" w:rsidRPr="00345851" w:rsidRDefault="005140E9" w:rsidP="005140E9">
            <w:pPr>
              <w:numPr>
                <w:ilvl w:val="0"/>
                <w:numId w:val="30"/>
              </w:numPr>
              <w:tabs>
                <w:tab w:val="left" w:pos="13740"/>
                <w:tab w:val="left" w:pos="14656"/>
              </w:tabs>
              <w:ind w:left="284" w:hanging="262"/>
              <w:jc w:val="both"/>
              <w:rPr>
                <w:rFonts w:ascii="Times New Roman" w:hAnsi="Times New Roman"/>
              </w:rPr>
            </w:pPr>
            <w:r w:rsidRPr="00345851">
              <w:rPr>
                <w:rFonts w:ascii="Times New Roman" w:hAnsi="Times New Roman"/>
              </w:rPr>
              <w:t>Закрытие учетных бухгалтерских регистров.</w:t>
            </w:r>
          </w:p>
          <w:p w14:paraId="30020167" w14:textId="77777777" w:rsidR="005140E9" w:rsidRPr="00345851" w:rsidRDefault="005140E9" w:rsidP="005140E9">
            <w:pPr>
              <w:numPr>
                <w:ilvl w:val="0"/>
                <w:numId w:val="30"/>
              </w:numPr>
              <w:tabs>
                <w:tab w:val="left" w:pos="13740"/>
                <w:tab w:val="left" w:pos="14656"/>
              </w:tabs>
              <w:ind w:left="284" w:hanging="262"/>
              <w:jc w:val="both"/>
              <w:rPr>
                <w:rFonts w:ascii="Times New Roman" w:hAnsi="Times New Roman"/>
              </w:rPr>
            </w:pPr>
            <w:r w:rsidRPr="00345851">
              <w:rPr>
                <w:rFonts w:ascii="Times New Roman" w:hAnsi="Times New Roman"/>
              </w:rPr>
              <w:t>Заполнение форм бухгалтерской (финансовой) отчетности: бухгалтерского баланса.</w:t>
            </w:r>
          </w:p>
          <w:p w14:paraId="57FCA907" w14:textId="77777777" w:rsidR="005140E9" w:rsidRPr="00345851" w:rsidRDefault="005140E9" w:rsidP="005140E9">
            <w:pPr>
              <w:numPr>
                <w:ilvl w:val="0"/>
                <w:numId w:val="30"/>
              </w:numPr>
              <w:tabs>
                <w:tab w:val="left" w:pos="13740"/>
                <w:tab w:val="left" w:pos="14656"/>
              </w:tabs>
              <w:ind w:left="284" w:hanging="262"/>
              <w:jc w:val="both"/>
              <w:rPr>
                <w:rFonts w:ascii="Times New Roman" w:hAnsi="Times New Roman"/>
              </w:rPr>
            </w:pPr>
            <w:r w:rsidRPr="00345851">
              <w:rPr>
                <w:rFonts w:ascii="Times New Roman" w:hAnsi="Times New Roman"/>
              </w:rPr>
              <w:t xml:space="preserve">Заполнение форм бухгалтерской (финансовой) отчетности: отчета о финансовых результатах. </w:t>
            </w:r>
          </w:p>
          <w:p w14:paraId="12ED5EDE" w14:textId="77777777" w:rsidR="005140E9" w:rsidRPr="00345851" w:rsidRDefault="005140E9" w:rsidP="005140E9">
            <w:pPr>
              <w:numPr>
                <w:ilvl w:val="0"/>
                <w:numId w:val="30"/>
              </w:numPr>
              <w:tabs>
                <w:tab w:val="left" w:pos="426"/>
              </w:tabs>
              <w:ind w:left="284" w:hanging="262"/>
              <w:jc w:val="both"/>
              <w:rPr>
                <w:rFonts w:ascii="Times New Roman" w:hAnsi="Times New Roman"/>
              </w:rPr>
            </w:pPr>
            <w:r w:rsidRPr="00345851">
              <w:rPr>
                <w:rFonts w:ascii="Times New Roman" w:hAnsi="Times New Roman"/>
              </w:rPr>
              <w:t xml:space="preserve">Заполнение форм бухгалтерской (финансовой) отчетности: отчета об изменениях капитала. </w:t>
            </w:r>
          </w:p>
          <w:p w14:paraId="375D1EA6" w14:textId="77777777" w:rsidR="005140E9" w:rsidRPr="00345851" w:rsidRDefault="005140E9" w:rsidP="005140E9">
            <w:pPr>
              <w:numPr>
                <w:ilvl w:val="0"/>
                <w:numId w:val="30"/>
              </w:numPr>
              <w:tabs>
                <w:tab w:val="left" w:pos="426"/>
              </w:tabs>
              <w:ind w:left="284" w:hanging="262"/>
              <w:jc w:val="both"/>
              <w:rPr>
                <w:rFonts w:ascii="Times New Roman" w:hAnsi="Times New Roman"/>
              </w:rPr>
            </w:pPr>
            <w:r w:rsidRPr="00345851">
              <w:rPr>
                <w:rFonts w:ascii="Times New Roman" w:hAnsi="Times New Roman"/>
              </w:rPr>
              <w:t>Заполнение форм бухгалтерской (финансовой) отчетности: отчета о движении денежных средств.</w:t>
            </w:r>
          </w:p>
          <w:p w14:paraId="0A6DA265" w14:textId="77777777" w:rsidR="005140E9" w:rsidRPr="00345851" w:rsidRDefault="005140E9" w:rsidP="005140E9">
            <w:pPr>
              <w:numPr>
                <w:ilvl w:val="0"/>
                <w:numId w:val="30"/>
              </w:numPr>
              <w:tabs>
                <w:tab w:val="left" w:pos="426"/>
              </w:tabs>
              <w:ind w:left="284" w:hanging="262"/>
              <w:jc w:val="both"/>
              <w:rPr>
                <w:rFonts w:ascii="Times New Roman" w:hAnsi="Times New Roman"/>
                <w:spacing w:val="-4"/>
              </w:rPr>
            </w:pPr>
            <w:r w:rsidRPr="00345851">
              <w:rPr>
                <w:rFonts w:ascii="Times New Roman" w:hAnsi="Times New Roman"/>
                <w:spacing w:val="-4"/>
              </w:rPr>
              <w:t>Заполнение форм бухгалтерской (финансовой) отчетности: пояснений к бухгалтерскому балансу и отчету о финансовых результатах.</w:t>
            </w:r>
          </w:p>
          <w:p w14:paraId="2AFBB93C" w14:textId="77777777" w:rsidR="005140E9" w:rsidRPr="00345851" w:rsidRDefault="005140E9" w:rsidP="005140E9">
            <w:pPr>
              <w:numPr>
                <w:ilvl w:val="0"/>
                <w:numId w:val="30"/>
              </w:numPr>
              <w:tabs>
                <w:tab w:val="left" w:pos="426"/>
              </w:tabs>
              <w:ind w:left="284" w:hanging="262"/>
              <w:jc w:val="both"/>
              <w:rPr>
                <w:rFonts w:ascii="Times New Roman" w:hAnsi="Times New Roman"/>
                <w:b/>
                <w:spacing w:val="-4"/>
                <w:sz w:val="24"/>
                <w:szCs w:val="24"/>
              </w:rPr>
            </w:pPr>
            <w:r w:rsidRPr="00345851">
              <w:rPr>
                <w:rFonts w:ascii="Times New Roman" w:hAnsi="Times New Roman"/>
                <w:spacing w:val="-4"/>
              </w:rPr>
              <w:t>Отражение изменений в учетной политике в целях бухгалтерского учета.</w:t>
            </w:r>
          </w:p>
          <w:p w14:paraId="15FE03A6" w14:textId="77777777" w:rsidR="005140E9" w:rsidRPr="00345851" w:rsidRDefault="005140E9" w:rsidP="005140E9">
            <w:pPr>
              <w:tabs>
                <w:tab w:val="left" w:pos="14656"/>
              </w:tabs>
              <w:ind w:left="284" w:hanging="284"/>
              <w:jc w:val="both"/>
              <w:rPr>
                <w:rFonts w:ascii="Times New Roman" w:hAnsi="Times New Roman"/>
                <w:spacing w:val="-4"/>
              </w:rPr>
            </w:pPr>
            <w:r w:rsidRPr="00345851">
              <w:rPr>
                <w:rFonts w:ascii="Times New Roman" w:hAnsi="Times New Roman"/>
                <w:spacing w:val="-4"/>
              </w:rPr>
              <w:t>10. Внесение исправлений в бухгалтерскую отчетность.</w:t>
            </w:r>
          </w:p>
          <w:p w14:paraId="4CDEAA68" w14:textId="77777777" w:rsidR="005140E9" w:rsidRPr="00345851" w:rsidRDefault="005140E9" w:rsidP="005140E9">
            <w:pPr>
              <w:tabs>
                <w:tab w:val="left" w:pos="14656"/>
              </w:tabs>
              <w:ind w:left="284" w:hanging="284"/>
              <w:jc w:val="both"/>
              <w:rPr>
                <w:rFonts w:ascii="Times New Roman" w:hAnsi="Times New Roman"/>
                <w:b/>
                <w:sz w:val="24"/>
                <w:szCs w:val="24"/>
              </w:rPr>
            </w:pPr>
            <w:r w:rsidRPr="00345851">
              <w:rPr>
                <w:rFonts w:ascii="Times New Roman" w:hAnsi="Times New Roman"/>
                <w:spacing w:val="-4"/>
              </w:rPr>
              <w:t>Оформить и защитить Отчет по учебной практике</w:t>
            </w:r>
          </w:p>
        </w:tc>
      </w:tr>
      <w:tr w:rsidR="005140E9" w:rsidRPr="00345851" w14:paraId="55AB55B5" w14:textId="77777777" w:rsidTr="005140E9">
        <w:tc>
          <w:tcPr>
            <w:tcW w:w="5000" w:type="pct"/>
            <w:gridSpan w:val="2"/>
          </w:tcPr>
          <w:p w14:paraId="5E4D407E" w14:textId="140B26D5" w:rsidR="005140E9" w:rsidRDefault="005140E9" w:rsidP="005140E9">
            <w:pPr>
              <w:rPr>
                <w:rFonts w:ascii="Times New Roman" w:hAnsi="Times New Roman"/>
                <w:b/>
                <w:bCs/>
                <w:sz w:val="24"/>
                <w:szCs w:val="24"/>
              </w:rPr>
            </w:pPr>
            <w:r w:rsidRPr="00345851">
              <w:rPr>
                <w:rFonts w:ascii="Times New Roman" w:hAnsi="Times New Roman"/>
                <w:b/>
                <w:bCs/>
                <w:sz w:val="24"/>
                <w:szCs w:val="24"/>
              </w:rPr>
              <w:t xml:space="preserve">Производственная практика </w:t>
            </w:r>
          </w:p>
          <w:p w14:paraId="0ADD7BFE" w14:textId="6A0C1692" w:rsidR="005140E9" w:rsidRPr="00345851" w:rsidRDefault="005140E9" w:rsidP="005140E9">
            <w:pPr>
              <w:rPr>
                <w:rFonts w:ascii="Times New Roman" w:hAnsi="Times New Roman"/>
                <w:b/>
                <w:bCs/>
                <w:sz w:val="24"/>
                <w:szCs w:val="24"/>
              </w:rPr>
            </w:pPr>
            <w:r>
              <w:rPr>
                <w:rFonts w:ascii="Times New Roman" w:hAnsi="Times New Roman"/>
                <w:b/>
                <w:bCs/>
                <w:sz w:val="24"/>
                <w:szCs w:val="24"/>
              </w:rPr>
              <w:t>Виды работ:</w:t>
            </w:r>
          </w:p>
          <w:p w14:paraId="54AFFF22" w14:textId="77777777" w:rsidR="005140E9" w:rsidRPr="00345851" w:rsidRDefault="005140E9" w:rsidP="005140E9">
            <w:pPr>
              <w:jc w:val="both"/>
              <w:rPr>
                <w:rFonts w:ascii="Times New Roman" w:eastAsia="Calibri" w:hAnsi="Times New Roman"/>
                <w:sz w:val="24"/>
                <w:szCs w:val="24"/>
              </w:rPr>
            </w:pPr>
            <w:r w:rsidRPr="00345851">
              <w:rPr>
                <w:rFonts w:ascii="Times New Roman" w:eastAsia="Calibri" w:hAnsi="Times New Roman"/>
              </w:rPr>
              <w:t>1</w:t>
            </w:r>
            <w:r w:rsidRPr="00345851">
              <w:rPr>
                <w:rFonts w:ascii="Times New Roman" w:eastAsia="Calibri" w:hAnsi="Times New Roman"/>
                <w:sz w:val="24"/>
                <w:szCs w:val="24"/>
              </w:rPr>
              <w:t>. Ознакомление деятельностью организации.</w:t>
            </w:r>
          </w:p>
          <w:p w14:paraId="7EDBA1A0" w14:textId="77777777" w:rsidR="005140E9" w:rsidRPr="00345851" w:rsidRDefault="005140E9" w:rsidP="005140E9">
            <w:pPr>
              <w:jc w:val="both"/>
              <w:rPr>
                <w:rFonts w:ascii="Times New Roman" w:eastAsia="Calibri" w:hAnsi="Times New Roman"/>
                <w:sz w:val="24"/>
                <w:szCs w:val="24"/>
              </w:rPr>
            </w:pPr>
            <w:r w:rsidRPr="00345851">
              <w:rPr>
                <w:rFonts w:ascii="Times New Roman" w:eastAsia="Calibri" w:hAnsi="Times New Roman"/>
                <w:sz w:val="24"/>
                <w:szCs w:val="24"/>
              </w:rPr>
              <w:t>2. Ознакомление с правилами внутреннего распорядка и техникой безопасности на рабочем месте.</w:t>
            </w:r>
          </w:p>
          <w:p w14:paraId="4AD47501" w14:textId="77777777" w:rsidR="005140E9" w:rsidRPr="00345851" w:rsidRDefault="005140E9" w:rsidP="005140E9">
            <w:pPr>
              <w:jc w:val="both"/>
              <w:rPr>
                <w:rFonts w:ascii="Times New Roman" w:eastAsia="Calibri" w:hAnsi="Times New Roman"/>
                <w:sz w:val="24"/>
                <w:szCs w:val="24"/>
              </w:rPr>
            </w:pPr>
            <w:r w:rsidRPr="00345851">
              <w:rPr>
                <w:rFonts w:ascii="Times New Roman" w:eastAsia="Calibri" w:hAnsi="Times New Roman"/>
                <w:sz w:val="24"/>
                <w:szCs w:val="24"/>
              </w:rPr>
              <w:t>3. Ознакомиться с учредительными документами и Уставом.</w:t>
            </w:r>
          </w:p>
          <w:p w14:paraId="53998732" w14:textId="77777777" w:rsidR="005140E9" w:rsidRPr="00345851" w:rsidRDefault="005140E9" w:rsidP="005140E9">
            <w:pPr>
              <w:jc w:val="both"/>
              <w:rPr>
                <w:rFonts w:ascii="Times New Roman" w:eastAsia="Calibri" w:hAnsi="Times New Roman"/>
                <w:sz w:val="24"/>
                <w:szCs w:val="24"/>
              </w:rPr>
            </w:pPr>
            <w:r w:rsidRPr="00345851">
              <w:rPr>
                <w:rFonts w:ascii="Times New Roman" w:eastAsia="Calibri" w:hAnsi="Times New Roman"/>
                <w:sz w:val="24"/>
                <w:szCs w:val="24"/>
              </w:rPr>
              <w:t>4. Ознакомление с приказом об учетной политике организации.</w:t>
            </w:r>
          </w:p>
          <w:p w14:paraId="43E46F37" w14:textId="77777777" w:rsidR="005140E9" w:rsidRPr="00345851" w:rsidRDefault="005140E9" w:rsidP="005140E9">
            <w:pPr>
              <w:jc w:val="both"/>
              <w:rPr>
                <w:rFonts w:ascii="Times New Roman" w:hAnsi="Times New Roman"/>
                <w:sz w:val="24"/>
                <w:szCs w:val="24"/>
              </w:rPr>
            </w:pPr>
            <w:r w:rsidRPr="00345851">
              <w:rPr>
                <w:rFonts w:ascii="Times New Roman" w:eastAsia="Calibri" w:hAnsi="Times New Roman"/>
                <w:sz w:val="24"/>
                <w:szCs w:val="24"/>
              </w:rPr>
              <w:t xml:space="preserve">5. Ознакомление </w:t>
            </w:r>
            <w:r w:rsidRPr="00345851">
              <w:rPr>
                <w:rFonts w:ascii="Times New Roman" w:hAnsi="Times New Roman"/>
                <w:sz w:val="24"/>
                <w:szCs w:val="24"/>
              </w:rPr>
              <w:t xml:space="preserve">с порядком заполнения и составления инвентаризационных описей, </w:t>
            </w:r>
            <w:r w:rsidRPr="00345851">
              <w:rPr>
                <w:rFonts w:ascii="Times New Roman" w:hAnsi="Times New Roman"/>
                <w:sz w:val="24"/>
                <w:szCs w:val="24"/>
              </w:rPr>
              <w:lastRenderedPageBreak/>
              <w:t>проведения физического подсчета имущества.</w:t>
            </w:r>
          </w:p>
          <w:p w14:paraId="2D8B79F5"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6.  Ознакомление с порядком отражения в учете результатов инвентаризации.</w:t>
            </w:r>
          </w:p>
          <w:p w14:paraId="5AD271D6"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7. Изучение порядка выполнения работ по подготовке к проведению инвентаризации основных средств.</w:t>
            </w:r>
          </w:p>
          <w:p w14:paraId="566603AB"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8. Изучение порядка определения перечня инвентаризируемых объектов основных средств. </w:t>
            </w:r>
          </w:p>
          <w:p w14:paraId="22A7AAAA"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9. Ознакомление с порядком заполнения инвентаризационных описей с учетом особенностей инвентаризируемых объектов основных средств. </w:t>
            </w:r>
          </w:p>
          <w:p w14:paraId="154AF2AF"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10. Проведение документального оформления и оценка неучтенных объектов основных средств. Заполнение сличительных ведомостей. </w:t>
            </w:r>
          </w:p>
          <w:p w14:paraId="774CDC84"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11. Изучение порядка отражения в учете инвентаризируемых объектов основных средств и отчетности результатов инвентаризации объектов основных средств. </w:t>
            </w:r>
          </w:p>
          <w:p w14:paraId="5AB4B5F4"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12. Описание порядка оформления результатов инвентаризации основных средств.</w:t>
            </w:r>
          </w:p>
          <w:p w14:paraId="61B5312C"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13. Изучение порядка проведения инвентаризации нематериальных активов. Ознакомление с порядком подготовки к проведению инвентаризации нематериальных активов. </w:t>
            </w:r>
          </w:p>
          <w:p w14:paraId="7F2C5586"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14. Определение перечня инвентаризируемых нематериальных активов. </w:t>
            </w:r>
          </w:p>
          <w:p w14:paraId="62D9EF23"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15. Проверка наличия документов, подтверждающих права организации на использование нематериальных активов. </w:t>
            </w:r>
          </w:p>
          <w:p w14:paraId="5DB7FC7C"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16. Проверка правильности и своевременности отражения нематериальных активов в бухгалтерском учете. </w:t>
            </w:r>
          </w:p>
          <w:p w14:paraId="765E1B07"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17. Описание порядка оформления в учете результатов инвентаризации нематериальных активов, отражение их в отчетности.</w:t>
            </w:r>
          </w:p>
          <w:p w14:paraId="133FD0A9"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18. Ознакомление с порядком проведения и оформления инвентаризации материально-производственных запасов. </w:t>
            </w:r>
          </w:p>
          <w:p w14:paraId="12349347"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19. Изучение порядка оформления результатов инвентаризации запасов. </w:t>
            </w:r>
          </w:p>
          <w:p w14:paraId="0602C0E5"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20. Изучение порядка проведения инвентаризации незавершённого производства. </w:t>
            </w:r>
          </w:p>
          <w:p w14:paraId="32AECA37"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21. Описание порядка проведения и отражения в учете инвентаризации запасов. </w:t>
            </w:r>
          </w:p>
          <w:p w14:paraId="76905C38"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22. Ознакомление с порядком проведения и оформления результатов инвентаризации дебиторской и кредиторской задолженности.</w:t>
            </w:r>
          </w:p>
          <w:p w14:paraId="1B2ED20C"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23.  Изучение методологии организации и ведения учета задолженности, нереальной к взысканию. </w:t>
            </w:r>
          </w:p>
          <w:p w14:paraId="6E3CDA04"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24 Выявление особенностей учета проведения инвентаризации дебиторской и кредиторской задолженности экономического субъекта. </w:t>
            </w:r>
          </w:p>
          <w:p w14:paraId="2F84CC7B"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25. Определение порядка проведения и оформления результатов расчетов. </w:t>
            </w:r>
          </w:p>
          <w:p w14:paraId="14A55C6F"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26. Описание технологии определения реального состояния расчетов. </w:t>
            </w:r>
          </w:p>
          <w:p w14:paraId="26D7C852"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27. Описание порядка оформления инвентаризации Инвентаризация недостач и потерь от порчи ценностей, целевого финансирования, доходов будущих периодов. </w:t>
            </w:r>
          </w:p>
          <w:p w14:paraId="3F2CBBE5"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 xml:space="preserve">28. Организация и методика проведения внутреннего контроля по объектам учета. </w:t>
            </w:r>
          </w:p>
          <w:p w14:paraId="32310C52"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29. Порядок формирования рабочих документов внутреннего контроля.</w:t>
            </w:r>
          </w:p>
          <w:p w14:paraId="1EB26E3F" w14:textId="77777777" w:rsidR="005140E9" w:rsidRPr="00345851" w:rsidRDefault="005140E9" w:rsidP="005140E9">
            <w:pPr>
              <w:jc w:val="both"/>
              <w:rPr>
                <w:rFonts w:ascii="Times New Roman" w:hAnsi="Times New Roman"/>
                <w:sz w:val="24"/>
                <w:szCs w:val="24"/>
              </w:rPr>
            </w:pPr>
            <w:r w:rsidRPr="00345851">
              <w:rPr>
                <w:rFonts w:ascii="Times New Roman" w:hAnsi="Times New Roman"/>
                <w:sz w:val="24"/>
                <w:szCs w:val="24"/>
              </w:rPr>
              <w:t>30.Порядок формирования отчета о документальной проверке</w:t>
            </w:r>
          </w:p>
          <w:p w14:paraId="3E3C332A"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31. Изучение состава бухгалтерской и налоговой отчетности.</w:t>
            </w:r>
          </w:p>
          <w:p w14:paraId="2683A8A7"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6. Ознакомление с порядком ведения счетов аналитического и синтетического учета, Главной книги.</w:t>
            </w:r>
          </w:p>
          <w:p w14:paraId="23E9D2B4"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7. Изучение бухгалтерского баланса организации, порядка оценки его статей.</w:t>
            </w:r>
          </w:p>
          <w:p w14:paraId="5C451A88"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8. Изучение регистров учета, на основе которых составляется бухгалтерский баланс.</w:t>
            </w:r>
          </w:p>
          <w:p w14:paraId="6217B6C2"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9. Изучение порядка и сроков представления бухгалтерского баланса.</w:t>
            </w:r>
          </w:p>
          <w:p w14:paraId="42CB2B22"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10. Изучение отчет о финансовых результатах организации, порядка оценки его статей.</w:t>
            </w:r>
          </w:p>
          <w:p w14:paraId="07429E75"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11. Изучение порядка формирования доходов и расходов организации в соответствии с учетной политикой.</w:t>
            </w:r>
          </w:p>
          <w:p w14:paraId="21C59F96"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12. Изучение регистров учета, на основе которых составляется отчет о финансовых результатах.</w:t>
            </w:r>
          </w:p>
          <w:p w14:paraId="3587EFFF"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13. Изучение порядка и сроков представления отчет о финансовых результатах.</w:t>
            </w:r>
          </w:p>
          <w:p w14:paraId="3B0ECD73"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14. Изучение отчета о движении денежных средств прядок оценки их статей.</w:t>
            </w:r>
          </w:p>
          <w:p w14:paraId="41EC7704"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15. Изучение регистров учета, на основе которых составляется отчет движении денежных средств.</w:t>
            </w:r>
          </w:p>
          <w:p w14:paraId="279E9DCF"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16. Изучение порядка и сроков представления отчета о движении денежных средств.</w:t>
            </w:r>
          </w:p>
          <w:p w14:paraId="0B18E160"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lastRenderedPageBreak/>
              <w:t>17. Изучение отчета об изменениях капитала, прядка оценки его статей.</w:t>
            </w:r>
          </w:p>
          <w:p w14:paraId="548AC4D0"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15. Изучение регистров учета, на основе которых составляется отчет об изменениях капитала.</w:t>
            </w:r>
          </w:p>
          <w:p w14:paraId="6AAD4E74"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16. Изучение порядка и сроков представления отчета  об изменениях капитала.</w:t>
            </w:r>
          </w:p>
          <w:p w14:paraId="15A7B1C1"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17. Ознакомление со структурой и содержанием пояснений к бухгалтерской (финансовой) отчетности.</w:t>
            </w:r>
          </w:p>
          <w:p w14:paraId="5D5AE505"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18. Ознакомление со статистической отчетностью, составляемой организацией.</w:t>
            </w:r>
          </w:p>
          <w:p w14:paraId="0310DB98" w14:textId="77777777" w:rsidR="005140E9" w:rsidRPr="00345851" w:rsidRDefault="005140E9" w:rsidP="005140E9">
            <w:pPr>
              <w:jc w:val="both"/>
              <w:rPr>
                <w:rFonts w:ascii="Times New Roman" w:eastAsia="Calibri" w:hAnsi="Times New Roman"/>
              </w:rPr>
            </w:pPr>
            <w:r w:rsidRPr="00345851">
              <w:rPr>
                <w:rFonts w:ascii="Times New Roman" w:eastAsia="Calibri" w:hAnsi="Times New Roman"/>
              </w:rPr>
              <w:t>19. Проведение анализа бухгалтерского баланса.</w:t>
            </w:r>
          </w:p>
          <w:p w14:paraId="38C5037A" w14:textId="77777777" w:rsidR="005140E9" w:rsidRPr="00345851" w:rsidRDefault="005140E9" w:rsidP="005140E9">
            <w:pPr>
              <w:jc w:val="both"/>
              <w:rPr>
                <w:rFonts w:ascii="Times New Roman" w:eastAsia="Calibri" w:hAnsi="Times New Roman"/>
                <w:b/>
              </w:rPr>
            </w:pPr>
            <w:r w:rsidRPr="00345851">
              <w:rPr>
                <w:rFonts w:ascii="Times New Roman" w:eastAsia="Calibri" w:hAnsi="Times New Roman"/>
              </w:rPr>
              <w:t>20. Проведение анализа отчета о финансовых результатов.</w:t>
            </w:r>
          </w:p>
          <w:p w14:paraId="79232E12" w14:textId="77777777" w:rsidR="005140E9" w:rsidRPr="00345851" w:rsidRDefault="005140E9" w:rsidP="005140E9">
            <w:pPr>
              <w:rPr>
                <w:rFonts w:ascii="Times New Roman" w:hAnsi="Times New Roman"/>
                <w:b/>
                <w:sz w:val="24"/>
                <w:szCs w:val="24"/>
              </w:rPr>
            </w:pPr>
            <w:r w:rsidRPr="00345851">
              <w:rPr>
                <w:rFonts w:ascii="Times New Roman" w:hAnsi="Times New Roman"/>
              </w:rPr>
              <w:t>Оформить и защитить Отчет по производственной практике</w:t>
            </w:r>
          </w:p>
        </w:tc>
      </w:tr>
      <w:tr w:rsidR="005140E9" w:rsidRPr="00345851" w14:paraId="36989C4F" w14:textId="77777777" w:rsidTr="005140E9">
        <w:tc>
          <w:tcPr>
            <w:tcW w:w="5000" w:type="pct"/>
            <w:gridSpan w:val="2"/>
          </w:tcPr>
          <w:p w14:paraId="2E275946" w14:textId="3CBDD08A" w:rsidR="005140E9" w:rsidRPr="00345851" w:rsidRDefault="005140E9" w:rsidP="005140E9">
            <w:pPr>
              <w:rPr>
                <w:rFonts w:ascii="Times New Roman" w:hAnsi="Times New Roman"/>
                <w:b/>
                <w:bCs/>
                <w:sz w:val="24"/>
                <w:szCs w:val="24"/>
              </w:rPr>
            </w:pPr>
            <w:r w:rsidRPr="005140E9">
              <w:rPr>
                <w:rFonts w:ascii="Times New Roman" w:hAnsi="Times New Roman"/>
                <w:b/>
                <w:bCs/>
                <w:sz w:val="24"/>
                <w:szCs w:val="24"/>
              </w:rPr>
              <w:lastRenderedPageBreak/>
              <w:t>Рекомендуемая форма промежуточной аттестации – зачет/экзамен</w:t>
            </w:r>
          </w:p>
        </w:tc>
      </w:tr>
      <w:tr w:rsidR="005140E9" w:rsidRPr="00345851" w14:paraId="17A5DFB3" w14:textId="77777777" w:rsidTr="005140E9">
        <w:tc>
          <w:tcPr>
            <w:tcW w:w="5000" w:type="pct"/>
            <w:gridSpan w:val="2"/>
          </w:tcPr>
          <w:p w14:paraId="2903F39F" w14:textId="375157F9" w:rsidR="005140E9" w:rsidRPr="00345851" w:rsidRDefault="005140E9" w:rsidP="005140E9">
            <w:pPr>
              <w:rPr>
                <w:rFonts w:ascii="Times New Roman" w:hAnsi="Times New Roman"/>
                <w:b/>
                <w:bCs/>
                <w:sz w:val="24"/>
                <w:szCs w:val="24"/>
              </w:rPr>
            </w:pPr>
            <w:r w:rsidRPr="00345851">
              <w:rPr>
                <w:rFonts w:ascii="Times New Roman" w:hAnsi="Times New Roman"/>
                <w:b/>
                <w:bCs/>
                <w:sz w:val="24"/>
                <w:szCs w:val="24"/>
              </w:rPr>
              <w:t>Всего</w:t>
            </w:r>
            <w:r>
              <w:rPr>
                <w:rFonts w:ascii="Times New Roman" w:hAnsi="Times New Roman"/>
                <w:b/>
                <w:bCs/>
                <w:sz w:val="24"/>
                <w:szCs w:val="24"/>
              </w:rPr>
              <w:t>: 280</w:t>
            </w:r>
          </w:p>
        </w:tc>
      </w:tr>
    </w:tbl>
    <w:p w14:paraId="0F1A42BD" w14:textId="77777777" w:rsidR="005140E9" w:rsidRDefault="005140E9" w:rsidP="00BD5E62">
      <w:pPr>
        <w:pStyle w:val="1f"/>
        <w:rPr>
          <w:rFonts w:ascii="Times New Roman" w:hAnsi="Times New Roman"/>
        </w:rPr>
      </w:pPr>
    </w:p>
    <w:p w14:paraId="5075952B" w14:textId="565ED4E5" w:rsidR="00BD5E62" w:rsidRPr="00E11160" w:rsidRDefault="00BD5E62" w:rsidP="00BD5E62">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49E8700E" w14:textId="77777777" w:rsidR="00BD5E62" w:rsidRPr="00E11160" w:rsidRDefault="00BD5E62" w:rsidP="00BD5E62">
      <w:pPr>
        <w:pStyle w:val="114"/>
        <w:rPr>
          <w:rFonts w:ascii="Times New Roman" w:hAnsi="Times New Roman"/>
        </w:rPr>
      </w:pPr>
      <w:r w:rsidRPr="00E11160">
        <w:rPr>
          <w:rFonts w:ascii="Times New Roman" w:hAnsi="Times New Roman"/>
        </w:rPr>
        <w:t>3.1. Материально-техническое обеспечение</w:t>
      </w:r>
    </w:p>
    <w:p w14:paraId="172244FC" w14:textId="77777777" w:rsidR="002F1520" w:rsidRPr="002F1520" w:rsidRDefault="002F1520" w:rsidP="002F1520">
      <w:pPr>
        <w:suppressAutoHyphens/>
        <w:ind w:firstLine="709"/>
        <w:jc w:val="both"/>
        <w:rPr>
          <w:rFonts w:ascii="Times New Roman" w:hAnsi="Times New Roman" w:cs="Times New Roman"/>
          <w:bCs/>
          <w:sz w:val="24"/>
          <w:szCs w:val="24"/>
        </w:rPr>
      </w:pPr>
      <w:r w:rsidRPr="002F1520">
        <w:rPr>
          <w:rFonts w:ascii="Times New Roman" w:hAnsi="Times New Roman" w:cs="Times New Roman"/>
          <w:bCs/>
          <w:sz w:val="24"/>
          <w:szCs w:val="24"/>
        </w:rPr>
        <w:t>Кабинет</w:t>
      </w:r>
      <w:r w:rsidRPr="002F1520">
        <w:rPr>
          <w:rFonts w:ascii="Times New Roman" w:hAnsi="Times New Roman" w:cs="Times New Roman"/>
          <w:bCs/>
          <w:i/>
          <w:sz w:val="24"/>
          <w:szCs w:val="24"/>
        </w:rPr>
        <w:t xml:space="preserve"> </w:t>
      </w:r>
      <w:r w:rsidRPr="002F1520">
        <w:rPr>
          <w:rFonts w:ascii="Times New Roman" w:hAnsi="Times New Roman" w:cs="Times New Roman"/>
          <w:sz w:val="24"/>
          <w:szCs w:val="24"/>
        </w:rPr>
        <w:t>«</w:t>
      </w:r>
      <w:r w:rsidRPr="002F1520">
        <w:rPr>
          <w:rFonts w:ascii="Times New Roman" w:hAnsi="Times New Roman" w:cs="Times New Roman"/>
          <w:color w:val="000000" w:themeColor="text1"/>
          <w:sz w:val="24"/>
          <w:szCs w:val="24"/>
        </w:rPr>
        <w:t>Общепрофессиональных дисциплин и МДК»</w:t>
      </w:r>
      <w:r w:rsidRPr="002F1520">
        <w:rPr>
          <w:rFonts w:ascii="Times New Roman" w:hAnsi="Times New Roman" w:cs="Times New Roman"/>
          <w:bCs/>
          <w:i/>
          <w:sz w:val="24"/>
          <w:szCs w:val="24"/>
        </w:rPr>
        <w:t xml:space="preserve">, </w:t>
      </w:r>
      <w:r w:rsidRPr="002F1520">
        <w:rPr>
          <w:rFonts w:ascii="Times New Roman" w:hAnsi="Times New Roman" w:cs="Times New Roman"/>
          <w:bCs/>
          <w:sz w:val="24"/>
          <w:szCs w:val="24"/>
        </w:rPr>
        <w:t xml:space="preserve">оснащенный </w:t>
      </w:r>
      <w:r w:rsidRPr="002F1520">
        <w:rPr>
          <w:rFonts w:ascii="Times New Roman" w:hAnsi="Times New Roman" w:cs="Times New Roman"/>
          <w:bCs/>
          <w:iCs/>
          <w:sz w:val="24"/>
          <w:szCs w:val="24"/>
        </w:rPr>
        <w:t>в соответствии с приложением 3 ПОП</w:t>
      </w:r>
      <w:r w:rsidRPr="002F1520">
        <w:rPr>
          <w:rFonts w:ascii="Times New Roman" w:hAnsi="Times New Roman" w:cs="Times New Roman"/>
          <w:bCs/>
          <w:sz w:val="24"/>
          <w:szCs w:val="24"/>
        </w:rPr>
        <w:t xml:space="preserve">. </w:t>
      </w:r>
    </w:p>
    <w:p w14:paraId="18BD3537" w14:textId="77777777" w:rsidR="002F1520" w:rsidRPr="002F1520" w:rsidRDefault="002F1520" w:rsidP="002F1520">
      <w:pPr>
        <w:suppressAutoHyphens/>
        <w:ind w:firstLine="709"/>
        <w:jc w:val="both"/>
        <w:rPr>
          <w:rFonts w:ascii="Times New Roman" w:hAnsi="Times New Roman" w:cs="Times New Roman"/>
          <w:bCs/>
          <w:i/>
          <w:sz w:val="24"/>
          <w:szCs w:val="24"/>
        </w:rPr>
      </w:pPr>
      <w:r w:rsidRPr="002F1520">
        <w:rPr>
          <w:rFonts w:ascii="Times New Roman" w:hAnsi="Times New Roman" w:cs="Times New Roman"/>
          <w:bCs/>
          <w:sz w:val="24"/>
          <w:szCs w:val="24"/>
        </w:rPr>
        <w:t xml:space="preserve">Лаборатория «Цифровых технологий в бухгалтерском учете», оснащенная в соответствии с </w:t>
      </w:r>
      <w:r w:rsidRPr="002F1520">
        <w:rPr>
          <w:rFonts w:ascii="Times New Roman" w:hAnsi="Times New Roman" w:cs="Times New Roman"/>
          <w:bCs/>
          <w:iCs/>
          <w:sz w:val="24"/>
          <w:szCs w:val="24"/>
        </w:rPr>
        <w:t>приложением 3 ПОП</w:t>
      </w:r>
      <w:r w:rsidRPr="002F1520">
        <w:rPr>
          <w:rFonts w:ascii="Times New Roman" w:hAnsi="Times New Roman" w:cs="Times New Roman"/>
          <w:bCs/>
          <w:i/>
          <w:sz w:val="24"/>
          <w:szCs w:val="24"/>
        </w:rPr>
        <w:t>.</w:t>
      </w:r>
    </w:p>
    <w:p w14:paraId="2DAF4544" w14:textId="77777777" w:rsidR="002F1520" w:rsidRPr="002F1520" w:rsidRDefault="002F1520" w:rsidP="002F1520">
      <w:pPr>
        <w:suppressAutoHyphens/>
        <w:ind w:firstLine="709"/>
        <w:jc w:val="both"/>
        <w:rPr>
          <w:rFonts w:ascii="Times New Roman" w:hAnsi="Times New Roman" w:cs="Times New Roman"/>
          <w:bCs/>
          <w:i/>
          <w:iCs/>
          <w:sz w:val="24"/>
          <w:szCs w:val="24"/>
        </w:rPr>
      </w:pPr>
      <w:r w:rsidRPr="002F1520">
        <w:rPr>
          <w:rFonts w:ascii="Times New Roman" w:hAnsi="Times New Roman" w:cs="Times New Roman"/>
          <w:bCs/>
          <w:sz w:val="24"/>
          <w:szCs w:val="24"/>
        </w:rPr>
        <w:t>Мастерская «</w:t>
      </w:r>
      <w:r w:rsidRPr="002F1520">
        <w:rPr>
          <w:rFonts w:ascii="Times New Roman" w:hAnsi="Times New Roman" w:cs="Times New Roman"/>
          <w:sz w:val="24"/>
          <w:szCs w:val="24"/>
        </w:rPr>
        <w:t>Учебная бухгалтерия</w:t>
      </w:r>
      <w:r w:rsidRPr="002F1520">
        <w:rPr>
          <w:rFonts w:ascii="Times New Roman" w:hAnsi="Times New Roman" w:cs="Times New Roman"/>
          <w:bCs/>
          <w:sz w:val="24"/>
          <w:szCs w:val="24"/>
        </w:rPr>
        <w:t>»</w:t>
      </w:r>
      <w:r w:rsidRPr="002F1520">
        <w:rPr>
          <w:rFonts w:ascii="Times New Roman" w:hAnsi="Times New Roman" w:cs="Times New Roman"/>
          <w:bCs/>
          <w:i/>
          <w:sz w:val="24"/>
          <w:szCs w:val="24"/>
        </w:rPr>
        <w:t xml:space="preserve">, </w:t>
      </w:r>
      <w:r w:rsidRPr="002F1520">
        <w:rPr>
          <w:rFonts w:ascii="Times New Roman" w:hAnsi="Times New Roman" w:cs="Times New Roman"/>
          <w:bCs/>
          <w:sz w:val="24"/>
          <w:szCs w:val="24"/>
        </w:rPr>
        <w:t xml:space="preserve">оснащенная в соответствии с </w:t>
      </w:r>
      <w:r w:rsidRPr="002F1520">
        <w:rPr>
          <w:rFonts w:ascii="Times New Roman" w:hAnsi="Times New Roman" w:cs="Times New Roman"/>
          <w:bCs/>
          <w:iCs/>
          <w:sz w:val="24"/>
          <w:szCs w:val="24"/>
        </w:rPr>
        <w:t>приложением 3 ПОП</w:t>
      </w:r>
      <w:r w:rsidRPr="002F1520">
        <w:rPr>
          <w:rFonts w:ascii="Times New Roman" w:hAnsi="Times New Roman" w:cs="Times New Roman"/>
          <w:bCs/>
          <w:i/>
          <w:iCs/>
          <w:sz w:val="24"/>
          <w:szCs w:val="24"/>
        </w:rPr>
        <w:t>.</w:t>
      </w:r>
    </w:p>
    <w:p w14:paraId="380103B7" w14:textId="77777777" w:rsidR="002F1520" w:rsidRPr="002F1520" w:rsidRDefault="002F1520" w:rsidP="002F1520">
      <w:pPr>
        <w:suppressAutoHyphens/>
        <w:ind w:firstLine="709"/>
        <w:jc w:val="both"/>
        <w:rPr>
          <w:rFonts w:ascii="Times New Roman" w:hAnsi="Times New Roman" w:cs="Times New Roman"/>
          <w:bCs/>
          <w:i/>
          <w:iCs/>
          <w:sz w:val="24"/>
          <w:szCs w:val="24"/>
        </w:rPr>
      </w:pPr>
      <w:r w:rsidRPr="002F1520">
        <w:rPr>
          <w:rFonts w:ascii="Times New Roman" w:hAnsi="Times New Roman" w:cs="Times New Roman"/>
          <w:bCs/>
          <w:sz w:val="24"/>
          <w:szCs w:val="24"/>
        </w:rPr>
        <w:t>Оснащенные базы практики (</w:t>
      </w:r>
      <w:r w:rsidRPr="002F1520">
        <w:rPr>
          <w:rFonts w:ascii="Times New Roman" w:hAnsi="Times New Roman" w:cs="Times New Roman"/>
          <w:sz w:val="24"/>
          <w:szCs w:val="24"/>
        </w:rPr>
        <w:t>мастерские/зоны по видам работ)</w:t>
      </w:r>
      <w:r w:rsidRPr="002F1520">
        <w:rPr>
          <w:rFonts w:ascii="Times New Roman" w:hAnsi="Times New Roman" w:cs="Times New Roman"/>
          <w:bCs/>
          <w:sz w:val="24"/>
          <w:szCs w:val="24"/>
        </w:rPr>
        <w:t xml:space="preserve"> в соответствии с </w:t>
      </w:r>
      <w:r w:rsidRPr="002F1520">
        <w:rPr>
          <w:rFonts w:ascii="Times New Roman" w:hAnsi="Times New Roman" w:cs="Times New Roman"/>
          <w:bCs/>
          <w:iCs/>
          <w:sz w:val="24"/>
          <w:szCs w:val="24"/>
        </w:rPr>
        <w:t>приложением 3 ПОП</w:t>
      </w:r>
      <w:r w:rsidRPr="002F1520">
        <w:rPr>
          <w:rFonts w:ascii="Times New Roman" w:hAnsi="Times New Roman" w:cs="Times New Roman"/>
          <w:bCs/>
          <w:i/>
          <w:iCs/>
          <w:sz w:val="24"/>
          <w:szCs w:val="24"/>
        </w:rPr>
        <w:t>.</w:t>
      </w:r>
    </w:p>
    <w:p w14:paraId="4DA16CEE" w14:textId="77777777" w:rsidR="005140E9" w:rsidRDefault="005140E9" w:rsidP="00BD5E62">
      <w:pPr>
        <w:pStyle w:val="114"/>
        <w:rPr>
          <w:rFonts w:ascii="Times New Roman" w:hAnsi="Times New Roman"/>
        </w:rPr>
      </w:pPr>
    </w:p>
    <w:p w14:paraId="5E0AC0C3" w14:textId="669DC528" w:rsidR="00BD5E62" w:rsidRPr="00E11160" w:rsidRDefault="00BD5E62" w:rsidP="00BD5E62">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D91E3D6" w14:textId="77777777" w:rsidR="00BD5E62" w:rsidRDefault="00BD5E62" w:rsidP="00BD5E62">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0DE7144" w14:textId="77777777" w:rsidR="00BD5E62" w:rsidRDefault="00BD5E62" w:rsidP="00BD5E62">
      <w:pPr>
        <w:pStyle w:val="a4"/>
        <w:spacing w:line="276" w:lineRule="auto"/>
        <w:ind w:left="0" w:firstLine="709"/>
        <w:jc w:val="both"/>
        <w:rPr>
          <w:rFonts w:ascii="Times New Roman" w:hAnsi="Times New Roman"/>
          <w:bCs/>
          <w:sz w:val="24"/>
          <w:szCs w:val="24"/>
        </w:rPr>
      </w:pPr>
    </w:p>
    <w:p w14:paraId="30AC2674" w14:textId="77777777" w:rsidR="00BD5E62" w:rsidRPr="00E11160" w:rsidRDefault="00BD5E62" w:rsidP="00BD5E62">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7E3B759" w14:textId="77777777" w:rsidR="005140E9" w:rsidRPr="00345851" w:rsidRDefault="005140E9" w:rsidP="005140E9">
      <w:pPr>
        <w:ind w:firstLine="709"/>
        <w:contextualSpacing/>
        <w:jc w:val="both"/>
        <w:rPr>
          <w:rFonts w:ascii="Times New Roman" w:hAnsi="Times New Roman"/>
          <w:sz w:val="24"/>
          <w:szCs w:val="24"/>
        </w:rPr>
      </w:pPr>
      <w:r w:rsidRPr="00345851">
        <w:rPr>
          <w:rFonts w:ascii="Times New Roman" w:hAnsi="Times New Roman"/>
          <w:sz w:val="24"/>
          <w:szCs w:val="24"/>
        </w:rPr>
        <w:t>1. Качан, Н. А. Бухгалтерская технология проведения и оформления инвентаризации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учебное пособие / Н.А. Качан. — 2-е изд. — Москва : ИНФРА-М, 2023. — 137 </w:t>
      </w:r>
      <w:proofErr w:type="gramStart"/>
      <w:r w:rsidRPr="00345851">
        <w:rPr>
          <w:rFonts w:ascii="Times New Roman" w:hAnsi="Times New Roman"/>
          <w:sz w:val="24"/>
          <w:szCs w:val="24"/>
        </w:rPr>
        <w:t>с</w:t>
      </w:r>
      <w:proofErr w:type="gramEnd"/>
      <w:r w:rsidRPr="00345851">
        <w:rPr>
          <w:rFonts w:ascii="Times New Roman" w:hAnsi="Times New Roman"/>
          <w:sz w:val="24"/>
          <w:szCs w:val="24"/>
        </w:rPr>
        <w:t>. — (Среднее профессиональное образование). — DOI 10.12737/textbook_5c5d740161f853.67387859. - ISBN 978-5-16-015096-3.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 - URL: https://znanium.com/catalog/product/1901905 (дата обращения: 02.08.2023). – Режим доступа: по подписке.</w:t>
      </w:r>
    </w:p>
    <w:p w14:paraId="622F34A9" w14:textId="77777777" w:rsidR="005140E9" w:rsidRPr="00345851" w:rsidRDefault="005140E9" w:rsidP="005140E9">
      <w:pPr>
        <w:ind w:firstLine="709"/>
        <w:contextualSpacing/>
        <w:jc w:val="both"/>
        <w:rPr>
          <w:rFonts w:ascii="Times New Roman" w:hAnsi="Times New Roman"/>
          <w:sz w:val="24"/>
          <w:szCs w:val="24"/>
        </w:rPr>
      </w:pPr>
      <w:r w:rsidRPr="00345851">
        <w:rPr>
          <w:rFonts w:ascii="Times New Roman" w:hAnsi="Times New Roman"/>
          <w:sz w:val="24"/>
          <w:szCs w:val="24"/>
        </w:rPr>
        <w:t>2. Акатьева, М. Д. Бухгалтерская технология проведения и оформления инвентаризации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 М.Д. Акатьева.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ИНФРА-М, 2023. — 208 </w:t>
      </w:r>
      <w:proofErr w:type="gramStart"/>
      <w:r w:rsidRPr="00345851">
        <w:rPr>
          <w:rFonts w:ascii="Times New Roman" w:hAnsi="Times New Roman"/>
          <w:sz w:val="24"/>
          <w:szCs w:val="24"/>
        </w:rPr>
        <w:t>с</w:t>
      </w:r>
      <w:proofErr w:type="gramEnd"/>
      <w:r w:rsidRPr="00345851">
        <w:rPr>
          <w:rFonts w:ascii="Times New Roman" w:hAnsi="Times New Roman"/>
          <w:sz w:val="24"/>
          <w:szCs w:val="24"/>
        </w:rPr>
        <w:t>. — (Среднее профессиональное образование). - ISBN 978-5-16-015454-1.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 - URL: https://znanium.com/catalog/product/1916128 (дата обращения: 02.08.2023). – Режим доступа: по подписке.</w:t>
      </w:r>
    </w:p>
    <w:p w14:paraId="480431FA" w14:textId="77777777" w:rsidR="005140E9" w:rsidRPr="00345851" w:rsidRDefault="005140E9" w:rsidP="005140E9">
      <w:pPr>
        <w:ind w:firstLine="709"/>
        <w:contextualSpacing/>
        <w:jc w:val="both"/>
        <w:rPr>
          <w:rFonts w:ascii="Times New Roman" w:hAnsi="Times New Roman"/>
          <w:sz w:val="24"/>
          <w:szCs w:val="24"/>
        </w:rPr>
      </w:pPr>
      <w:r w:rsidRPr="00345851">
        <w:rPr>
          <w:rFonts w:ascii="Times New Roman" w:hAnsi="Times New Roman"/>
          <w:sz w:val="24"/>
          <w:szCs w:val="24"/>
        </w:rPr>
        <w:t xml:space="preserve">3. </w:t>
      </w:r>
      <w:proofErr w:type="spellStart"/>
      <w:r w:rsidRPr="00345851">
        <w:rPr>
          <w:rFonts w:ascii="Times New Roman" w:hAnsi="Times New Roman"/>
          <w:sz w:val="24"/>
          <w:szCs w:val="24"/>
        </w:rPr>
        <w:t>Кеворкова</w:t>
      </w:r>
      <w:proofErr w:type="spellEnd"/>
      <w:r w:rsidRPr="00345851">
        <w:rPr>
          <w:rFonts w:ascii="Times New Roman" w:hAnsi="Times New Roman"/>
          <w:sz w:val="24"/>
          <w:szCs w:val="24"/>
        </w:rPr>
        <w:t>, Ж. А., Бухгалтерская технология проведения и оформления инвентаризации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 Ж. А. </w:t>
      </w:r>
      <w:proofErr w:type="spellStart"/>
      <w:r w:rsidRPr="00345851">
        <w:rPr>
          <w:rFonts w:ascii="Times New Roman" w:hAnsi="Times New Roman"/>
          <w:sz w:val="24"/>
          <w:szCs w:val="24"/>
        </w:rPr>
        <w:t>Кеворкова</w:t>
      </w:r>
      <w:proofErr w:type="spellEnd"/>
      <w:r w:rsidRPr="00345851">
        <w:rPr>
          <w:rFonts w:ascii="Times New Roman" w:hAnsi="Times New Roman"/>
          <w:sz w:val="24"/>
          <w:szCs w:val="24"/>
        </w:rPr>
        <w:t>, Л. А. Мельникова, Е. Н. Домбровская.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w:t>
      </w:r>
      <w:proofErr w:type="spellStart"/>
      <w:r w:rsidRPr="00345851">
        <w:rPr>
          <w:rFonts w:ascii="Times New Roman" w:hAnsi="Times New Roman"/>
          <w:sz w:val="24"/>
          <w:szCs w:val="24"/>
        </w:rPr>
        <w:t>КноРус</w:t>
      </w:r>
      <w:proofErr w:type="spellEnd"/>
      <w:r w:rsidRPr="00345851">
        <w:rPr>
          <w:rFonts w:ascii="Times New Roman" w:hAnsi="Times New Roman"/>
          <w:sz w:val="24"/>
          <w:szCs w:val="24"/>
        </w:rPr>
        <w:t>, 2023. — 182 с. — ISBN 978-5-406-11753-8. — URL: https://book.ru/book/950261 (дата обращения: 02.08.2023).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w:t>
      </w:r>
    </w:p>
    <w:p w14:paraId="63FE23F4" w14:textId="77777777" w:rsidR="005140E9" w:rsidRPr="00345851" w:rsidRDefault="005140E9" w:rsidP="005140E9">
      <w:pPr>
        <w:suppressAutoHyphens/>
        <w:ind w:firstLine="709"/>
        <w:contextualSpacing/>
        <w:jc w:val="both"/>
        <w:rPr>
          <w:rFonts w:ascii="Times New Roman" w:hAnsi="Times New Roman"/>
          <w:bCs/>
          <w:sz w:val="24"/>
          <w:szCs w:val="24"/>
        </w:rPr>
      </w:pPr>
      <w:r w:rsidRPr="00345851">
        <w:rPr>
          <w:rFonts w:ascii="Times New Roman" w:hAnsi="Times New Roman"/>
          <w:bCs/>
          <w:sz w:val="24"/>
          <w:szCs w:val="24"/>
          <w:shd w:val="clear" w:color="auto" w:fill="FFFFFF"/>
        </w:rPr>
        <w:t xml:space="preserve">4. </w:t>
      </w:r>
      <w:r w:rsidRPr="00345851">
        <w:rPr>
          <w:rFonts w:ascii="Times New Roman" w:hAnsi="Times New Roman"/>
          <w:bCs/>
          <w:sz w:val="24"/>
          <w:szCs w:val="24"/>
        </w:rPr>
        <w:t xml:space="preserve">Сорокина, Е.М. Бухгалтерская (финансовая) отчётность: учебное пособие для среднего профессионального образования/ Е.М. Сорокина. – Москва: </w:t>
      </w:r>
      <w:proofErr w:type="spellStart"/>
      <w:r w:rsidRPr="00345851">
        <w:rPr>
          <w:rFonts w:ascii="Times New Roman" w:hAnsi="Times New Roman"/>
          <w:bCs/>
          <w:sz w:val="24"/>
          <w:szCs w:val="24"/>
        </w:rPr>
        <w:t>Юрайт</w:t>
      </w:r>
      <w:proofErr w:type="spellEnd"/>
      <w:r w:rsidRPr="00345851">
        <w:rPr>
          <w:rFonts w:ascii="Times New Roman" w:hAnsi="Times New Roman"/>
          <w:bCs/>
          <w:sz w:val="24"/>
          <w:szCs w:val="24"/>
        </w:rPr>
        <w:t>, 2021- –120с.–(Профессиональное образование)–</w:t>
      </w:r>
      <w:r w:rsidRPr="00345851">
        <w:rPr>
          <w:rFonts w:ascii="Times New Roman" w:hAnsi="Times New Roman"/>
          <w:sz w:val="24"/>
          <w:szCs w:val="24"/>
          <w:lang w:val="en-US"/>
        </w:rPr>
        <w:t>URL</w:t>
      </w:r>
      <w:r w:rsidRPr="00345851">
        <w:rPr>
          <w:rFonts w:ascii="Times New Roman" w:hAnsi="Times New Roman"/>
          <w:sz w:val="24"/>
          <w:szCs w:val="24"/>
        </w:rPr>
        <w:t xml:space="preserve">: </w:t>
      </w:r>
      <w:hyperlink r:id="rId35" w:history="1">
        <w:r w:rsidRPr="00345851">
          <w:rPr>
            <w:rFonts w:ascii="Times New Roman" w:hAnsi="Times New Roman"/>
            <w:bCs/>
            <w:sz w:val="24"/>
            <w:szCs w:val="24"/>
          </w:rPr>
          <w:t>https://urait.ru/viewer/buhgalterskaya-finansovaya-</w:t>
        </w:r>
        <w:r w:rsidRPr="00345851">
          <w:rPr>
            <w:rFonts w:ascii="Times New Roman" w:hAnsi="Times New Roman"/>
            <w:bCs/>
            <w:sz w:val="24"/>
            <w:szCs w:val="24"/>
          </w:rPr>
          <w:lastRenderedPageBreak/>
          <w:t>otchetnost-486408</w:t>
        </w:r>
      </w:hyperlink>
      <w:r w:rsidRPr="00345851">
        <w:rPr>
          <w:rFonts w:ascii="Times New Roman" w:hAnsi="Times New Roman"/>
          <w:sz w:val="24"/>
          <w:szCs w:val="24"/>
        </w:rPr>
        <w:t>. - Режим доступа: для зарегистрированных пользователей. - Текст: электронный.</w:t>
      </w:r>
    </w:p>
    <w:p w14:paraId="27B62334" w14:textId="77777777" w:rsidR="005140E9" w:rsidRPr="00345851" w:rsidRDefault="005140E9" w:rsidP="005140E9">
      <w:pPr>
        <w:suppressAutoHyphens/>
        <w:ind w:firstLine="709"/>
        <w:contextualSpacing/>
        <w:jc w:val="both"/>
        <w:rPr>
          <w:rFonts w:ascii="Times New Roman" w:hAnsi="Times New Roman"/>
          <w:sz w:val="24"/>
          <w:szCs w:val="24"/>
        </w:rPr>
      </w:pPr>
      <w:r w:rsidRPr="00345851">
        <w:rPr>
          <w:rFonts w:ascii="Times New Roman" w:hAnsi="Times New Roman"/>
          <w:sz w:val="24"/>
          <w:szCs w:val="24"/>
        </w:rPr>
        <w:t>5. Иванова, Е. А., Составление и использование бухгалтерской отчетности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учебное пособие / Е. А. Иванова, М. Ю. Гинзбург.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w:t>
      </w:r>
      <w:proofErr w:type="spellStart"/>
      <w:r w:rsidRPr="00345851">
        <w:rPr>
          <w:rFonts w:ascii="Times New Roman" w:hAnsi="Times New Roman"/>
          <w:sz w:val="24"/>
          <w:szCs w:val="24"/>
        </w:rPr>
        <w:t>КноРус</w:t>
      </w:r>
      <w:proofErr w:type="spellEnd"/>
      <w:r w:rsidRPr="00345851">
        <w:rPr>
          <w:rFonts w:ascii="Times New Roman" w:hAnsi="Times New Roman"/>
          <w:sz w:val="24"/>
          <w:szCs w:val="24"/>
        </w:rPr>
        <w:t>, 2023. — 259 с. — ISBN 978-5-406-11388-2. — URL: https://book.ru/book/948874 (дата обращения: 02.08.2023).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w:t>
      </w:r>
    </w:p>
    <w:p w14:paraId="11715A62" w14:textId="77777777" w:rsidR="005140E9" w:rsidRPr="00345851" w:rsidRDefault="005140E9" w:rsidP="005140E9">
      <w:pPr>
        <w:suppressAutoHyphens/>
        <w:ind w:firstLine="709"/>
        <w:contextualSpacing/>
        <w:jc w:val="both"/>
        <w:rPr>
          <w:rFonts w:ascii="Times New Roman" w:hAnsi="Times New Roman"/>
          <w:sz w:val="24"/>
          <w:szCs w:val="24"/>
        </w:rPr>
      </w:pPr>
      <w:r w:rsidRPr="00345851">
        <w:rPr>
          <w:rFonts w:ascii="Times New Roman" w:hAnsi="Times New Roman"/>
          <w:sz w:val="24"/>
          <w:szCs w:val="24"/>
        </w:rPr>
        <w:t>6. Иванова, Н. В., Технология составления бухгалтерской отчетности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 Н. В. Иванова, К. В. Иванов.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w:t>
      </w:r>
      <w:proofErr w:type="spellStart"/>
      <w:r w:rsidRPr="00345851">
        <w:rPr>
          <w:rFonts w:ascii="Times New Roman" w:hAnsi="Times New Roman"/>
          <w:sz w:val="24"/>
          <w:szCs w:val="24"/>
        </w:rPr>
        <w:t>КноРус</w:t>
      </w:r>
      <w:proofErr w:type="spellEnd"/>
      <w:r w:rsidRPr="00345851">
        <w:rPr>
          <w:rFonts w:ascii="Times New Roman" w:hAnsi="Times New Roman"/>
          <w:sz w:val="24"/>
          <w:szCs w:val="24"/>
        </w:rPr>
        <w:t>, 2024. — 201 с. — ISBN 978-5-406-12018-7. — URL: https://book.ru/book/950246 (дата обращения: 30.09.2023).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w:t>
      </w:r>
    </w:p>
    <w:p w14:paraId="44A528EF" w14:textId="77777777" w:rsidR="005140E9" w:rsidRPr="00345851" w:rsidRDefault="005140E9" w:rsidP="005140E9">
      <w:pPr>
        <w:suppressAutoHyphens/>
        <w:ind w:firstLine="709"/>
        <w:contextualSpacing/>
        <w:jc w:val="both"/>
        <w:rPr>
          <w:rFonts w:ascii="Times New Roman" w:hAnsi="Times New Roman"/>
          <w:sz w:val="24"/>
          <w:szCs w:val="24"/>
        </w:rPr>
      </w:pPr>
      <w:r w:rsidRPr="00345851">
        <w:rPr>
          <w:rFonts w:ascii="Times New Roman" w:hAnsi="Times New Roman"/>
          <w:sz w:val="24"/>
          <w:szCs w:val="24"/>
        </w:rPr>
        <w:t xml:space="preserve">7. </w:t>
      </w:r>
      <w:proofErr w:type="spellStart"/>
      <w:r w:rsidRPr="00345851">
        <w:rPr>
          <w:rFonts w:ascii="Times New Roman" w:hAnsi="Times New Roman"/>
          <w:sz w:val="24"/>
          <w:szCs w:val="24"/>
        </w:rPr>
        <w:t>Брыкова</w:t>
      </w:r>
      <w:proofErr w:type="spellEnd"/>
      <w:r w:rsidRPr="00345851">
        <w:rPr>
          <w:rFonts w:ascii="Times New Roman" w:hAnsi="Times New Roman"/>
          <w:sz w:val="24"/>
          <w:szCs w:val="24"/>
        </w:rPr>
        <w:t>, Н. В., Составление и использование бухгалтерской отчетности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 Н. В. </w:t>
      </w:r>
      <w:proofErr w:type="spellStart"/>
      <w:r w:rsidRPr="00345851">
        <w:rPr>
          <w:rFonts w:ascii="Times New Roman" w:hAnsi="Times New Roman"/>
          <w:sz w:val="24"/>
          <w:szCs w:val="24"/>
        </w:rPr>
        <w:t>Брыкова</w:t>
      </w:r>
      <w:proofErr w:type="spellEnd"/>
      <w:r w:rsidRPr="00345851">
        <w:rPr>
          <w:rFonts w:ascii="Times New Roman" w:hAnsi="Times New Roman"/>
          <w:sz w:val="24"/>
          <w:szCs w:val="24"/>
        </w:rPr>
        <w:t>.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w:t>
      </w:r>
      <w:proofErr w:type="spellStart"/>
      <w:r w:rsidRPr="00345851">
        <w:rPr>
          <w:rFonts w:ascii="Times New Roman" w:hAnsi="Times New Roman"/>
          <w:sz w:val="24"/>
          <w:szCs w:val="24"/>
        </w:rPr>
        <w:t>КноРус</w:t>
      </w:r>
      <w:proofErr w:type="spellEnd"/>
      <w:r w:rsidRPr="00345851">
        <w:rPr>
          <w:rFonts w:ascii="Times New Roman" w:hAnsi="Times New Roman"/>
          <w:sz w:val="24"/>
          <w:szCs w:val="24"/>
        </w:rPr>
        <w:t>, 2021. — 266 с. — ISBN 978-5-406-08107-5. — URL: https://book.ru/book/939163 (дата обращения: 02.08.2023).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w:t>
      </w:r>
    </w:p>
    <w:p w14:paraId="0F202FAB" w14:textId="77777777" w:rsidR="005140E9" w:rsidRPr="00345851" w:rsidRDefault="005140E9" w:rsidP="005140E9">
      <w:pPr>
        <w:suppressAutoHyphens/>
        <w:ind w:firstLine="709"/>
        <w:contextualSpacing/>
        <w:jc w:val="both"/>
        <w:rPr>
          <w:rFonts w:ascii="Times New Roman" w:hAnsi="Times New Roman"/>
          <w:bCs/>
          <w:sz w:val="24"/>
          <w:szCs w:val="24"/>
        </w:rPr>
      </w:pPr>
      <w:r w:rsidRPr="00345851">
        <w:rPr>
          <w:rFonts w:ascii="Times New Roman" w:hAnsi="Times New Roman"/>
          <w:bCs/>
          <w:sz w:val="24"/>
          <w:szCs w:val="24"/>
        </w:rPr>
        <w:t xml:space="preserve">8. </w:t>
      </w:r>
      <w:r w:rsidRPr="00345851">
        <w:rPr>
          <w:rFonts w:ascii="Times New Roman" w:hAnsi="Times New Roman"/>
          <w:sz w:val="24"/>
          <w:szCs w:val="24"/>
        </w:rPr>
        <w:t>Грачева, Н. А. Основы анализа бухгалтерской отчетности : учебное пособие / Н.А. Грачева, О.А. Полищук ; под общ</w:t>
      </w:r>
      <w:proofErr w:type="gramStart"/>
      <w:r w:rsidRPr="00345851">
        <w:rPr>
          <w:rFonts w:ascii="Times New Roman" w:hAnsi="Times New Roman"/>
          <w:sz w:val="24"/>
          <w:szCs w:val="24"/>
        </w:rPr>
        <w:t>.</w:t>
      </w:r>
      <w:proofErr w:type="gramEnd"/>
      <w:r w:rsidRPr="00345851">
        <w:rPr>
          <w:rFonts w:ascii="Times New Roman" w:hAnsi="Times New Roman"/>
          <w:sz w:val="24"/>
          <w:szCs w:val="24"/>
        </w:rPr>
        <w:t xml:space="preserve"> </w:t>
      </w:r>
      <w:proofErr w:type="gramStart"/>
      <w:r w:rsidRPr="00345851">
        <w:rPr>
          <w:rFonts w:ascii="Times New Roman" w:hAnsi="Times New Roman"/>
          <w:sz w:val="24"/>
          <w:szCs w:val="24"/>
        </w:rPr>
        <w:t>р</w:t>
      </w:r>
      <w:proofErr w:type="gramEnd"/>
      <w:r w:rsidRPr="00345851">
        <w:rPr>
          <w:rFonts w:ascii="Times New Roman" w:hAnsi="Times New Roman"/>
          <w:sz w:val="24"/>
          <w:szCs w:val="24"/>
        </w:rPr>
        <w:t>ед. Н.А. Грачевой.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ИНФРА-М, 2023. — 220 </w:t>
      </w:r>
      <w:proofErr w:type="gramStart"/>
      <w:r w:rsidRPr="00345851">
        <w:rPr>
          <w:rFonts w:ascii="Times New Roman" w:hAnsi="Times New Roman"/>
          <w:sz w:val="24"/>
          <w:szCs w:val="24"/>
        </w:rPr>
        <w:t>с</w:t>
      </w:r>
      <w:proofErr w:type="gramEnd"/>
      <w:r w:rsidRPr="00345851">
        <w:rPr>
          <w:rFonts w:ascii="Times New Roman" w:hAnsi="Times New Roman"/>
          <w:sz w:val="24"/>
          <w:szCs w:val="24"/>
        </w:rPr>
        <w:t>. — (Среднее профессиональное образование). — DOI 10.12737/1932261. - ISBN 978-5-16-018226-1.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 - URL: https://znanium.com/catalog/product/1932261 (дата обращения: 02.08.2023). – Режим доступа: по подписке.</w:t>
      </w:r>
    </w:p>
    <w:p w14:paraId="60D17A9A" w14:textId="77777777" w:rsidR="005140E9" w:rsidRPr="00345851" w:rsidRDefault="005140E9" w:rsidP="005140E9">
      <w:pPr>
        <w:suppressAutoHyphens/>
        <w:ind w:firstLine="709"/>
        <w:contextualSpacing/>
        <w:jc w:val="both"/>
        <w:rPr>
          <w:rFonts w:ascii="Times New Roman" w:hAnsi="Times New Roman"/>
          <w:sz w:val="24"/>
          <w:szCs w:val="24"/>
        </w:rPr>
      </w:pPr>
      <w:r w:rsidRPr="00345851">
        <w:rPr>
          <w:rFonts w:ascii="Times New Roman" w:hAnsi="Times New Roman"/>
          <w:sz w:val="24"/>
          <w:szCs w:val="24"/>
        </w:rPr>
        <w:t>8. Новикова, Н. Е., Составление и использование бухгалтерской отчетности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 Н. Е. Новикова, И. В. Осипова, Г. Ф. </w:t>
      </w:r>
      <w:proofErr w:type="spellStart"/>
      <w:r w:rsidRPr="00345851">
        <w:rPr>
          <w:rFonts w:ascii="Times New Roman" w:hAnsi="Times New Roman"/>
          <w:sz w:val="24"/>
          <w:szCs w:val="24"/>
        </w:rPr>
        <w:t>Чернецкая</w:t>
      </w:r>
      <w:proofErr w:type="spellEnd"/>
      <w:r w:rsidRPr="00345851">
        <w:rPr>
          <w:rFonts w:ascii="Times New Roman" w:hAnsi="Times New Roman"/>
          <w:sz w:val="24"/>
          <w:szCs w:val="24"/>
        </w:rPr>
        <w:t>.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w:t>
      </w:r>
      <w:proofErr w:type="spellStart"/>
      <w:r w:rsidRPr="00345851">
        <w:rPr>
          <w:rFonts w:ascii="Times New Roman" w:hAnsi="Times New Roman"/>
          <w:sz w:val="24"/>
          <w:szCs w:val="24"/>
        </w:rPr>
        <w:t>КноРус</w:t>
      </w:r>
      <w:proofErr w:type="spellEnd"/>
      <w:r w:rsidRPr="00345851">
        <w:rPr>
          <w:rFonts w:ascii="Times New Roman" w:hAnsi="Times New Roman"/>
          <w:sz w:val="24"/>
          <w:szCs w:val="24"/>
        </w:rPr>
        <w:t>, 2023. — 262 с. — ISBN 978-5-406-10884-0. — URL: https://book.ru/book/947629 (дата обращения: 02.08.2023).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w:t>
      </w:r>
    </w:p>
    <w:p w14:paraId="5F594AB9" w14:textId="77777777" w:rsidR="005140E9" w:rsidRPr="00345851" w:rsidRDefault="005140E9" w:rsidP="005140E9">
      <w:pPr>
        <w:suppressAutoHyphens/>
        <w:ind w:firstLine="709"/>
        <w:contextualSpacing/>
        <w:jc w:val="both"/>
        <w:rPr>
          <w:rFonts w:ascii="Times New Roman" w:hAnsi="Times New Roman"/>
          <w:sz w:val="24"/>
          <w:szCs w:val="24"/>
        </w:rPr>
      </w:pPr>
      <w:r w:rsidRPr="00345851">
        <w:rPr>
          <w:rFonts w:ascii="Times New Roman" w:hAnsi="Times New Roman"/>
          <w:sz w:val="24"/>
          <w:szCs w:val="24"/>
        </w:rPr>
        <w:t>9. Основы анализа бухгалтерской отчетности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 Ю.И. </w:t>
      </w:r>
      <w:proofErr w:type="spellStart"/>
      <w:r w:rsidRPr="00345851">
        <w:rPr>
          <w:rFonts w:ascii="Times New Roman" w:hAnsi="Times New Roman"/>
          <w:sz w:val="24"/>
          <w:szCs w:val="24"/>
        </w:rPr>
        <w:t>Сигидов</w:t>
      </w:r>
      <w:proofErr w:type="spellEnd"/>
      <w:r w:rsidRPr="00345851">
        <w:rPr>
          <w:rFonts w:ascii="Times New Roman" w:hAnsi="Times New Roman"/>
          <w:sz w:val="24"/>
          <w:szCs w:val="24"/>
        </w:rPr>
        <w:t xml:space="preserve">, Н.Ю. Мороз, Е.А. </w:t>
      </w:r>
      <w:proofErr w:type="spellStart"/>
      <w:r w:rsidRPr="00345851">
        <w:rPr>
          <w:rFonts w:ascii="Times New Roman" w:hAnsi="Times New Roman"/>
          <w:sz w:val="24"/>
          <w:szCs w:val="24"/>
        </w:rPr>
        <w:t>Оксанич</w:t>
      </w:r>
      <w:proofErr w:type="spellEnd"/>
      <w:r w:rsidRPr="00345851">
        <w:rPr>
          <w:rFonts w:ascii="Times New Roman" w:hAnsi="Times New Roman"/>
          <w:sz w:val="24"/>
          <w:szCs w:val="24"/>
        </w:rPr>
        <w:t xml:space="preserve">, Г.Н. </w:t>
      </w:r>
      <w:proofErr w:type="spellStart"/>
      <w:r w:rsidRPr="00345851">
        <w:rPr>
          <w:rFonts w:ascii="Times New Roman" w:hAnsi="Times New Roman"/>
          <w:sz w:val="24"/>
          <w:szCs w:val="24"/>
        </w:rPr>
        <w:t>Ясменко</w:t>
      </w:r>
      <w:proofErr w:type="spellEnd"/>
      <w:r w:rsidRPr="00345851">
        <w:rPr>
          <w:rFonts w:ascii="Times New Roman" w:hAnsi="Times New Roman"/>
          <w:sz w:val="24"/>
          <w:szCs w:val="24"/>
        </w:rPr>
        <w:t xml:space="preserve"> ; под ред. д-ра экон. наук Ю.И. </w:t>
      </w:r>
      <w:proofErr w:type="spellStart"/>
      <w:r w:rsidRPr="00345851">
        <w:rPr>
          <w:rFonts w:ascii="Times New Roman" w:hAnsi="Times New Roman"/>
          <w:sz w:val="24"/>
          <w:szCs w:val="24"/>
        </w:rPr>
        <w:t>Сигидова</w:t>
      </w:r>
      <w:proofErr w:type="spellEnd"/>
      <w:r w:rsidRPr="00345851">
        <w:rPr>
          <w:rFonts w:ascii="Times New Roman" w:hAnsi="Times New Roman"/>
          <w:sz w:val="24"/>
          <w:szCs w:val="24"/>
        </w:rPr>
        <w:t>.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ИНФРА-М, 2023. — 265 </w:t>
      </w:r>
      <w:proofErr w:type="gramStart"/>
      <w:r w:rsidRPr="00345851">
        <w:rPr>
          <w:rFonts w:ascii="Times New Roman" w:hAnsi="Times New Roman"/>
          <w:sz w:val="24"/>
          <w:szCs w:val="24"/>
        </w:rPr>
        <w:t>с</w:t>
      </w:r>
      <w:proofErr w:type="gramEnd"/>
      <w:r w:rsidRPr="00345851">
        <w:rPr>
          <w:rFonts w:ascii="Times New Roman" w:hAnsi="Times New Roman"/>
          <w:sz w:val="24"/>
          <w:szCs w:val="24"/>
        </w:rPr>
        <w:t>. — (Среднее профессиональное образование). — DOI 10.12737/1860498. - ISBN 978-5-16-017534-8.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 - URL: https://znanium.com/catalog/product/1860498 (дата обращения: 02.08.2023). – Режим доступа: по подписке.</w:t>
      </w:r>
    </w:p>
    <w:p w14:paraId="7F9480CE" w14:textId="0C0DF7B1" w:rsidR="005140E9" w:rsidRDefault="005140E9" w:rsidP="005140E9">
      <w:pPr>
        <w:suppressAutoHyphens/>
        <w:ind w:firstLine="709"/>
        <w:contextualSpacing/>
        <w:jc w:val="both"/>
        <w:rPr>
          <w:rFonts w:ascii="Times New Roman" w:hAnsi="Times New Roman"/>
          <w:sz w:val="24"/>
          <w:szCs w:val="24"/>
        </w:rPr>
      </w:pPr>
      <w:r w:rsidRPr="00345851">
        <w:rPr>
          <w:rFonts w:ascii="Times New Roman" w:hAnsi="Times New Roman"/>
          <w:sz w:val="24"/>
          <w:szCs w:val="24"/>
        </w:rPr>
        <w:t>10. Борисова, Н. М. Финансовый контроль деятельности экономического субъекта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учебное пособие для СПО / Н. М. Борисова, Г. В. </w:t>
      </w:r>
      <w:proofErr w:type="spellStart"/>
      <w:r w:rsidRPr="00345851">
        <w:rPr>
          <w:rFonts w:ascii="Times New Roman" w:hAnsi="Times New Roman"/>
          <w:sz w:val="24"/>
          <w:szCs w:val="24"/>
        </w:rPr>
        <w:t>Цветова</w:t>
      </w:r>
      <w:proofErr w:type="spellEnd"/>
      <w:r w:rsidRPr="00345851">
        <w:rPr>
          <w:rFonts w:ascii="Times New Roman" w:hAnsi="Times New Roman"/>
          <w:sz w:val="24"/>
          <w:szCs w:val="24"/>
        </w:rPr>
        <w:t>. — Саратов,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Профобразование, Ай </w:t>
      </w:r>
      <w:proofErr w:type="gramStart"/>
      <w:r w:rsidRPr="00345851">
        <w:rPr>
          <w:rFonts w:ascii="Times New Roman" w:hAnsi="Times New Roman"/>
          <w:sz w:val="24"/>
          <w:szCs w:val="24"/>
        </w:rPr>
        <w:t>Пи Ар</w:t>
      </w:r>
      <w:proofErr w:type="gramEnd"/>
      <w:r w:rsidRPr="00345851">
        <w:rPr>
          <w:rFonts w:ascii="Times New Roman" w:hAnsi="Times New Roman"/>
          <w:sz w:val="24"/>
          <w:szCs w:val="24"/>
        </w:rPr>
        <w:t xml:space="preserve"> Медиа, 2020. — 114 c. — ISBN 978-5-4488-0905-7, 978-5-4497-0746-8.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 // Электронный ресурс цифровой образовательной среды СПО </w:t>
      </w:r>
      <w:proofErr w:type="spellStart"/>
      <w:r w:rsidRPr="00345851">
        <w:rPr>
          <w:rFonts w:ascii="Times New Roman" w:hAnsi="Times New Roman"/>
          <w:sz w:val="24"/>
          <w:szCs w:val="24"/>
        </w:rPr>
        <w:t>PROFобразование</w:t>
      </w:r>
      <w:proofErr w:type="spellEnd"/>
      <w:r w:rsidRPr="00345851">
        <w:rPr>
          <w:rFonts w:ascii="Times New Roman" w:hAnsi="Times New Roman"/>
          <w:sz w:val="24"/>
          <w:szCs w:val="24"/>
        </w:rPr>
        <w:t xml:space="preserve"> : [сайт]. — URL: </w:t>
      </w:r>
      <w:hyperlink r:id="rId36" w:history="1">
        <w:r w:rsidRPr="002875AA">
          <w:rPr>
            <w:rStyle w:val="af0"/>
            <w:rFonts w:ascii="Times New Roman" w:hAnsi="Times New Roman"/>
            <w:sz w:val="24"/>
            <w:szCs w:val="24"/>
          </w:rPr>
          <w:t>https://profspo.ru/books/98667</w:t>
        </w:r>
      </w:hyperlink>
      <w:r w:rsidRPr="00345851">
        <w:rPr>
          <w:rFonts w:ascii="Times New Roman" w:hAnsi="Times New Roman"/>
          <w:sz w:val="24"/>
          <w:szCs w:val="24"/>
        </w:rPr>
        <w:t>.</w:t>
      </w:r>
    </w:p>
    <w:p w14:paraId="4196A6AF" w14:textId="54D2E7C4" w:rsidR="005140E9" w:rsidRPr="00345851" w:rsidRDefault="005140E9" w:rsidP="005140E9">
      <w:pPr>
        <w:suppressAutoHyphens/>
        <w:ind w:firstLine="709"/>
        <w:contextualSpacing/>
        <w:jc w:val="both"/>
        <w:rPr>
          <w:rFonts w:ascii="Times New Roman" w:hAnsi="Times New Roman"/>
          <w:bCs/>
          <w:sz w:val="24"/>
          <w:szCs w:val="24"/>
        </w:rPr>
      </w:pPr>
      <w:r w:rsidRPr="00345851">
        <w:rPr>
          <w:rFonts w:ascii="Times New Roman" w:hAnsi="Times New Roman"/>
          <w:sz w:val="24"/>
          <w:szCs w:val="24"/>
        </w:rPr>
        <w:t>1</w:t>
      </w:r>
      <w:r w:rsidR="00B11B92">
        <w:rPr>
          <w:rFonts w:ascii="Times New Roman" w:hAnsi="Times New Roman"/>
          <w:sz w:val="24"/>
          <w:szCs w:val="24"/>
        </w:rPr>
        <w:t>1</w:t>
      </w:r>
      <w:r w:rsidRPr="00345851">
        <w:rPr>
          <w:rFonts w:ascii="Times New Roman" w:hAnsi="Times New Roman"/>
          <w:sz w:val="24"/>
          <w:szCs w:val="24"/>
        </w:rPr>
        <w:t>. Иванова, Н. В., Основы анализа бухгалтерской отчетности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 Н. В. Иванова, К. В. Иванов.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w:t>
      </w:r>
      <w:proofErr w:type="spellStart"/>
      <w:r w:rsidRPr="00345851">
        <w:rPr>
          <w:rFonts w:ascii="Times New Roman" w:hAnsi="Times New Roman"/>
          <w:sz w:val="24"/>
          <w:szCs w:val="24"/>
        </w:rPr>
        <w:t>КноРус</w:t>
      </w:r>
      <w:proofErr w:type="spellEnd"/>
      <w:r w:rsidRPr="00345851">
        <w:rPr>
          <w:rFonts w:ascii="Times New Roman" w:hAnsi="Times New Roman"/>
          <w:sz w:val="24"/>
          <w:szCs w:val="24"/>
        </w:rPr>
        <w:t>, 2023. — 203 с. — ISBN 978-5-406-10245-9. — URL: https://book.ru/book/944921 (дата обращения: 02.08.2023).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w:t>
      </w:r>
    </w:p>
    <w:p w14:paraId="4B85513A" w14:textId="358A3774" w:rsidR="005140E9" w:rsidRDefault="005140E9" w:rsidP="005140E9">
      <w:pPr>
        <w:suppressAutoHyphens/>
        <w:ind w:firstLine="709"/>
        <w:contextualSpacing/>
        <w:jc w:val="both"/>
        <w:rPr>
          <w:rFonts w:ascii="Times New Roman" w:hAnsi="Times New Roman"/>
          <w:sz w:val="24"/>
          <w:szCs w:val="24"/>
        </w:rPr>
      </w:pPr>
      <w:r w:rsidRPr="00345851">
        <w:rPr>
          <w:rFonts w:ascii="Times New Roman" w:hAnsi="Times New Roman"/>
          <w:sz w:val="24"/>
          <w:szCs w:val="24"/>
        </w:rPr>
        <w:t>1</w:t>
      </w:r>
      <w:r w:rsidR="00B11B92">
        <w:rPr>
          <w:rFonts w:ascii="Times New Roman" w:hAnsi="Times New Roman"/>
          <w:sz w:val="24"/>
          <w:szCs w:val="24"/>
        </w:rPr>
        <w:t>2</w:t>
      </w:r>
      <w:r w:rsidRPr="00345851">
        <w:rPr>
          <w:rFonts w:ascii="Times New Roman" w:hAnsi="Times New Roman"/>
          <w:sz w:val="24"/>
          <w:szCs w:val="24"/>
        </w:rPr>
        <w:t>. Басова, М. М., Основы анализа бухгалтерской отчетности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 М. М. Басова, М. Н. Ермакова.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w:t>
      </w:r>
      <w:proofErr w:type="spellStart"/>
      <w:r w:rsidRPr="00345851">
        <w:rPr>
          <w:rFonts w:ascii="Times New Roman" w:hAnsi="Times New Roman"/>
          <w:sz w:val="24"/>
          <w:szCs w:val="24"/>
        </w:rPr>
        <w:t>КноРус</w:t>
      </w:r>
      <w:proofErr w:type="spellEnd"/>
      <w:r w:rsidRPr="00345851">
        <w:rPr>
          <w:rFonts w:ascii="Times New Roman" w:hAnsi="Times New Roman"/>
          <w:sz w:val="24"/>
          <w:szCs w:val="24"/>
        </w:rPr>
        <w:t>, 2023. — 345 с. — ISBN 978-5-406-11970-9. — URL: https://book.ru/book/950155 (дата обращения: 02.08.2023).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w:t>
      </w:r>
    </w:p>
    <w:p w14:paraId="06AB34EB" w14:textId="1EF2F5D0" w:rsidR="00B11B92" w:rsidRPr="00345851" w:rsidRDefault="00B11B92" w:rsidP="00B11B92">
      <w:pPr>
        <w:ind w:firstLine="709"/>
        <w:contextualSpacing/>
        <w:jc w:val="both"/>
        <w:rPr>
          <w:rFonts w:ascii="Times New Roman" w:hAnsi="Times New Roman"/>
          <w:sz w:val="24"/>
          <w:szCs w:val="24"/>
        </w:rPr>
      </w:pPr>
      <w:r>
        <w:rPr>
          <w:rFonts w:ascii="Times New Roman" w:hAnsi="Times New Roman"/>
          <w:sz w:val="24"/>
          <w:szCs w:val="24"/>
        </w:rPr>
        <w:t>1</w:t>
      </w:r>
      <w:r w:rsidRPr="00345851">
        <w:rPr>
          <w:rFonts w:ascii="Times New Roman" w:hAnsi="Times New Roman"/>
          <w:sz w:val="24"/>
          <w:szCs w:val="24"/>
        </w:rPr>
        <w:t>3. Основы анализа бухгалтерской отчетности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 Ю.И. </w:t>
      </w:r>
      <w:proofErr w:type="spellStart"/>
      <w:r w:rsidRPr="00345851">
        <w:rPr>
          <w:rFonts w:ascii="Times New Roman" w:hAnsi="Times New Roman"/>
          <w:sz w:val="24"/>
          <w:szCs w:val="24"/>
        </w:rPr>
        <w:t>Сигидов</w:t>
      </w:r>
      <w:proofErr w:type="spellEnd"/>
      <w:r w:rsidRPr="00345851">
        <w:rPr>
          <w:rFonts w:ascii="Times New Roman" w:hAnsi="Times New Roman"/>
          <w:sz w:val="24"/>
          <w:szCs w:val="24"/>
        </w:rPr>
        <w:t xml:space="preserve">, Н.Ю. Мороз, Е.А. </w:t>
      </w:r>
      <w:proofErr w:type="spellStart"/>
      <w:r w:rsidRPr="00345851">
        <w:rPr>
          <w:rFonts w:ascii="Times New Roman" w:hAnsi="Times New Roman"/>
          <w:sz w:val="24"/>
          <w:szCs w:val="24"/>
        </w:rPr>
        <w:t>Оксанич</w:t>
      </w:r>
      <w:proofErr w:type="spellEnd"/>
      <w:r w:rsidRPr="00345851">
        <w:rPr>
          <w:rFonts w:ascii="Times New Roman" w:hAnsi="Times New Roman"/>
          <w:sz w:val="24"/>
          <w:szCs w:val="24"/>
        </w:rPr>
        <w:t xml:space="preserve">, Г.Н. </w:t>
      </w:r>
      <w:proofErr w:type="spellStart"/>
      <w:r w:rsidRPr="00345851">
        <w:rPr>
          <w:rFonts w:ascii="Times New Roman" w:hAnsi="Times New Roman"/>
          <w:sz w:val="24"/>
          <w:szCs w:val="24"/>
        </w:rPr>
        <w:t>Ясменко</w:t>
      </w:r>
      <w:proofErr w:type="spellEnd"/>
      <w:r w:rsidRPr="00345851">
        <w:rPr>
          <w:rFonts w:ascii="Times New Roman" w:hAnsi="Times New Roman"/>
          <w:sz w:val="24"/>
          <w:szCs w:val="24"/>
        </w:rPr>
        <w:t xml:space="preserve"> ; под ред. д-ра экон. наук Ю.И. </w:t>
      </w:r>
      <w:proofErr w:type="spellStart"/>
      <w:r w:rsidRPr="00345851">
        <w:rPr>
          <w:rFonts w:ascii="Times New Roman" w:hAnsi="Times New Roman"/>
          <w:sz w:val="24"/>
          <w:szCs w:val="24"/>
        </w:rPr>
        <w:t>Сигидова</w:t>
      </w:r>
      <w:proofErr w:type="spellEnd"/>
      <w:r w:rsidRPr="00345851">
        <w:rPr>
          <w:rFonts w:ascii="Times New Roman" w:hAnsi="Times New Roman"/>
          <w:sz w:val="24"/>
          <w:szCs w:val="24"/>
        </w:rPr>
        <w:t>.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ИНФРА-М, 2023. — 265 </w:t>
      </w:r>
      <w:proofErr w:type="gramStart"/>
      <w:r w:rsidRPr="00345851">
        <w:rPr>
          <w:rFonts w:ascii="Times New Roman" w:hAnsi="Times New Roman"/>
          <w:sz w:val="24"/>
          <w:szCs w:val="24"/>
        </w:rPr>
        <w:t>с</w:t>
      </w:r>
      <w:proofErr w:type="gramEnd"/>
      <w:r w:rsidRPr="00345851">
        <w:rPr>
          <w:rFonts w:ascii="Times New Roman" w:hAnsi="Times New Roman"/>
          <w:sz w:val="24"/>
          <w:szCs w:val="24"/>
        </w:rPr>
        <w:t>. — (Среднее профессиональное образование).</w:t>
      </w:r>
    </w:p>
    <w:p w14:paraId="7119CFD1" w14:textId="4D95EFA3" w:rsidR="00B11B92" w:rsidRPr="00345851" w:rsidRDefault="00B11B92" w:rsidP="00B11B92">
      <w:pPr>
        <w:ind w:firstLine="709"/>
        <w:contextualSpacing/>
        <w:jc w:val="both"/>
        <w:rPr>
          <w:rFonts w:ascii="Times New Roman" w:hAnsi="Times New Roman"/>
          <w:sz w:val="24"/>
          <w:szCs w:val="24"/>
        </w:rPr>
      </w:pPr>
      <w:r>
        <w:rPr>
          <w:rFonts w:ascii="Times New Roman" w:hAnsi="Times New Roman"/>
          <w:sz w:val="24"/>
          <w:szCs w:val="24"/>
        </w:rPr>
        <w:t>1</w:t>
      </w:r>
      <w:r w:rsidRPr="00345851">
        <w:rPr>
          <w:rFonts w:ascii="Times New Roman" w:hAnsi="Times New Roman"/>
          <w:sz w:val="24"/>
          <w:szCs w:val="24"/>
        </w:rPr>
        <w:t xml:space="preserve">4. </w:t>
      </w:r>
      <w:proofErr w:type="spellStart"/>
      <w:r w:rsidRPr="00345851">
        <w:rPr>
          <w:rFonts w:ascii="Times New Roman" w:hAnsi="Times New Roman"/>
          <w:sz w:val="24"/>
          <w:szCs w:val="24"/>
        </w:rPr>
        <w:t>Гомола</w:t>
      </w:r>
      <w:proofErr w:type="spellEnd"/>
      <w:r w:rsidRPr="00345851">
        <w:rPr>
          <w:rFonts w:ascii="Times New Roman" w:hAnsi="Times New Roman"/>
          <w:sz w:val="24"/>
          <w:szCs w:val="24"/>
        </w:rPr>
        <w:t>, А. И. Составление и использование бухгалтерской отчетности</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для СПО / А. И. </w:t>
      </w:r>
      <w:proofErr w:type="spellStart"/>
      <w:r w:rsidRPr="00345851">
        <w:rPr>
          <w:rFonts w:ascii="Times New Roman" w:hAnsi="Times New Roman"/>
          <w:sz w:val="24"/>
          <w:szCs w:val="24"/>
        </w:rPr>
        <w:t>Гомола</w:t>
      </w:r>
      <w:proofErr w:type="spellEnd"/>
      <w:r w:rsidRPr="00345851">
        <w:rPr>
          <w:rFonts w:ascii="Times New Roman" w:hAnsi="Times New Roman"/>
          <w:sz w:val="24"/>
          <w:szCs w:val="24"/>
        </w:rPr>
        <w:t>, С. В. Кириллов. — Саратов</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Профобразование, Ай Пи Эр Медиа, 2020. — 319 c. — ISBN 978-5-4488-0424-3, 978-5-4486-0626-7.</w:t>
      </w:r>
    </w:p>
    <w:p w14:paraId="127E3C3A" w14:textId="77777777" w:rsidR="00B11B92" w:rsidRPr="00345851" w:rsidRDefault="00B11B92" w:rsidP="005140E9">
      <w:pPr>
        <w:suppressAutoHyphens/>
        <w:ind w:firstLine="709"/>
        <w:contextualSpacing/>
        <w:jc w:val="both"/>
        <w:rPr>
          <w:rFonts w:ascii="Times New Roman" w:hAnsi="Times New Roman"/>
          <w:bCs/>
          <w:sz w:val="24"/>
          <w:szCs w:val="24"/>
        </w:rPr>
      </w:pPr>
    </w:p>
    <w:p w14:paraId="0033DE9D" w14:textId="77777777" w:rsidR="00BD5E62" w:rsidRDefault="00BD5E62" w:rsidP="00BD5E62">
      <w:pPr>
        <w:pStyle w:val="a4"/>
        <w:spacing w:line="276" w:lineRule="auto"/>
        <w:ind w:left="0" w:firstLine="709"/>
        <w:jc w:val="both"/>
        <w:rPr>
          <w:rFonts w:ascii="Times New Roman" w:eastAsia="Times New Roman" w:hAnsi="Times New Roman" w:cs="Times New Roman"/>
          <w:sz w:val="24"/>
          <w:szCs w:val="24"/>
          <w:lang w:eastAsia="ru-RU"/>
        </w:rPr>
      </w:pPr>
    </w:p>
    <w:p w14:paraId="60EFD711" w14:textId="77777777" w:rsidR="00BD5E62" w:rsidRPr="00FA680C" w:rsidRDefault="00BD5E62" w:rsidP="00BD5E62">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14:paraId="7AEA2BD4" w14:textId="77777777" w:rsidR="00B11B92" w:rsidRPr="00345851" w:rsidRDefault="00B11B92" w:rsidP="00B11B92">
      <w:pPr>
        <w:ind w:firstLine="709"/>
        <w:contextualSpacing/>
        <w:jc w:val="both"/>
        <w:rPr>
          <w:rFonts w:ascii="Times New Roman" w:hAnsi="Times New Roman"/>
          <w:bCs/>
          <w:i/>
          <w:sz w:val="24"/>
          <w:szCs w:val="24"/>
        </w:rPr>
      </w:pPr>
      <w:r w:rsidRPr="00345851">
        <w:rPr>
          <w:rFonts w:ascii="Times New Roman" w:hAnsi="Times New Roman"/>
          <w:sz w:val="24"/>
          <w:szCs w:val="24"/>
        </w:rPr>
        <w:t>1.</w:t>
      </w:r>
      <w:r w:rsidRPr="00345851">
        <w:rPr>
          <w:rFonts w:ascii="Times New Roman" w:hAnsi="Times New Roman"/>
          <w:b/>
          <w:i/>
          <w:sz w:val="24"/>
          <w:szCs w:val="24"/>
        </w:rPr>
        <w:t xml:space="preserve"> </w:t>
      </w:r>
      <w:r w:rsidRPr="00345851">
        <w:rPr>
          <w:rFonts w:ascii="Times New Roman" w:hAnsi="Times New Roman"/>
          <w:sz w:val="24"/>
          <w:szCs w:val="24"/>
        </w:rPr>
        <w:t xml:space="preserve">Румянцева, Е. Е. Экономический анализ: учебник и практикум для среднего профессионального образования / Е. Е. Румянцева. - Москва: Издательство </w:t>
      </w:r>
      <w:proofErr w:type="spellStart"/>
      <w:r w:rsidRPr="00345851">
        <w:rPr>
          <w:rFonts w:ascii="Times New Roman" w:hAnsi="Times New Roman"/>
          <w:sz w:val="24"/>
          <w:szCs w:val="24"/>
        </w:rPr>
        <w:t>Юрайт</w:t>
      </w:r>
      <w:proofErr w:type="spellEnd"/>
      <w:r w:rsidRPr="00345851">
        <w:rPr>
          <w:rFonts w:ascii="Times New Roman" w:hAnsi="Times New Roman"/>
          <w:sz w:val="24"/>
          <w:szCs w:val="24"/>
        </w:rPr>
        <w:t>, 2021 – 381с. – (</w:t>
      </w:r>
      <w:r w:rsidRPr="00345851">
        <w:rPr>
          <w:rFonts w:ascii="Times New Roman" w:hAnsi="Times New Roman"/>
          <w:bCs/>
          <w:sz w:val="24"/>
          <w:szCs w:val="24"/>
        </w:rPr>
        <w:t xml:space="preserve">Профессиональное образование) – </w:t>
      </w:r>
      <w:r w:rsidRPr="00345851">
        <w:rPr>
          <w:rFonts w:ascii="Times New Roman" w:hAnsi="Times New Roman"/>
          <w:sz w:val="24"/>
          <w:szCs w:val="24"/>
          <w:lang w:val="en-US"/>
        </w:rPr>
        <w:t>URL</w:t>
      </w:r>
      <w:r w:rsidRPr="00345851">
        <w:rPr>
          <w:rFonts w:ascii="Times New Roman" w:hAnsi="Times New Roman"/>
          <w:sz w:val="24"/>
          <w:szCs w:val="24"/>
        </w:rPr>
        <w:t>:</w:t>
      </w:r>
      <w:r w:rsidRPr="00345851">
        <w:rPr>
          <w:rFonts w:ascii="Times New Roman" w:hAnsi="Times New Roman"/>
          <w:bCs/>
          <w:sz w:val="24"/>
          <w:szCs w:val="24"/>
        </w:rPr>
        <w:t xml:space="preserve"> </w:t>
      </w:r>
      <w:hyperlink r:id="rId37" w:history="1">
        <w:r w:rsidRPr="00345851">
          <w:rPr>
            <w:rFonts w:ascii="Times New Roman" w:hAnsi="Times New Roman"/>
            <w:bCs/>
            <w:sz w:val="24"/>
            <w:szCs w:val="24"/>
          </w:rPr>
          <w:t>https://urait.ru/viewer/ekonomicheskiy-analiz-471026</w:t>
        </w:r>
      </w:hyperlink>
      <w:r w:rsidRPr="00345851">
        <w:rPr>
          <w:rFonts w:ascii="Times New Roman" w:hAnsi="Times New Roman"/>
          <w:bCs/>
          <w:sz w:val="24"/>
          <w:szCs w:val="24"/>
        </w:rPr>
        <w:t xml:space="preserve">. </w:t>
      </w:r>
      <w:r w:rsidRPr="00345851">
        <w:rPr>
          <w:rFonts w:ascii="Times New Roman" w:hAnsi="Times New Roman"/>
          <w:sz w:val="24"/>
          <w:szCs w:val="24"/>
        </w:rPr>
        <w:t>Режим доступа: для зарегистрированных пользователей. - Текст: электронный.</w:t>
      </w:r>
    </w:p>
    <w:p w14:paraId="04A0505E" w14:textId="77777777" w:rsidR="00B11B92" w:rsidRPr="00345851" w:rsidRDefault="00B11B92" w:rsidP="00B11B92">
      <w:pPr>
        <w:ind w:firstLine="709"/>
        <w:contextualSpacing/>
        <w:jc w:val="both"/>
        <w:rPr>
          <w:rFonts w:ascii="Times New Roman" w:hAnsi="Times New Roman"/>
          <w:bCs/>
          <w:i/>
          <w:sz w:val="24"/>
          <w:szCs w:val="24"/>
        </w:rPr>
      </w:pPr>
      <w:r w:rsidRPr="00345851">
        <w:rPr>
          <w:rFonts w:ascii="Times New Roman" w:hAnsi="Times New Roman"/>
          <w:sz w:val="24"/>
          <w:szCs w:val="24"/>
        </w:rPr>
        <w:lastRenderedPageBreak/>
        <w:t>2. Захаров, И. В.  Бухгалтерский учет и анализ</w:t>
      </w:r>
      <w:proofErr w:type="gramStart"/>
      <w:r w:rsidRPr="00345851">
        <w:rPr>
          <w:rFonts w:ascii="Times New Roman" w:hAnsi="Times New Roman"/>
          <w:sz w:val="24"/>
          <w:szCs w:val="24"/>
        </w:rPr>
        <w:t> :</w:t>
      </w:r>
      <w:proofErr w:type="gramEnd"/>
      <w:r w:rsidRPr="00345851">
        <w:rPr>
          <w:rFonts w:ascii="Times New Roman" w:hAnsi="Times New Roman"/>
          <w:sz w:val="24"/>
          <w:szCs w:val="24"/>
        </w:rPr>
        <w:t xml:space="preserve"> учебник для среднего профессионального образования / И. В. Захаров, О. Н. Тарасова ; под редакцией И. М. Дмитриевой. — Москва</w:t>
      </w:r>
      <w:proofErr w:type="gramStart"/>
      <w:r w:rsidRPr="00345851">
        <w:rPr>
          <w:rFonts w:ascii="Times New Roman" w:hAnsi="Times New Roman"/>
          <w:sz w:val="24"/>
          <w:szCs w:val="24"/>
        </w:rPr>
        <w:t> :</w:t>
      </w:r>
      <w:proofErr w:type="gramEnd"/>
      <w:r w:rsidRPr="00345851">
        <w:rPr>
          <w:rFonts w:ascii="Times New Roman" w:hAnsi="Times New Roman"/>
          <w:sz w:val="24"/>
          <w:szCs w:val="24"/>
        </w:rPr>
        <w:t xml:space="preserve"> Издательство </w:t>
      </w:r>
      <w:proofErr w:type="spellStart"/>
      <w:r w:rsidRPr="00345851">
        <w:rPr>
          <w:rFonts w:ascii="Times New Roman" w:hAnsi="Times New Roman"/>
          <w:sz w:val="24"/>
          <w:szCs w:val="24"/>
        </w:rPr>
        <w:t>Юрайт</w:t>
      </w:r>
      <w:proofErr w:type="spellEnd"/>
      <w:r w:rsidRPr="00345851">
        <w:rPr>
          <w:rFonts w:ascii="Times New Roman" w:hAnsi="Times New Roman"/>
          <w:sz w:val="24"/>
          <w:szCs w:val="24"/>
        </w:rPr>
        <w:t>, 2021. — 423 с. — (Профессиональное образование). — ISBN 978.</w:t>
      </w:r>
    </w:p>
    <w:p w14:paraId="1537CC71" w14:textId="77777777" w:rsidR="00B11B92" w:rsidRPr="00345851" w:rsidRDefault="00B11B92" w:rsidP="00B11B92">
      <w:pPr>
        <w:ind w:firstLine="709"/>
        <w:contextualSpacing/>
        <w:jc w:val="both"/>
        <w:rPr>
          <w:rFonts w:ascii="Times New Roman" w:hAnsi="Times New Roman"/>
          <w:bCs/>
          <w:i/>
          <w:sz w:val="24"/>
          <w:szCs w:val="24"/>
        </w:rPr>
      </w:pPr>
      <w:r w:rsidRPr="00345851">
        <w:rPr>
          <w:rFonts w:ascii="Times New Roman" w:hAnsi="Times New Roman"/>
          <w:bCs/>
          <w:sz w:val="24"/>
          <w:szCs w:val="24"/>
        </w:rPr>
        <w:t>3.</w:t>
      </w:r>
      <w:r w:rsidRPr="00345851">
        <w:rPr>
          <w:rFonts w:ascii="Times New Roman" w:hAnsi="Times New Roman"/>
          <w:bCs/>
          <w:i/>
          <w:sz w:val="24"/>
          <w:szCs w:val="24"/>
        </w:rPr>
        <w:t xml:space="preserve"> </w:t>
      </w:r>
      <w:r w:rsidRPr="00345851">
        <w:rPr>
          <w:rFonts w:ascii="Times New Roman" w:hAnsi="Times New Roman"/>
          <w:sz w:val="24"/>
          <w:szCs w:val="24"/>
        </w:rPr>
        <w:t xml:space="preserve">Прокопьева, Ю.В. Бухгалтерский учет и анализ: учебное пособие для СПО/ Ю. В. Прокопьева. - Саратов: </w:t>
      </w:r>
      <w:r w:rsidRPr="00345851">
        <w:rPr>
          <w:rFonts w:ascii="Times New Roman" w:eastAsia="Calibri" w:hAnsi="Times New Roman"/>
          <w:sz w:val="24"/>
          <w:szCs w:val="24"/>
        </w:rPr>
        <w:t>Профобразование, Ай Пи Медиа, 2020. – 319с. -</w:t>
      </w:r>
      <w:r w:rsidRPr="00345851">
        <w:rPr>
          <w:rFonts w:ascii="Times New Roman" w:hAnsi="Times New Roman"/>
          <w:sz w:val="24"/>
          <w:szCs w:val="24"/>
        </w:rPr>
        <w:t xml:space="preserve"> Текст: электронный// Электронный ресурс цифровой образовательной среды СПО </w:t>
      </w:r>
      <w:r w:rsidRPr="00345851">
        <w:rPr>
          <w:rFonts w:ascii="Times New Roman" w:hAnsi="Times New Roman"/>
          <w:sz w:val="24"/>
          <w:szCs w:val="24"/>
          <w:lang w:val="en-US"/>
        </w:rPr>
        <w:t>PROF</w:t>
      </w:r>
      <w:r w:rsidRPr="00345851">
        <w:rPr>
          <w:rFonts w:ascii="Times New Roman" w:hAnsi="Times New Roman"/>
          <w:sz w:val="24"/>
          <w:szCs w:val="24"/>
        </w:rPr>
        <w:t xml:space="preserve">-образование: [сайт]. – </w:t>
      </w:r>
      <w:r w:rsidRPr="00345851">
        <w:rPr>
          <w:rFonts w:ascii="Times New Roman" w:hAnsi="Times New Roman"/>
          <w:sz w:val="24"/>
          <w:szCs w:val="24"/>
          <w:lang w:val="en-US"/>
        </w:rPr>
        <w:t>URL</w:t>
      </w:r>
      <w:r w:rsidRPr="00345851">
        <w:rPr>
          <w:rFonts w:ascii="Times New Roman" w:hAnsi="Times New Roman"/>
          <w:sz w:val="24"/>
          <w:szCs w:val="24"/>
        </w:rPr>
        <w:t xml:space="preserve">: </w:t>
      </w:r>
      <w:hyperlink r:id="rId38" w:history="1">
        <w:r w:rsidRPr="00345851">
          <w:rPr>
            <w:rFonts w:ascii="Times New Roman" w:hAnsi="Times New Roman"/>
            <w:bCs/>
            <w:sz w:val="24"/>
            <w:szCs w:val="24"/>
            <w:lang w:val="en-US"/>
          </w:rPr>
          <w:t>https</w:t>
        </w:r>
        <w:r w:rsidRPr="00345851">
          <w:rPr>
            <w:rFonts w:ascii="Times New Roman" w:hAnsi="Times New Roman"/>
            <w:bCs/>
            <w:sz w:val="24"/>
            <w:szCs w:val="24"/>
          </w:rPr>
          <w:t>://</w:t>
        </w:r>
        <w:proofErr w:type="spellStart"/>
        <w:r w:rsidRPr="00345851">
          <w:rPr>
            <w:rFonts w:ascii="Times New Roman" w:hAnsi="Times New Roman"/>
            <w:bCs/>
            <w:sz w:val="24"/>
            <w:szCs w:val="24"/>
            <w:lang w:val="en-US"/>
          </w:rPr>
          <w:t>profspo</w:t>
        </w:r>
        <w:proofErr w:type="spellEnd"/>
        <w:r w:rsidRPr="00345851">
          <w:rPr>
            <w:rFonts w:ascii="Times New Roman" w:hAnsi="Times New Roman"/>
            <w:bCs/>
            <w:sz w:val="24"/>
            <w:szCs w:val="24"/>
          </w:rPr>
          <w:t>.</w:t>
        </w:r>
        <w:proofErr w:type="spellStart"/>
        <w:r w:rsidRPr="00345851">
          <w:rPr>
            <w:rFonts w:ascii="Times New Roman" w:hAnsi="Times New Roman"/>
            <w:bCs/>
            <w:sz w:val="24"/>
            <w:szCs w:val="24"/>
            <w:lang w:val="en-US"/>
          </w:rPr>
          <w:t>ru</w:t>
        </w:r>
        <w:proofErr w:type="spellEnd"/>
        <w:r w:rsidRPr="00345851">
          <w:rPr>
            <w:rFonts w:ascii="Times New Roman" w:hAnsi="Times New Roman"/>
            <w:bCs/>
            <w:sz w:val="24"/>
            <w:szCs w:val="24"/>
          </w:rPr>
          <w:t>/</w:t>
        </w:r>
        <w:r w:rsidRPr="00345851">
          <w:rPr>
            <w:rFonts w:ascii="Times New Roman" w:hAnsi="Times New Roman"/>
            <w:bCs/>
            <w:sz w:val="24"/>
            <w:szCs w:val="24"/>
            <w:lang w:val="en-US"/>
          </w:rPr>
          <w:t>books</w:t>
        </w:r>
        <w:r w:rsidRPr="00345851">
          <w:rPr>
            <w:rFonts w:ascii="Times New Roman" w:hAnsi="Times New Roman"/>
            <w:bCs/>
            <w:sz w:val="24"/>
            <w:szCs w:val="24"/>
          </w:rPr>
          <w:t>/90197.</w:t>
        </w:r>
        <w:r w:rsidRPr="00345851">
          <w:rPr>
            <w:rFonts w:ascii="Times New Roman" w:hAnsi="Times New Roman"/>
            <w:bCs/>
            <w:sz w:val="24"/>
            <w:szCs w:val="24"/>
            <w:lang w:val="en-US"/>
          </w:rPr>
          <w:t>html</w:t>
        </w:r>
      </w:hyperlink>
      <w:r w:rsidRPr="00345851">
        <w:rPr>
          <w:rFonts w:ascii="Times New Roman" w:hAnsi="Times New Roman"/>
          <w:sz w:val="24"/>
          <w:szCs w:val="24"/>
        </w:rPr>
        <w:t xml:space="preserve">. </w:t>
      </w:r>
      <w:bookmarkStart w:id="1" w:name="_Hlk83738722"/>
      <w:r w:rsidRPr="00345851">
        <w:rPr>
          <w:rFonts w:ascii="Times New Roman" w:hAnsi="Times New Roman"/>
          <w:sz w:val="24"/>
          <w:szCs w:val="24"/>
        </w:rPr>
        <w:t>Режим доступа: для зарегистрированных пользователей. - Текст: электронный.</w:t>
      </w:r>
      <w:bookmarkEnd w:id="1"/>
    </w:p>
    <w:p w14:paraId="18AAB790" w14:textId="77777777" w:rsidR="00B11B92" w:rsidRPr="00345851" w:rsidRDefault="00B11B92" w:rsidP="00B11B92">
      <w:pPr>
        <w:ind w:firstLine="709"/>
        <w:contextualSpacing/>
        <w:jc w:val="both"/>
        <w:rPr>
          <w:rFonts w:ascii="Times New Roman" w:hAnsi="Times New Roman"/>
          <w:bCs/>
          <w:i/>
          <w:sz w:val="24"/>
          <w:szCs w:val="24"/>
        </w:rPr>
      </w:pPr>
      <w:r w:rsidRPr="00345851">
        <w:rPr>
          <w:rFonts w:ascii="Times New Roman" w:hAnsi="Times New Roman"/>
          <w:bCs/>
          <w:sz w:val="24"/>
          <w:szCs w:val="24"/>
        </w:rPr>
        <w:t>4.</w:t>
      </w:r>
      <w:r w:rsidRPr="00345851">
        <w:rPr>
          <w:rFonts w:ascii="Times New Roman" w:hAnsi="Times New Roman"/>
          <w:bCs/>
          <w:i/>
          <w:sz w:val="24"/>
          <w:szCs w:val="24"/>
        </w:rPr>
        <w:t xml:space="preserve"> </w:t>
      </w:r>
      <w:r w:rsidRPr="00345851">
        <w:rPr>
          <w:rFonts w:ascii="Times New Roman" w:hAnsi="Times New Roman"/>
          <w:sz w:val="24"/>
          <w:szCs w:val="24"/>
        </w:rPr>
        <w:t>Сироткин, С. А. Бухгалтерский учет и анализ</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учебник / С.А. Сироткин, Н.Р. </w:t>
      </w:r>
      <w:proofErr w:type="spellStart"/>
      <w:r w:rsidRPr="00345851">
        <w:rPr>
          <w:rFonts w:ascii="Times New Roman" w:hAnsi="Times New Roman"/>
          <w:sz w:val="24"/>
          <w:szCs w:val="24"/>
        </w:rPr>
        <w:t>Кельчевская</w:t>
      </w:r>
      <w:proofErr w:type="spellEnd"/>
      <w:r w:rsidRPr="00345851">
        <w:rPr>
          <w:rFonts w:ascii="Times New Roman" w:hAnsi="Times New Roman"/>
          <w:sz w:val="24"/>
          <w:szCs w:val="24"/>
        </w:rPr>
        <w:t>. — Москва</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ИНФРА-М, 2021. — 355 </w:t>
      </w:r>
      <w:proofErr w:type="gramStart"/>
      <w:r w:rsidRPr="00345851">
        <w:rPr>
          <w:rFonts w:ascii="Times New Roman" w:hAnsi="Times New Roman"/>
          <w:sz w:val="24"/>
          <w:szCs w:val="24"/>
        </w:rPr>
        <w:t>с</w:t>
      </w:r>
      <w:proofErr w:type="gramEnd"/>
      <w:r w:rsidRPr="00345851">
        <w:rPr>
          <w:rFonts w:ascii="Times New Roman" w:hAnsi="Times New Roman"/>
          <w:sz w:val="24"/>
          <w:szCs w:val="24"/>
        </w:rPr>
        <w:t>. — (Среднее профессиональное образование). - ISBN 978-5-16-016048-1. - Текст</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 xml:space="preserve"> электронный. - URL: https://znanium.com/catalog/product/1079194 (дата обращения: 02.08.2023). – Режим доступа: по подписке.</w:t>
      </w:r>
    </w:p>
    <w:p w14:paraId="6850BEBD"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Гражданский кодекс Российской Федерации в 4 частях (действующая редакция);</w:t>
      </w:r>
    </w:p>
    <w:p w14:paraId="7CB25809"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Кодекс Российской Федерации об административных правонарушениях от 30.12.2001 № 195-ФЗ (действующая редакция);</w:t>
      </w:r>
    </w:p>
    <w:p w14:paraId="60E84961"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Налоговый кодекс Российской Федерации в 2 частях (действующая редакция);</w:t>
      </w:r>
    </w:p>
    <w:p w14:paraId="4A53EEAC"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Трудовой кодекс Российской Федерации от 30.12.2001 № 197-ФЗ (действующая редакция);</w:t>
      </w:r>
    </w:p>
    <w:p w14:paraId="10F80D8F"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Уголовный кодекс Российской Федерации от 13.06.1996 № 63-ФЗ (действующая редакция);</w:t>
      </w:r>
    </w:p>
    <w:p w14:paraId="172CEEF5"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Федеральный закон от 27.07.2010 № 208-ФЗ (действующая редакция) «О консолидированной финансовой отчетности»;</w:t>
      </w:r>
    </w:p>
    <w:p w14:paraId="31D7F5D6"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Федеральный закон от 06.12.2011 № 402-ФЗ «О бухгалтерском учете» (действующая редакция);</w:t>
      </w:r>
    </w:p>
    <w:p w14:paraId="44FEDB7F"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Постановление Правительства РФ в 3 частях от 01.01.2002 № 1 «О Классификации основных средств, включаемых в амортизационные группы» (действующая редакция);</w:t>
      </w:r>
    </w:p>
    <w:p w14:paraId="00377F4B"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hAnsi="Times New Roman"/>
          <w:sz w:val="24"/>
          <w:szCs w:val="24"/>
        </w:rPr>
        <w:t>Постановление Правительства Российской Федерации от 30.06.2004 №3 29 «О Министерстве Финансов Российской Федерации»</w:t>
      </w:r>
      <w:r w:rsidRPr="00345851">
        <w:rPr>
          <w:rFonts w:ascii="Times New Roman" w:eastAsia="Arial Unicode MS" w:hAnsi="Times New Roman"/>
          <w:bCs/>
          <w:sz w:val="24"/>
          <w:szCs w:val="24"/>
        </w:rPr>
        <w:t xml:space="preserve"> (действующая редакция);</w:t>
      </w:r>
    </w:p>
    <w:p w14:paraId="6C1AFFCA"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«Учетная политика организации» (ПБУ 1/2008), утв. приказом Минфина России от 06.10.2008 № 106н (действующая редакция);</w:t>
      </w:r>
    </w:p>
    <w:p w14:paraId="62D3D447"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«Учет активов и обязательств, стоимость которых выражена в иностранной валюте» (ПБУ 3/2006), утв. приказом Минфина РФ от 27.11.2006 № 154н (действующая редакция);</w:t>
      </w:r>
    </w:p>
    <w:p w14:paraId="7383A598"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«Бухгалтерская отчетность организации» (ПБУ 4/99), утв. приказом Минфина РФ от 06.07.1999 № 43н (действующая редакция);</w:t>
      </w:r>
    </w:p>
    <w:p w14:paraId="1C74B773"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Федеральный стандарт «Запасы» (ФСБУ 5/2019), утв. приказом Минфина России от 15.11.2019 № 180н);</w:t>
      </w:r>
    </w:p>
    <w:p w14:paraId="44AE7ABD"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Федеральный стандарт «Основные средства» (ФСБУ 6/2020), утв. приказом Минфина России от 17.09.2020 № 204н;</w:t>
      </w:r>
    </w:p>
    <w:p w14:paraId="74A774D5"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«События после отчетной даты» (ПБУ 7/98), утв. приказом Минфина России от 25.11.1998 № 56н (действующая редакция);</w:t>
      </w:r>
    </w:p>
    <w:p w14:paraId="5739F6DB"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«Оценочные обязательства, условные обязательства и условные активы» (ПБУ 8/2010), утв. приказом Минфина России от 13.12.2010 № 167н (действующая редакция);</w:t>
      </w:r>
    </w:p>
    <w:p w14:paraId="65C0038D"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«Доходы организации» (ПБУ 9/99), утв. Приказом Минфина России от 06.05.1999 № 32н (действующая редакция);</w:t>
      </w:r>
    </w:p>
    <w:p w14:paraId="125529D1"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«Расходы организации</w:t>
      </w:r>
      <w:proofErr w:type="gramStart"/>
      <w:r w:rsidRPr="00345851">
        <w:rPr>
          <w:rFonts w:ascii="Times New Roman" w:eastAsia="Arial Unicode MS" w:hAnsi="Times New Roman"/>
          <w:bCs/>
          <w:sz w:val="24"/>
          <w:szCs w:val="24"/>
        </w:rPr>
        <w:t>»(</w:t>
      </w:r>
      <w:proofErr w:type="gramEnd"/>
      <w:r w:rsidRPr="00345851">
        <w:rPr>
          <w:rFonts w:ascii="Times New Roman" w:eastAsia="Arial Unicode MS" w:hAnsi="Times New Roman"/>
          <w:bCs/>
          <w:sz w:val="24"/>
          <w:szCs w:val="24"/>
        </w:rPr>
        <w:t>ПБУ 10/99), утв. приказом Минфина России от 06.05.1999 N 33н (действующая редакция);</w:t>
      </w:r>
    </w:p>
    <w:p w14:paraId="6831F87C"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lastRenderedPageBreak/>
        <w:t>Положение по бухгалтерскому учету «Информация о связанных сторонах» (ПБУ 11/2008), утв. приказом Минфина России от 29.04.2008 № 48н (действующая редакция);</w:t>
      </w:r>
    </w:p>
    <w:p w14:paraId="6016AAC6"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«Информация по сегментам» (ПБУ 12/2010), утв. Приказом Минфина РФ от 08.11.2010 № 143н (действующая редакция);</w:t>
      </w:r>
    </w:p>
    <w:p w14:paraId="60A26630"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«Учет государственной помощи» (ПБУ 13/2000), утв. приказом Минфина РФ от 16.10.2000 № 92н (действующая редакция);</w:t>
      </w:r>
    </w:p>
    <w:p w14:paraId="51372DBB"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«Учет нематериальных активов» (ПБУ 14/2007), утв. приказом Минфина России от 27.12.2007 № 153н (действующая редакция);</w:t>
      </w:r>
    </w:p>
    <w:p w14:paraId="4CE24729"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«Учет расходов по займам и кредитам» (ПБУ 15/2008), утв. приказом Минфина России от 06.10.2008 № 107н (действующая редакция);</w:t>
      </w:r>
    </w:p>
    <w:p w14:paraId="1FD0BCC6"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«Информация по прекращаемой деятельности» (ПБУ 16/02), утв. приказом Минфина России от 02.07.2002 № 66н (действующая редакция);</w:t>
      </w:r>
    </w:p>
    <w:p w14:paraId="25E6B958"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 115н (действующая редакция);</w:t>
      </w:r>
    </w:p>
    <w:p w14:paraId="1F612E67"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«Учет расчетов по налогу на прибыль организаций» (ПБУ 18/02), утв. приказом Минфина России от 19.11.2002 № 114н (действующая редакция);</w:t>
      </w:r>
    </w:p>
    <w:p w14:paraId="6E3DD931"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«Учет финансовых вложений» (ПБУ 19/02), утв. приказом Минфина России от 10.12.2002 № 126н (действующая редакция);</w:t>
      </w:r>
    </w:p>
    <w:p w14:paraId="55C21A58"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«Информация об участии в совместной деятельности» (ПБУ 20/03), утв. приказом Минфина РФ от 24.11.2003 № 105н (действующая редакция);</w:t>
      </w:r>
    </w:p>
    <w:p w14:paraId="12799164"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«Изменения оценочных значений» (ПБУ 21/2008), утв. приказом Минфина России от 06.10.2008 № 106н (действующая редакция);</w:t>
      </w:r>
    </w:p>
    <w:p w14:paraId="5CCB60A0"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 xml:space="preserve">Положение по бухгалтерскому учету «Исправление ошибок в бухгалтерском учете и отчетности» (ПБУ 22/2010), утв. приказом Минфина России от 28.06.2010 № 63н (действующая редакция); </w:t>
      </w:r>
    </w:p>
    <w:p w14:paraId="0146B5EB"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«Отчет о движении денежных средств» (ПБУ 23/2011), утв. приказом Минфина РФ от 02.02.2011 № 11н (действующая редакция);</w:t>
      </w:r>
    </w:p>
    <w:p w14:paraId="10BD990B"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Положение по бухгалтерскому учету «Учет затрат на освоение природных ресурсов» (ПБУ 24/2011), утв. приказом Минфина РФ от 06.10.2011 № 125н (действующая редакция);</w:t>
      </w:r>
    </w:p>
    <w:p w14:paraId="54A4F5F7"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Федеральный стандарт бухгалтерского учета ФСБУ 26/2020 «Капитальные вложения», утв. приказом Минфина РФ от 17.09.2020 № 204н (действующая редакция);</w:t>
      </w:r>
    </w:p>
    <w:p w14:paraId="577CE832" w14:textId="77777777" w:rsidR="00B11B92" w:rsidRPr="00345851" w:rsidRDefault="00B11B92" w:rsidP="00B11B92">
      <w:pPr>
        <w:numPr>
          <w:ilvl w:val="0"/>
          <w:numId w:val="31"/>
        </w:numPr>
        <w:tabs>
          <w:tab w:val="left" w:pos="1134"/>
        </w:tabs>
        <w:ind w:left="0" w:firstLine="709"/>
        <w:jc w:val="both"/>
        <w:rPr>
          <w:rFonts w:ascii="Times New Roman" w:hAnsi="Times New Roman"/>
          <w:sz w:val="24"/>
          <w:szCs w:val="24"/>
        </w:rPr>
      </w:pPr>
      <w:r w:rsidRPr="00345851">
        <w:rPr>
          <w:rFonts w:ascii="Times New Roman" w:hAnsi="Times New Roman"/>
          <w:sz w:val="24"/>
          <w:szCs w:val="24"/>
        </w:rPr>
        <w:t xml:space="preserve">Приказ Минфина России от 12.11.2013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w:t>
      </w:r>
      <w:proofErr w:type="gramStart"/>
      <w:r w:rsidRPr="00345851">
        <w:rPr>
          <w:rFonts w:ascii="Times New Roman" w:hAnsi="Times New Roman"/>
          <w:sz w:val="24"/>
          <w:szCs w:val="24"/>
        </w:rPr>
        <w:t xml:space="preserve">( </w:t>
      </w:r>
      <w:proofErr w:type="gramEnd"/>
      <w:r w:rsidRPr="00345851">
        <w:rPr>
          <w:rFonts w:ascii="Times New Roman" w:hAnsi="Times New Roman"/>
          <w:sz w:val="24"/>
          <w:szCs w:val="24"/>
        </w:rPr>
        <w:t>в действующей редакции);</w:t>
      </w:r>
    </w:p>
    <w:p w14:paraId="6DE4B80D"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Приказ Минфина РФ от 13.06.1995 № 49 «Об утверждении Методических указаний по инвентаризации имущества и финансовых обязательств» (действующая редакция);</w:t>
      </w:r>
    </w:p>
    <w:p w14:paraId="7A75CE85"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hAnsi="Times New Roman"/>
          <w:sz w:val="24"/>
          <w:szCs w:val="24"/>
        </w:rPr>
        <w:t>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w:t>
      </w:r>
      <w:r w:rsidRPr="00345851">
        <w:rPr>
          <w:rFonts w:ascii="Times New Roman" w:eastAsia="Arial Unicode MS" w:hAnsi="Times New Roman"/>
          <w:bCs/>
          <w:sz w:val="24"/>
          <w:szCs w:val="24"/>
        </w:rPr>
        <w:t xml:space="preserve"> (действующая редакция);</w:t>
      </w:r>
    </w:p>
    <w:p w14:paraId="1480B1A4"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Приказ Минфина России от 29.07.1998 № 34н</w:t>
      </w:r>
      <w:proofErr w:type="gramStart"/>
      <w:r w:rsidRPr="00345851">
        <w:rPr>
          <w:rFonts w:ascii="Times New Roman" w:eastAsia="Arial Unicode MS" w:hAnsi="Times New Roman"/>
          <w:bCs/>
          <w:sz w:val="24"/>
          <w:szCs w:val="24"/>
        </w:rPr>
        <w:t>«О</w:t>
      </w:r>
      <w:proofErr w:type="gramEnd"/>
      <w:r w:rsidRPr="00345851">
        <w:rPr>
          <w:rFonts w:ascii="Times New Roman" w:eastAsia="Arial Unicode MS" w:hAnsi="Times New Roman"/>
          <w:bCs/>
          <w:sz w:val="24"/>
          <w:szCs w:val="24"/>
        </w:rPr>
        <w:t>б утверждении Положения по ведению бухгалтерского учета и бухгалтерской отчетности в Российской Федерации» (действующая редакция);</w:t>
      </w:r>
    </w:p>
    <w:p w14:paraId="282B94A8"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Приказ Минфина РФ от 31.10.2000 №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14:paraId="2AF2ADBA"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lastRenderedPageBreak/>
        <w:t>Приказ Минфина России от 02.07.2010 № 66н «О формах бухгалтерской отчетности организаций» (действующая редакция);</w:t>
      </w:r>
    </w:p>
    <w:p w14:paraId="3AFF70FE"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bCs/>
          <w:sz w:val="24"/>
          <w:szCs w:val="24"/>
        </w:rPr>
      </w:pPr>
      <w:r w:rsidRPr="00345851">
        <w:rPr>
          <w:rFonts w:ascii="Times New Roman" w:eastAsia="Arial Unicode MS" w:hAnsi="Times New Roman"/>
          <w:bCs/>
          <w:sz w:val="24"/>
          <w:szCs w:val="24"/>
        </w:rPr>
        <w:t>Приказ Минфина России от 16.04.2021 № 62н «Об утверждении Федерального стандарта бухгалтерского учета ФСБУ 27/2021 «Документы и документооборот в бухгалтерском учете» (Зарегистрировано в Минюсте России 07.06.2021 N 63814);</w:t>
      </w:r>
    </w:p>
    <w:p w14:paraId="749E917E"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sz w:val="24"/>
          <w:szCs w:val="24"/>
        </w:rPr>
      </w:pPr>
      <w:r w:rsidRPr="00345851">
        <w:rPr>
          <w:rFonts w:ascii="Times New Roman" w:eastAsia="Arial Unicode MS" w:hAnsi="Times New Roman"/>
          <w:sz w:val="24"/>
          <w:szCs w:val="24"/>
        </w:rPr>
        <w:t>Справочно-правовая система «</w:t>
      </w:r>
      <w:proofErr w:type="spellStart"/>
      <w:r w:rsidRPr="00345851">
        <w:rPr>
          <w:rFonts w:ascii="Times New Roman" w:eastAsia="Arial Unicode MS" w:hAnsi="Times New Roman"/>
          <w:sz w:val="24"/>
          <w:szCs w:val="24"/>
        </w:rPr>
        <w:t>КонсультантПлюс</w:t>
      </w:r>
      <w:proofErr w:type="spellEnd"/>
      <w:r w:rsidRPr="00345851">
        <w:rPr>
          <w:rFonts w:ascii="Times New Roman" w:eastAsia="Arial Unicode MS" w:hAnsi="Times New Roman"/>
          <w:sz w:val="24"/>
          <w:szCs w:val="24"/>
        </w:rPr>
        <w:t xml:space="preserve">» – </w:t>
      </w:r>
      <w:r w:rsidRPr="00345851">
        <w:rPr>
          <w:rFonts w:ascii="Times New Roman" w:eastAsia="Arial Unicode MS" w:hAnsi="Times New Roman"/>
          <w:sz w:val="24"/>
          <w:szCs w:val="24"/>
          <w:lang w:val="en-US"/>
        </w:rPr>
        <w:t>URL</w:t>
      </w:r>
      <w:r w:rsidRPr="00345851">
        <w:rPr>
          <w:rFonts w:ascii="Times New Roman" w:eastAsia="Arial Unicode MS" w:hAnsi="Times New Roman"/>
          <w:sz w:val="24"/>
          <w:szCs w:val="24"/>
        </w:rPr>
        <w:t xml:space="preserve">: </w:t>
      </w:r>
      <w:hyperlink r:id="rId39" w:history="1">
        <w:r w:rsidRPr="00345851">
          <w:rPr>
            <w:rFonts w:ascii="Times New Roman" w:eastAsia="Arial Unicode MS" w:hAnsi="Times New Roman"/>
            <w:sz w:val="24"/>
            <w:szCs w:val="24"/>
            <w:lang w:val="en-US"/>
          </w:rPr>
          <w:t>http</w:t>
        </w:r>
        <w:r w:rsidRPr="00345851">
          <w:rPr>
            <w:rFonts w:ascii="Times New Roman" w:eastAsia="Arial Unicode MS" w:hAnsi="Times New Roman"/>
            <w:sz w:val="24"/>
            <w:szCs w:val="24"/>
          </w:rPr>
          <w:t>://</w:t>
        </w:r>
        <w:r w:rsidRPr="00345851">
          <w:rPr>
            <w:rFonts w:ascii="Times New Roman" w:eastAsia="Arial Unicode MS" w:hAnsi="Times New Roman"/>
            <w:sz w:val="24"/>
            <w:szCs w:val="24"/>
            <w:lang w:val="de-DE"/>
          </w:rPr>
          <w:t>www</w:t>
        </w:r>
        <w:r w:rsidRPr="00345851">
          <w:rPr>
            <w:rFonts w:ascii="Times New Roman" w:eastAsia="Arial Unicode MS" w:hAnsi="Times New Roman"/>
            <w:sz w:val="24"/>
            <w:szCs w:val="24"/>
          </w:rPr>
          <w:t>.</w:t>
        </w:r>
        <w:r w:rsidRPr="00345851">
          <w:rPr>
            <w:rFonts w:ascii="Times New Roman" w:eastAsia="Arial Unicode MS" w:hAnsi="Times New Roman"/>
            <w:sz w:val="24"/>
            <w:szCs w:val="24"/>
            <w:lang w:val="de-DE"/>
          </w:rPr>
          <w:t>consultant</w:t>
        </w:r>
        <w:r w:rsidRPr="00345851">
          <w:rPr>
            <w:rFonts w:ascii="Times New Roman" w:eastAsia="Arial Unicode MS" w:hAnsi="Times New Roman"/>
            <w:sz w:val="24"/>
            <w:szCs w:val="24"/>
          </w:rPr>
          <w:t>.</w:t>
        </w:r>
        <w:proofErr w:type="spellStart"/>
        <w:r w:rsidRPr="00345851">
          <w:rPr>
            <w:rFonts w:ascii="Times New Roman" w:eastAsia="Arial Unicode MS" w:hAnsi="Times New Roman"/>
            <w:sz w:val="24"/>
            <w:szCs w:val="24"/>
            <w:lang w:val="de-DE"/>
          </w:rPr>
          <w:t>ru</w:t>
        </w:r>
        <w:proofErr w:type="spellEnd"/>
      </w:hyperlink>
      <w:r w:rsidRPr="00345851">
        <w:rPr>
          <w:rFonts w:ascii="Times New Roman" w:eastAsia="Arial Unicode MS" w:hAnsi="Times New Roman"/>
          <w:sz w:val="24"/>
          <w:szCs w:val="24"/>
        </w:rPr>
        <w:t xml:space="preserve"> – </w:t>
      </w:r>
    </w:p>
    <w:p w14:paraId="02408B15"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sz w:val="24"/>
          <w:szCs w:val="24"/>
        </w:rPr>
      </w:pPr>
      <w:r w:rsidRPr="00345851">
        <w:rPr>
          <w:rFonts w:ascii="Times New Roman" w:eastAsia="Arial Unicode MS" w:hAnsi="Times New Roman"/>
          <w:bCs/>
          <w:sz w:val="24"/>
          <w:szCs w:val="24"/>
        </w:rPr>
        <w:t>С</w:t>
      </w:r>
      <w:r w:rsidRPr="00345851">
        <w:rPr>
          <w:rFonts w:ascii="Times New Roman" w:eastAsia="Arial Unicode MS" w:hAnsi="Times New Roman"/>
          <w:sz w:val="24"/>
          <w:szCs w:val="24"/>
        </w:rPr>
        <w:t xml:space="preserve">правочно-правовая система «Гарант» – URL: </w:t>
      </w:r>
      <w:hyperlink r:id="rId40" w:history="1">
        <w:r w:rsidRPr="00345851">
          <w:rPr>
            <w:rFonts w:ascii="Times New Roman" w:eastAsia="Arial Unicode MS" w:hAnsi="Times New Roman"/>
            <w:sz w:val="24"/>
            <w:szCs w:val="24"/>
            <w:lang w:val="en-US"/>
          </w:rPr>
          <w:t>http</w:t>
        </w:r>
        <w:r w:rsidRPr="00345851">
          <w:rPr>
            <w:rFonts w:ascii="Times New Roman" w:eastAsia="Arial Unicode MS" w:hAnsi="Times New Roman"/>
            <w:sz w:val="24"/>
            <w:szCs w:val="24"/>
          </w:rPr>
          <w:t>://</w:t>
        </w:r>
        <w:r w:rsidRPr="00345851">
          <w:rPr>
            <w:rFonts w:ascii="Times New Roman" w:eastAsia="Arial Unicode MS" w:hAnsi="Times New Roman"/>
            <w:sz w:val="24"/>
            <w:szCs w:val="24"/>
            <w:lang w:val="de-DE"/>
          </w:rPr>
          <w:t>www</w:t>
        </w:r>
        <w:r w:rsidRPr="00345851">
          <w:rPr>
            <w:rFonts w:ascii="Times New Roman" w:eastAsia="Arial Unicode MS" w:hAnsi="Times New Roman"/>
            <w:sz w:val="24"/>
            <w:szCs w:val="24"/>
          </w:rPr>
          <w:t>.</w:t>
        </w:r>
        <w:r w:rsidRPr="00345851">
          <w:rPr>
            <w:rFonts w:ascii="Times New Roman" w:eastAsia="Arial Unicode MS" w:hAnsi="Times New Roman"/>
            <w:sz w:val="24"/>
            <w:szCs w:val="24"/>
            <w:lang w:val="de-DE"/>
          </w:rPr>
          <w:t>garant</w:t>
        </w:r>
        <w:r w:rsidRPr="00345851">
          <w:rPr>
            <w:rFonts w:ascii="Times New Roman" w:eastAsia="Arial Unicode MS" w:hAnsi="Times New Roman"/>
            <w:sz w:val="24"/>
            <w:szCs w:val="24"/>
          </w:rPr>
          <w:t>.</w:t>
        </w:r>
        <w:proofErr w:type="spellStart"/>
        <w:r w:rsidRPr="00345851">
          <w:rPr>
            <w:rFonts w:ascii="Times New Roman" w:eastAsia="Arial Unicode MS" w:hAnsi="Times New Roman"/>
            <w:sz w:val="24"/>
            <w:szCs w:val="24"/>
            <w:lang w:val="de-DE"/>
          </w:rPr>
          <w:t>ru</w:t>
        </w:r>
        <w:proofErr w:type="spellEnd"/>
      </w:hyperlink>
    </w:p>
    <w:p w14:paraId="0124654C"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sz w:val="24"/>
          <w:szCs w:val="24"/>
        </w:rPr>
      </w:pPr>
      <w:r w:rsidRPr="00345851">
        <w:rPr>
          <w:rFonts w:ascii="Times New Roman" w:eastAsia="Arial Unicode MS" w:hAnsi="Times New Roman"/>
          <w:sz w:val="24"/>
          <w:szCs w:val="24"/>
        </w:rPr>
        <w:t xml:space="preserve">Официальный сайт Министерства финансов Российской Федерации – URL: </w:t>
      </w:r>
      <w:hyperlink r:id="rId41" w:history="1">
        <w:r w:rsidRPr="00345851">
          <w:rPr>
            <w:rFonts w:ascii="Times New Roman" w:eastAsia="Arial Unicode MS" w:hAnsi="Times New Roman"/>
            <w:sz w:val="24"/>
            <w:szCs w:val="24"/>
            <w:lang w:val="en-US"/>
          </w:rPr>
          <w:t>http</w:t>
        </w:r>
        <w:r w:rsidRPr="00345851">
          <w:rPr>
            <w:rFonts w:ascii="Times New Roman" w:eastAsia="Arial Unicode MS" w:hAnsi="Times New Roman"/>
            <w:sz w:val="24"/>
            <w:szCs w:val="24"/>
          </w:rPr>
          <w:t>://</w:t>
        </w:r>
        <w:r w:rsidRPr="00345851">
          <w:rPr>
            <w:rFonts w:ascii="Times New Roman" w:eastAsia="Arial Unicode MS" w:hAnsi="Times New Roman"/>
            <w:sz w:val="24"/>
            <w:szCs w:val="24"/>
            <w:lang w:val="de-DE"/>
          </w:rPr>
          <w:t>www</w:t>
        </w:r>
        <w:r w:rsidRPr="00345851">
          <w:rPr>
            <w:rFonts w:ascii="Times New Roman" w:eastAsia="Arial Unicode MS" w:hAnsi="Times New Roman"/>
            <w:sz w:val="24"/>
            <w:szCs w:val="24"/>
          </w:rPr>
          <w:t>.</w:t>
        </w:r>
        <w:r w:rsidRPr="00345851">
          <w:rPr>
            <w:rFonts w:ascii="Times New Roman" w:eastAsia="Arial Unicode MS" w:hAnsi="Times New Roman"/>
            <w:sz w:val="24"/>
            <w:szCs w:val="24"/>
            <w:lang w:val="de-DE"/>
          </w:rPr>
          <w:t>minfin</w:t>
        </w:r>
        <w:r w:rsidRPr="00345851">
          <w:rPr>
            <w:rFonts w:ascii="Times New Roman" w:eastAsia="Arial Unicode MS" w:hAnsi="Times New Roman"/>
            <w:sz w:val="24"/>
            <w:szCs w:val="24"/>
          </w:rPr>
          <w:t>.</w:t>
        </w:r>
        <w:proofErr w:type="spellStart"/>
        <w:r w:rsidRPr="00345851">
          <w:rPr>
            <w:rFonts w:ascii="Times New Roman" w:eastAsia="Arial Unicode MS" w:hAnsi="Times New Roman"/>
            <w:sz w:val="24"/>
            <w:szCs w:val="24"/>
            <w:lang w:val="de-DE"/>
          </w:rPr>
          <w:t>ru</w:t>
        </w:r>
        <w:proofErr w:type="spellEnd"/>
      </w:hyperlink>
    </w:p>
    <w:p w14:paraId="6C4EBEB8"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sz w:val="24"/>
          <w:szCs w:val="24"/>
        </w:rPr>
      </w:pPr>
      <w:r w:rsidRPr="00345851">
        <w:rPr>
          <w:rFonts w:ascii="Times New Roman" w:eastAsia="Arial Unicode MS" w:hAnsi="Times New Roman"/>
          <w:sz w:val="24"/>
          <w:szCs w:val="24"/>
        </w:rPr>
        <w:t xml:space="preserve">Официальный сайт Федеральной налоговой службы – URL: </w:t>
      </w:r>
      <w:hyperlink r:id="rId42" w:history="1">
        <w:r w:rsidRPr="00345851">
          <w:rPr>
            <w:rFonts w:ascii="Times New Roman" w:eastAsia="Arial Unicode MS" w:hAnsi="Times New Roman"/>
            <w:sz w:val="24"/>
            <w:szCs w:val="24"/>
            <w:lang w:val="en-US"/>
          </w:rPr>
          <w:t>http</w:t>
        </w:r>
        <w:r w:rsidRPr="00345851">
          <w:rPr>
            <w:rFonts w:ascii="Times New Roman" w:eastAsia="Arial Unicode MS" w:hAnsi="Times New Roman"/>
            <w:sz w:val="24"/>
            <w:szCs w:val="24"/>
          </w:rPr>
          <w:t>://</w:t>
        </w:r>
        <w:r w:rsidRPr="00345851">
          <w:rPr>
            <w:rFonts w:ascii="Times New Roman" w:eastAsia="Arial Unicode MS" w:hAnsi="Times New Roman"/>
            <w:sz w:val="24"/>
            <w:szCs w:val="24"/>
            <w:lang w:val="en-US"/>
          </w:rPr>
          <w:t>www</w:t>
        </w:r>
        <w:r w:rsidRPr="00345851">
          <w:rPr>
            <w:rFonts w:ascii="Times New Roman" w:eastAsia="Arial Unicode MS" w:hAnsi="Times New Roman"/>
            <w:sz w:val="24"/>
            <w:szCs w:val="24"/>
          </w:rPr>
          <w:t>.</w:t>
        </w:r>
        <w:proofErr w:type="spellStart"/>
        <w:r w:rsidRPr="00345851">
          <w:rPr>
            <w:rFonts w:ascii="Times New Roman" w:eastAsia="Arial Unicode MS" w:hAnsi="Times New Roman"/>
            <w:sz w:val="24"/>
            <w:szCs w:val="24"/>
            <w:lang w:val="en-US"/>
          </w:rPr>
          <w:t>nalog</w:t>
        </w:r>
        <w:proofErr w:type="spellEnd"/>
        <w:r w:rsidRPr="00345851">
          <w:rPr>
            <w:rFonts w:ascii="Times New Roman" w:eastAsia="Arial Unicode MS" w:hAnsi="Times New Roman"/>
            <w:sz w:val="24"/>
            <w:szCs w:val="24"/>
          </w:rPr>
          <w:t>.</w:t>
        </w:r>
        <w:proofErr w:type="spellStart"/>
        <w:r w:rsidRPr="00345851">
          <w:rPr>
            <w:rFonts w:ascii="Times New Roman" w:eastAsia="Arial Unicode MS" w:hAnsi="Times New Roman"/>
            <w:sz w:val="24"/>
            <w:szCs w:val="24"/>
            <w:lang w:val="en-US"/>
          </w:rPr>
          <w:t>ru</w:t>
        </w:r>
        <w:proofErr w:type="spellEnd"/>
      </w:hyperlink>
    </w:p>
    <w:p w14:paraId="23F78CD4" w14:textId="77777777" w:rsidR="00B11B92" w:rsidRPr="00345851" w:rsidRDefault="00B11B92" w:rsidP="00B11B92">
      <w:pPr>
        <w:numPr>
          <w:ilvl w:val="0"/>
          <w:numId w:val="31"/>
        </w:numPr>
        <w:tabs>
          <w:tab w:val="left" w:pos="1134"/>
        </w:tabs>
        <w:ind w:left="0" w:firstLine="709"/>
        <w:jc w:val="both"/>
        <w:rPr>
          <w:rFonts w:ascii="Times New Roman" w:eastAsia="Arial Unicode MS" w:hAnsi="Times New Roman"/>
          <w:sz w:val="24"/>
          <w:szCs w:val="24"/>
        </w:rPr>
      </w:pPr>
      <w:r w:rsidRPr="00345851">
        <w:rPr>
          <w:rFonts w:ascii="Times New Roman" w:eastAsia="Arial Unicode MS" w:hAnsi="Times New Roman"/>
          <w:sz w:val="24"/>
          <w:szCs w:val="24"/>
        </w:rPr>
        <w:t xml:space="preserve">Официальный сайт Федерального казначейства – URL: </w:t>
      </w:r>
      <w:hyperlink r:id="rId43" w:history="1">
        <w:r w:rsidRPr="00345851">
          <w:rPr>
            <w:rFonts w:ascii="Times New Roman" w:eastAsia="Arial Unicode MS" w:hAnsi="Times New Roman"/>
            <w:sz w:val="24"/>
            <w:szCs w:val="24"/>
          </w:rPr>
          <w:t>http://www.</w:t>
        </w:r>
        <w:proofErr w:type="spellStart"/>
        <w:r w:rsidRPr="00345851">
          <w:rPr>
            <w:rFonts w:ascii="Times New Roman" w:eastAsia="Arial Unicode MS" w:hAnsi="Times New Roman"/>
            <w:sz w:val="24"/>
            <w:szCs w:val="24"/>
            <w:lang w:val="en-US"/>
          </w:rPr>
          <w:t>roskazna</w:t>
        </w:r>
        <w:proofErr w:type="spellEnd"/>
        <w:r w:rsidRPr="00345851">
          <w:rPr>
            <w:rFonts w:ascii="Times New Roman" w:eastAsia="Arial Unicode MS" w:hAnsi="Times New Roman"/>
            <w:sz w:val="24"/>
            <w:szCs w:val="24"/>
          </w:rPr>
          <w:t>.</w:t>
        </w:r>
        <w:proofErr w:type="spellStart"/>
        <w:r w:rsidRPr="00345851">
          <w:rPr>
            <w:rFonts w:ascii="Times New Roman" w:eastAsia="Arial Unicode MS" w:hAnsi="Times New Roman"/>
            <w:sz w:val="24"/>
            <w:szCs w:val="24"/>
          </w:rPr>
          <w:t>ru</w:t>
        </w:r>
        <w:proofErr w:type="spellEnd"/>
      </w:hyperlink>
    </w:p>
    <w:p w14:paraId="6AE26EB7" w14:textId="77777777" w:rsidR="00B11B92" w:rsidRPr="00345851" w:rsidRDefault="00B11B92" w:rsidP="00B11B92">
      <w:pPr>
        <w:numPr>
          <w:ilvl w:val="0"/>
          <w:numId w:val="31"/>
        </w:numPr>
        <w:tabs>
          <w:tab w:val="left" w:pos="1134"/>
        </w:tabs>
        <w:ind w:left="0" w:firstLine="709"/>
        <w:contextualSpacing/>
        <w:jc w:val="both"/>
        <w:rPr>
          <w:rFonts w:ascii="Times New Roman" w:hAnsi="Times New Roman"/>
          <w:sz w:val="24"/>
          <w:szCs w:val="24"/>
        </w:rPr>
      </w:pPr>
      <w:r w:rsidRPr="00345851">
        <w:rPr>
          <w:rFonts w:ascii="Times New Roman" w:hAnsi="Times New Roman"/>
          <w:sz w:val="24"/>
          <w:szCs w:val="24"/>
        </w:rPr>
        <w:t xml:space="preserve">Официальный сайт Пенсионного фонда России – URL: </w:t>
      </w:r>
      <w:hyperlink r:id="rId44" w:history="1">
        <w:r w:rsidRPr="00345851">
          <w:rPr>
            <w:rFonts w:ascii="Times New Roman" w:hAnsi="Times New Roman"/>
            <w:sz w:val="24"/>
            <w:szCs w:val="24"/>
          </w:rPr>
          <w:t>http://www.pfrf.ru/</w:t>
        </w:r>
      </w:hyperlink>
    </w:p>
    <w:p w14:paraId="0BBE4A2F" w14:textId="77777777" w:rsidR="00B11B92" w:rsidRPr="00345851" w:rsidRDefault="00B11B92" w:rsidP="00B11B92">
      <w:pPr>
        <w:numPr>
          <w:ilvl w:val="0"/>
          <w:numId w:val="31"/>
        </w:numPr>
        <w:tabs>
          <w:tab w:val="left" w:pos="1134"/>
        </w:tabs>
        <w:ind w:left="0" w:firstLine="709"/>
        <w:contextualSpacing/>
        <w:jc w:val="both"/>
        <w:rPr>
          <w:rFonts w:ascii="Times New Roman" w:hAnsi="Times New Roman"/>
          <w:sz w:val="24"/>
          <w:szCs w:val="24"/>
        </w:rPr>
      </w:pPr>
      <w:r w:rsidRPr="00345851">
        <w:rPr>
          <w:rFonts w:ascii="Times New Roman" w:hAnsi="Times New Roman"/>
          <w:sz w:val="24"/>
          <w:szCs w:val="24"/>
        </w:rPr>
        <w:t xml:space="preserve">Официальный сайт Фонда социального страхования – URL: </w:t>
      </w:r>
      <w:hyperlink r:id="rId45" w:history="1">
        <w:r w:rsidRPr="00345851">
          <w:rPr>
            <w:rFonts w:ascii="Times New Roman" w:hAnsi="Times New Roman"/>
            <w:sz w:val="24"/>
            <w:szCs w:val="24"/>
          </w:rPr>
          <w:t>http://fss.ru/</w:t>
        </w:r>
      </w:hyperlink>
    </w:p>
    <w:p w14:paraId="1E30AF8A" w14:textId="77777777" w:rsidR="00B11B92" w:rsidRPr="00345851" w:rsidRDefault="00B11B92" w:rsidP="00B11B92">
      <w:pPr>
        <w:numPr>
          <w:ilvl w:val="0"/>
          <w:numId w:val="31"/>
        </w:numPr>
        <w:tabs>
          <w:tab w:val="left" w:pos="1134"/>
        </w:tabs>
        <w:ind w:left="0" w:firstLine="709"/>
        <w:contextualSpacing/>
        <w:jc w:val="both"/>
        <w:rPr>
          <w:rFonts w:ascii="Times New Roman" w:hAnsi="Times New Roman"/>
          <w:sz w:val="24"/>
          <w:szCs w:val="24"/>
        </w:rPr>
      </w:pPr>
      <w:r w:rsidRPr="00345851">
        <w:rPr>
          <w:rFonts w:ascii="Times New Roman" w:hAnsi="Times New Roman"/>
          <w:sz w:val="24"/>
          <w:szCs w:val="24"/>
        </w:rPr>
        <w:t xml:space="preserve">Официальный сайт Фонда обязательного медицинского страхования – URL: </w:t>
      </w:r>
      <w:hyperlink r:id="rId46" w:history="1">
        <w:r w:rsidRPr="00345851">
          <w:rPr>
            <w:rFonts w:ascii="Times New Roman" w:hAnsi="Times New Roman"/>
            <w:sz w:val="24"/>
            <w:szCs w:val="24"/>
          </w:rPr>
          <w:t>http://www.ffoms.ru/</w:t>
        </w:r>
      </w:hyperlink>
    </w:p>
    <w:p w14:paraId="4CCAF907" w14:textId="77777777" w:rsidR="00B11B92" w:rsidRPr="00345851" w:rsidRDefault="00B11B92" w:rsidP="00B11B92">
      <w:pPr>
        <w:numPr>
          <w:ilvl w:val="0"/>
          <w:numId w:val="31"/>
        </w:numPr>
        <w:tabs>
          <w:tab w:val="left" w:pos="1134"/>
        </w:tabs>
        <w:ind w:left="0" w:firstLine="709"/>
        <w:contextualSpacing/>
        <w:jc w:val="both"/>
        <w:rPr>
          <w:rFonts w:ascii="Times New Roman" w:hAnsi="Times New Roman"/>
          <w:sz w:val="24"/>
          <w:szCs w:val="24"/>
        </w:rPr>
      </w:pPr>
      <w:r w:rsidRPr="00345851">
        <w:rPr>
          <w:rFonts w:ascii="Times New Roman" w:hAnsi="Times New Roman"/>
          <w:sz w:val="24"/>
          <w:szCs w:val="24"/>
        </w:rPr>
        <w:t xml:space="preserve">Официальный сайт Федеральной службы государственной статистики – URL: </w:t>
      </w:r>
      <w:hyperlink r:id="rId47" w:history="1">
        <w:r w:rsidRPr="00345851">
          <w:rPr>
            <w:rFonts w:ascii="Times New Roman" w:hAnsi="Times New Roman"/>
            <w:sz w:val="24"/>
            <w:szCs w:val="24"/>
          </w:rPr>
          <w:t>http://www.gks.ru/</w:t>
        </w:r>
      </w:hyperlink>
      <w:r w:rsidRPr="00345851">
        <w:rPr>
          <w:rFonts w:ascii="Times New Roman" w:hAnsi="Times New Roman"/>
          <w:sz w:val="24"/>
          <w:szCs w:val="24"/>
        </w:rPr>
        <w:t xml:space="preserve"> </w:t>
      </w:r>
    </w:p>
    <w:p w14:paraId="21C06EB7" w14:textId="77777777" w:rsidR="00B11B92" w:rsidRPr="00345851" w:rsidRDefault="00B11B92" w:rsidP="00B11B92">
      <w:pPr>
        <w:numPr>
          <w:ilvl w:val="0"/>
          <w:numId w:val="31"/>
        </w:numPr>
        <w:tabs>
          <w:tab w:val="left" w:pos="1134"/>
        </w:tabs>
        <w:ind w:left="0" w:firstLine="709"/>
        <w:contextualSpacing/>
        <w:jc w:val="both"/>
        <w:rPr>
          <w:rFonts w:ascii="Times New Roman" w:hAnsi="Times New Roman"/>
          <w:sz w:val="24"/>
          <w:szCs w:val="24"/>
        </w:rPr>
      </w:pPr>
      <w:r w:rsidRPr="00345851">
        <w:rPr>
          <w:rFonts w:ascii="Times New Roman" w:hAnsi="Times New Roman"/>
          <w:sz w:val="24"/>
          <w:szCs w:val="24"/>
        </w:rPr>
        <w:t>Официальный сайт «1С</w:t>
      </w:r>
      <w:proofErr w:type="gramStart"/>
      <w:r w:rsidRPr="00345851">
        <w:rPr>
          <w:rFonts w:ascii="Times New Roman" w:hAnsi="Times New Roman"/>
          <w:sz w:val="24"/>
          <w:szCs w:val="24"/>
        </w:rPr>
        <w:t>:П</w:t>
      </w:r>
      <w:proofErr w:type="gramEnd"/>
      <w:r w:rsidRPr="00345851">
        <w:rPr>
          <w:rFonts w:ascii="Times New Roman" w:hAnsi="Times New Roman"/>
          <w:sz w:val="24"/>
          <w:szCs w:val="24"/>
        </w:rPr>
        <w:t xml:space="preserve">редприятие 8» – URL: </w:t>
      </w:r>
      <w:hyperlink r:id="rId48" w:history="1">
        <w:r w:rsidRPr="00345851">
          <w:rPr>
            <w:rFonts w:ascii="Times New Roman" w:hAnsi="Times New Roman"/>
            <w:sz w:val="24"/>
            <w:szCs w:val="24"/>
            <w:lang w:val="en-US"/>
          </w:rPr>
          <w:t>https</w:t>
        </w:r>
        <w:r w:rsidRPr="00345851">
          <w:rPr>
            <w:rFonts w:ascii="Times New Roman" w:hAnsi="Times New Roman"/>
            <w:sz w:val="24"/>
            <w:szCs w:val="24"/>
          </w:rPr>
          <w:t>://</w:t>
        </w:r>
        <w:r w:rsidRPr="00345851">
          <w:rPr>
            <w:rFonts w:ascii="Times New Roman" w:hAnsi="Times New Roman"/>
            <w:sz w:val="24"/>
            <w:szCs w:val="24"/>
            <w:lang w:val="en-US"/>
          </w:rPr>
          <w:t>v</w:t>
        </w:r>
        <w:r w:rsidRPr="00345851">
          <w:rPr>
            <w:rFonts w:ascii="Times New Roman" w:hAnsi="Times New Roman"/>
            <w:sz w:val="24"/>
            <w:szCs w:val="24"/>
          </w:rPr>
          <w:t>8.1</w:t>
        </w:r>
        <w:r w:rsidRPr="00345851">
          <w:rPr>
            <w:rFonts w:ascii="Times New Roman" w:hAnsi="Times New Roman"/>
            <w:sz w:val="24"/>
            <w:szCs w:val="24"/>
            <w:lang w:val="en-US"/>
          </w:rPr>
          <w:t>c</w:t>
        </w:r>
        <w:r w:rsidRPr="00345851">
          <w:rPr>
            <w:rFonts w:ascii="Times New Roman" w:hAnsi="Times New Roman"/>
            <w:sz w:val="24"/>
            <w:szCs w:val="24"/>
          </w:rPr>
          <w:t>.</w:t>
        </w:r>
        <w:proofErr w:type="spellStart"/>
        <w:r w:rsidRPr="00345851">
          <w:rPr>
            <w:rFonts w:ascii="Times New Roman" w:hAnsi="Times New Roman"/>
            <w:sz w:val="24"/>
            <w:szCs w:val="24"/>
            <w:lang w:val="en-US"/>
          </w:rPr>
          <w:t>ru</w:t>
        </w:r>
        <w:proofErr w:type="spellEnd"/>
        <w:r w:rsidRPr="00345851">
          <w:rPr>
            <w:rFonts w:ascii="Times New Roman" w:hAnsi="Times New Roman"/>
            <w:sz w:val="24"/>
            <w:szCs w:val="24"/>
          </w:rPr>
          <w:t>/</w:t>
        </w:r>
      </w:hyperlink>
    </w:p>
    <w:p w14:paraId="6E642EE8" w14:textId="1E3489F7" w:rsidR="00B11B92" w:rsidRDefault="00B11B92" w:rsidP="00B11B92">
      <w:pPr>
        <w:numPr>
          <w:ilvl w:val="0"/>
          <w:numId w:val="31"/>
        </w:numPr>
        <w:tabs>
          <w:tab w:val="left" w:pos="1134"/>
        </w:tabs>
        <w:ind w:left="0" w:firstLine="709"/>
        <w:contextualSpacing/>
        <w:jc w:val="both"/>
        <w:rPr>
          <w:rFonts w:ascii="Times New Roman" w:hAnsi="Times New Roman"/>
          <w:sz w:val="24"/>
          <w:szCs w:val="24"/>
        </w:rPr>
      </w:pPr>
      <w:r w:rsidRPr="00345851">
        <w:rPr>
          <w:rFonts w:ascii="Times New Roman" w:hAnsi="Times New Roman"/>
          <w:sz w:val="24"/>
          <w:szCs w:val="24"/>
        </w:rPr>
        <w:t>Официальный сайт «1С</w:t>
      </w:r>
      <w:proofErr w:type="gramStart"/>
      <w:r w:rsidRPr="00345851">
        <w:rPr>
          <w:rFonts w:ascii="Times New Roman" w:hAnsi="Times New Roman"/>
          <w:sz w:val="24"/>
          <w:szCs w:val="24"/>
        </w:rPr>
        <w:t>:П</w:t>
      </w:r>
      <w:proofErr w:type="gramEnd"/>
      <w:r w:rsidRPr="00345851">
        <w:rPr>
          <w:rFonts w:ascii="Times New Roman" w:hAnsi="Times New Roman"/>
          <w:sz w:val="24"/>
          <w:szCs w:val="24"/>
        </w:rPr>
        <w:t xml:space="preserve">редприятие 8» для учебных заведений – URL: </w:t>
      </w:r>
      <w:hyperlink r:id="rId49" w:history="1">
        <w:r w:rsidRPr="00345851">
          <w:rPr>
            <w:rFonts w:ascii="Times New Roman" w:hAnsi="Times New Roman"/>
            <w:sz w:val="24"/>
            <w:szCs w:val="24"/>
            <w:lang w:val="en-US"/>
          </w:rPr>
          <w:t>http</w:t>
        </w:r>
        <w:r w:rsidRPr="00345851">
          <w:rPr>
            <w:rFonts w:ascii="Times New Roman" w:hAnsi="Times New Roman"/>
            <w:sz w:val="24"/>
            <w:szCs w:val="24"/>
          </w:rPr>
          <w:t>://</w:t>
        </w:r>
        <w:proofErr w:type="spellStart"/>
        <w:r w:rsidRPr="00345851">
          <w:rPr>
            <w:rFonts w:ascii="Times New Roman" w:hAnsi="Times New Roman"/>
            <w:sz w:val="24"/>
            <w:szCs w:val="24"/>
            <w:lang w:val="en-US"/>
          </w:rPr>
          <w:t>edu</w:t>
        </w:r>
        <w:proofErr w:type="spellEnd"/>
        <w:r w:rsidRPr="00345851">
          <w:rPr>
            <w:rFonts w:ascii="Times New Roman" w:hAnsi="Times New Roman"/>
            <w:sz w:val="24"/>
            <w:szCs w:val="24"/>
          </w:rPr>
          <w:t>.1</w:t>
        </w:r>
        <w:proofErr w:type="spellStart"/>
        <w:r w:rsidRPr="00345851">
          <w:rPr>
            <w:rFonts w:ascii="Times New Roman" w:hAnsi="Times New Roman"/>
            <w:sz w:val="24"/>
            <w:szCs w:val="24"/>
            <w:lang w:val="en-US"/>
          </w:rPr>
          <w:t>cfresh</w:t>
        </w:r>
        <w:proofErr w:type="spellEnd"/>
        <w:r w:rsidRPr="00345851">
          <w:rPr>
            <w:rFonts w:ascii="Times New Roman" w:hAnsi="Times New Roman"/>
            <w:sz w:val="24"/>
            <w:szCs w:val="24"/>
          </w:rPr>
          <w:t>.</w:t>
        </w:r>
        <w:r w:rsidRPr="00345851">
          <w:rPr>
            <w:rFonts w:ascii="Times New Roman" w:hAnsi="Times New Roman"/>
            <w:sz w:val="24"/>
            <w:szCs w:val="24"/>
            <w:lang w:val="en-US"/>
          </w:rPr>
          <w:t>com</w:t>
        </w:r>
        <w:r w:rsidRPr="00345851">
          <w:rPr>
            <w:rFonts w:ascii="Times New Roman" w:hAnsi="Times New Roman"/>
            <w:sz w:val="24"/>
            <w:szCs w:val="24"/>
          </w:rPr>
          <w:t>/</w:t>
        </w:r>
      </w:hyperlink>
    </w:p>
    <w:p w14:paraId="609D9874" w14:textId="77777777" w:rsidR="00B11B92" w:rsidRPr="00345851" w:rsidRDefault="00B11B92" w:rsidP="00B11B92">
      <w:pPr>
        <w:tabs>
          <w:tab w:val="left" w:pos="1134"/>
        </w:tabs>
        <w:contextualSpacing/>
        <w:jc w:val="both"/>
        <w:rPr>
          <w:rFonts w:ascii="Times New Roman" w:hAnsi="Times New Roman"/>
          <w:sz w:val="24"/>
          <w:szCs w:val="24"/>
        </w:rPr>
      </w:pPr>
    </w:p>
    <w:p w14:paraId="34D463DB" w14:textId="77777777" w:rsidR="00BD5E62" w:rsidRPr="00FA680C" w:rsidRDefault="00BD5E62" w:rsidP="00BD5E62">
      <w:pPr>
        <w:pStyle w:val="1f"/>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4110"/>
        <w:gridCol w:w="3969"/>
      </w:tblGrid>
      <w:tr w:rsidR="00B11B92" w:rsidRPr="00345851" w14:paraId="4844C503" w14:textId="77777777" w:rsidTr="00B11B92">
        <w:trPr>
          <w:trHeight w:val="1098"/>
        </w:trPr>
        <w:tc>
          <w:tcPr>
            <w:tcW w:w="1163" w:type="dxa"/>
          </w:tcPr>
          <w:p w14:paraId="14C27D63" w14:textId="77777777" w:rsidR="00B11B92" w:rsidRPr="00345851" w:rsidRDefault="00B11B92" w:rsidP="007A20EA">
            <w:pPr>
              <w:suppressAutoHyphens/>
              <w:jc w:val="center"/>
              <w:rPr>
                <w:rFonts w:ascii="Times New Roman" w:hAnsi="Times New Roman"/>
                <w:b/>
                <w:b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4110" w:type="dxa"/>
            <w:tcBorders>
              <w:top w:val="single" w:sz="4" w:space="0" w:color="auto"/>
              <w:left w:val="single" w:sz="4" w:space="0" w:color="auto"/>
              <w:bottom w:val="single" w:sz="4" w:space="0" w:color="auto"/>
              <w:right w:val="single" w:sz="4" w:space="0" w:color="auto"/>
            </w:tcBorders>
            <w:vAlign w:val="center"/>
          </w:tcPr>
          <w:p w14:paraId="045109F6" w14:textId="77777777" w:rsidR="00B11B92" w:rsidRPr="00345851" w:rsidRDefault="00B11B92" w:rsidP="007A20EA">
            <w:pPr>
              <w:suppressAutoHyphens/>
              <w:jc w:val="center"/>
              <w:rPr>
                <w:rFonts w:ascii="Times New Roman" w:hAnsi="Times New Roman"/>
                <w:b/>
                <w:bCs/>
                <w:color w:val="FF0000"/>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33F7E624" w14:textId="77777777" w:rsidR="00B11B92" w:rsidRPr="00345851" w:rsidRDefault="00B11B92" w:rsidP="007A20EA">
            <w:pPr>
              <w:suppressAutoHyphens/>
              <w:jc w:val="center"/>
              <w:rPr>
                <w:rFonts w:ascii="Times New Roman" w:hAnsi="Times New Roman"/>
                <w:b/>
                <w:bCs/>
                <w:color w:val="FF0000"/>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r>
              <w:rPr>
                <w:rStyle w:val="af3"/>
                <w:rFonts w:ascii="Times New Roman" w:hAnsi="Times New Roman"/>
                <w:b/>
                <w:sz w:val="24"/>
                <w:szCs w:val="24"/>
              </w:rPr>
              <w:footnoteReference w:id="3"/>
            </w:r>
          </w:p>
        </w:tc>
      </w:tr>
      <w:tr w:rsidR="00B11B92" w:rsidRPr="00345851" w14:paraId="535DF45D" w14:textId="77777777" w:rsidTr="00B11B92">
        <w:trPr>
          <w:trHeight w:val="1098"/>
        </w:trPr>
        <w:tc>
          <w:tcPr>
            <w:tcW w:w="1163" w:type="dxa"/>
          </w:tcPr>
          <w:p w14:paraId="1146E2B1" w14:textId="77777777" w:rsidR="00B11B92" w:rsidRPr="00345851" w:rsidRDefault="00B11B92" w:rsidP="007A20EA">
            <w:pPr>
              <w:suppressAutoHyphens/>
              <w:jc w:val="both"/>
              <w:rPr>
                <w:rFonts w:ascii="Times New Roman" w:hAnsi="Times New Roman"/>
                <w:b/>
                <w:bCs/>
                <w:sz w:val="24"/>
                <w:szCs w:val="24"/>
              </w:rPr>
            </w:pPr>
            <w:r w:rsidRPr="00345851">
              <w:rPr>
                <w:rFonts w:ascii="Times New Roman" w:eastAsia="Segoe UI" w:hAnsi="Times New Roman"/>
                <w:iCs/>
                <w:sz w:val="24"/>
                <w:szCs w:val="24"/>
              </w:rPr>
              <w:t>ОК 02</w:t>
            </w:r>
            <w:r w:rsidRPr="00345851">
              <w:rPr>
                <w:rFonts w:ascii="Times New Roman" w:eastAsia="Segoe UI" w:hAnsi="Times New Roman"/>
                <w:sz w:val="24"/>
                <w:szCs w:val="24"/>
              </w:rPr>
              <w:t xml:space="preserve"> </w:t>
            </w:r>
          </w:p>
        </w:tc>
        <w:tc>
          <w:tcPr>
            <w:tcW w:w="4110" w:type="dxa"/>
            <w:tcBorders>
              <w:top w:val="single" w:sz="4" w:space="0" w:color="auto"/>
              <w:left w:val="single" w:sz="4" w:space="0" w:color="auto"/>
              <w:bottom w:val="single" w:sz="4" w:space="0" w:color="auto"/>
              <w:right w:val="single" w:sz="4" w:space="0" w:color="auto"/>
            </w:tcBorders>
          </w:tcPr>
          <w:p w14:paraId="67734CF5" w14:textId="77777777" w:rsidR="00B11B92" w:rsidRPr="00345851" w:rsidRDefault="00B11B92" w:rsidP="007A20EA">
            <w:pPr>
              <w:jc w:val="both"/>
              <w:rPr>
                <w:rFonts w:ascii="Times New Roman" w:eastAsia="Segoe UI" w:hAnsi="Times New Roman"/>
                <w:sz w:val="24"/>
                <w:szCs w:val="24"/>
              </w:rPr>
            </w:pPr>
            <w:r w:rsidRPr="00345851">
              <w:rPr>
                <w:rFonts w:ascii="Times New Roman" w:hAnsi="Times New Roman"/>
                <w:sz w:val="24"/>
                <w:szCs w:val="24"/>
              </w:rPr>
              <w:t xml:space="preserve">Демонстрация навыков использования </w:t>
            </w:r>
            <w:r w:rsidRPr="00345851">
              <w:rPr>
                <w:rFonts w:ascii="Times New Roman" w:eastAsia="Segoe UI" w:hAnsi="Times New Roman"/>
                <w:sz w:val="24"/>
                <w:szCs w:val="24"/>
              </w:rPr>
              <w:t>современных средств поиска, анализа и интерпретации информации и информационные технологии для выполнения задач профессиональной деятельности.</w:t>
            </w:r>
          </w:p>
          <w:p w14:paraId="4D5C36BC" w14:textId="77777777" w:rsidR="00B11B92" w:rsidRPr="00345851" w:rsidRDefault="00B11B92" w:rsidP="007A20EA">
            <w:pPr>
              <w:suppressAutoHyphens/>
              <w:jc w:val="both"/>
              <w:rPr>
                <w:rFonts w:ascii="Times New Roman" w:hAnsi="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5AC9B11"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Текущий контроль в форме экспертного наблюдения и проверки при: </w:t>
            </w:r>
          </w:p>
          <w:p w14:paraId="29C5D409"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-проведении устного и письменного опроса; </w:t>
            </w:r>
          </w:p>
          <w:p w14:paraId="25643696"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практических занятий; </w:t>
            </w:r>
          </w:p>
          <w:p w14:paraId="108EDFC1"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тестовых заданий; </w:t>
            </w:r>
          </w:p>
          <w:p w14:paraId="542A989F"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контрольных работ по темам. </w:t>
            </w:r>
          </w:p>
          <w:p w14:paraId="012DFDBB" w14:textId="77777777" w:rsidR="00B11B92" w:rsidRPr="00345851" w:rsidRDefault="00B11B92" w:rsidP="007A20EA">
            <w:pPr>
              <w:autoSpaceDE w:val="0"/>
              <w:autoSpaceDN w:val="0"/>
              <w:adjustRightInd w:val="0"/>
              <w:jc w:val="both"/>
              <w:rPr>
                <w:rFonts w:ascii="Times New Roman" w:hAnsi="Times New Roman"/>
                <w:color w:val="000000"/>
                <w:sz w:val="24"/>
                <w:szCs w:val="24"/>
              </w:rPr>
            </w:pPr>
            <w:r w:rsidRPr="00345851">
              <w:rPr>
                <w:rFonts w:ascii="Times New Roman" w:hAnsi="Times New Roman"/>
                <w:color w:val="000000"/>
                <w:sz w:val="24"/>
                <w:szCs w:val="24"/>
              </w:rPr>
              <w:t xml:space="preserve">Решение практико-ориентированных (ситуационных) заданий. </w:t>
            </w:r>
          </w:p>
          <w:p w14:paraId="5C6BACF9"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Защита отчетов</w:t>
            </w:r>
            <w:r w:rsidRPr="00345851">
              <w:rPr>
                <w:rFonts w:ascii="Times New Roman" w:hAnsi="Times New Roman"/>
                <w:sz w:val="24"/>
                <w:szCs w:val="24"/>
              </w:rPr>
              <w:t xml:space="preserve"> по учебной и производственной практике. </w:t>
            </w:r>
          </w:p>
          <w:p w14:paraId="29D7B596" w14:textId="77777777" w:rsidR="00B11B92" w:rsidRPr="00345851" w:rsidRDefault="00B11B92" w:rsidP="007A20EA">
            <w:pPr>
              <w:suppressAutoHyphens/>
              <w:jc w:val="both"/>
              <w:rPr>
                <w:rFonts w:ascii="Times New Roman" w:hAnsi="Times New Roman"/>
                <w:b/>
                <w:bCs/>
                <w:sz w:val="24"/>
                <w:szCs w:val="24"/>
              </w:rPr>
            </w:pPr>
            <w:r w:rsidRPr="00345851">
              <w:rPr>
                <w:rFonts w:ascii="Times New Roman" w:hAnsi="Times New Roman"/>
                <w:bCs/>
                <w:sz w:val="24"/>
                <w:szCs w:val="24"/>
              </w:rPr>
              <w:t>Экзамен по профессиональному модулю</w:t>
            </w:r>
          </w:p>
        </w:tc>
      </w:tr>
      <w:tr w:rsidR="00B11B92" w:rsidRPr="00345851" w14:paraId="7B9F50A5" w14:textId="77777777" w:rsidTr="00B11B92">
        <w:trPr>
          <w:trHeight w:val="698"/>
        </w:trPr>
        <w:tc>
          <w:tcPr>
            <w:tcW w:w="1163" w:type="dxa"/>
            <w:tcBorders>
              <w:top w:val="single" w:sz="4" w:space="0" w:color="auto"/>
              <w:left w:val="single" w:sz="4" w:space="0" w:color="auto"/>
              <w:bottom w:val="single" w:sz="4" w:space="0" w:color="auto"/>
              <w:right w:val="single" w:sz="4" w:space="0" w:color="auto"/>
            </w:tcBorders>
          </w:tcPr>
          <w:p w14:paraId="56746874" w14:textId="77777777" w:rsidR="00B11B92" w:rsidRPr="00345851" w:rsidRDefault="00B11B92" w:rsidP="007A20EA">
            <w:pPr>
              <w:suppressAutoHyphens/>
              <w:jc w:val="both"/>
              <w:rPr>
                <w:rFonts w:ascii="Times New Roman" w:eastAsia="Calibri" w:hAnsi="Times New Roman"/>
                <w:sz w:val="24"/>
                <w:szCs w:val="24"/>
              </w:rPr>
            </w:pPr>
            <w:r w:rsidRPr="00345851">
              <w:rPr>
                <w:rFonts w:ascii="Times New Roman" w:hAnsi="Times New Roman"/>
                <w:sz w:val="24"/>
                <w:szCs w:val="24"/>
              </w:rPr>
              <w:t xml:space="preserve">ПК 2.1. </w:t>
            </w:r>
          </w:p>
        </w:tc>
        <w:tc>
          <w:tcPr>
            <w:tcW w:w="4110" w:type="dxa"/>
            <w:tcBorders>
              <w:top w:val="single" w:sz="4" w:space="0" w:color="auto"/>
              <w:left w:val="single" w:sz="4" w:space="0" w:color="auto"/>
              <w:bottom w:val="single" w:sz="4" w:space="0" w:color="auto"/>
              <w:right w:val="single" w:sz="4" w:space="0" w:color="auto"/>
            </w:tcBorders>
          </w:tcPr>
          <w:p w14:paraId="4AD80DB8" w14:textId="77777777" w:rsidR="00B11B92" w:rsidRPr="00345851" w:rsidRDefault="00B11B92" w:rsidP="007A20EA">
            <w:pPr>
              <w:autoSpaceDE w:val="0"/>
              <w:autoSpaceDN w:val="0"/>
              <w:adjustRightInd w:val="0"/>
              <w:jc w:val="both"/>
              <w:rPr>
                <w:rFonts w:ascii="Times New Roman" w:hAnsi="Times New Roman"/>
                <w:color w:val="000000"/>
                <w:sz w:val="24"/>
                <w:szCs w:val="24"/>
              </w:rPr>
            </w:pPr>
            <w:r w:rsidRPr="00345851">
              <w:rPr>
                <w:rFonts w:ascii="Times New Roman" w:hAnsi="Times New Roman"/>
                <w:color w:val="000000"/>
                <w:sz w:val="24"/>
                <w:szCs w:val="24"/>
              </w:rPr>
              <w:t xml:space="preserve">Владение методикой: </w:t>
            </w:r>
          </w:p>
          <w:p w14:paraId="5D93350B" w14:textId="77777777" w:rsidR="00B11B92" w:rsidRPr="00345851" w:rsidRDefault="00B11B92" w:rsidP="007A20EA">
            <w:pPr>
              <w:suppressAutoHyphens/>
              <w:jc w:val="both"/>
              <w:rPr>
                <w:rFonts w:ascii="Times New Roman" w:hAnsi="Times New Roman"/>
                <w:sz w:val="24"/>
                <w:szCs w:val="24"/>
              </w:rPr>
            </w:pPr>
            <w:r w:rsidRPr="00345851">
              <w:rPr>
                <w:rFonts w:ascii="Times New Roman" w:hAnsi="Times New Roman"/>
                <w:i/>
                <w:sz w:val="24"/>
                <w:szCs w:val="24"/>
              </w:rPr>
              <w:t xml:space="preserve">- </w:t>
            </w:r>
            <w:r w:rsidRPr="00345851">
              <w:rPr>
                <w:rFonts w:ascii="Times New Roman" w:hAnsi="Times New Roman"/>
                <w:sz w:val="24"/>
                <w:szCs w:val="24"/>
              </w:rPr>
              <w:t xml:space="preserve">обеспечения данными для проведения инвентаризации активов </w:t>
            </w:r>
            <w:r w:rsidRPr="00345851">
              <w:rPr>
                <w:rFonts w:ascii="Times New Roman" w:hAnsi="Times New Roman"/>
                <w:sz w:val="24"/>
                <w:szCs w:val="24"/>
              </w:rPr>
              <w:lastRenderedPageBreak/>
              <w:t>и обязательств экономического субъекта в соответствии с учетной политикой экономического субъекта;</w:t>
            </w:r>
          </w:p>
          <w:p w14:paraId="7366C1BB" w14:textId="77777777" w:rsidR="00B11B92" w:rsidRPr="00345851" w:rsidRDefault="00B11B92" w:rsidP="007A20EA">
            <w:pPr>
              <w:suppressAutoHyphens/>
              <w:jc w:val="both"/>
              <w:rPr>
                <w:rFonts w:ascii="Times New Roman" w:hAnsi="Times New Roman"/>
                <w:sz w:val="24"/>
                <w:szCs w:val="24"/>
              </w:rPr>
            </w:pPr>
            <w:r w:rsidRPr="00345851">
              <w:rPr>
                <w:rFonts w:ascii="Times New Roman" w:hAnsi="Times New Roman"/>
                <w:sz w:val="24"/>
                <w:szCs w:val="24"/>
              </w:rPr>
              <w:t>- сопоставления результатов инвентаризации с данными регистров бухгалтерского учета и составление сличительных ведомостей;</w:t>
            </w:r>
          </w:p>
          <w:p w14:paraId="482321DD" w14:textId="77777777" w:rsidR="00B11B92" w:rsidRPr="00345851" w:rsidRDefault="00B11B92" w:rsidP="007A20EA">
            <w:pPr>
              <w:suppressAutoHyphens/>
              <w:jc w:val="both"/>
              <w:rPr>
                <w:rFonts w:ascii="Times New Roman" w:hAnsi="Times New Roman"/>
                <w:i/>
                <w:sz w:val="24"/>
                <w:szCs w:val="24"/>
              </w:rPr>
            </w:pPr>
            <w:r w:rsidRPr="00345851">
              <w:rPr>
                <w:rFonts w:ascii="Times New Roman" w:hAnsi="Times New Roman"/>
                <w:sz w:val="24"/>
                <w:szCs w:val="24"/>
              </w:rPr>
              <w:t>- отражения в учете результатов инвентаризации и урегулирования инвентаризационных разниц</w:t>
            </w:r>
          </w:p>
        </w:tc>
        <w:tc>
          <w:tcPr>
            <w:tcW w:w="3969" w:type="dxa"/>
            <w:tcBorders>
              <w:top w:val="single" w:sz="4" w:space="0" w:color="auto"/>
              <w:left w:val="single" w:sz="4" w:space="0" w:color="auto"/>
              <w:bottom w:val="single" w:sz="4" w:space="0" w:color="auto"/>
              <w:right w:val="single" w:sz="4" w:space="0" w:color="auto"/>
            </w:tcBorders>
          </w:tcPr>
          <w:p w14:paraId="06D6E9BD"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lastRenderedPageBreak/>
              <w:t xml:space="preserve">Текущий контроль в форме экспертного наблюдения и проверки при: </w:t>
            </w:r>
          </w:p>
          <w:p w14:paraId="7DD1B1F3"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lastRenderedPageBreak/>
              <w:t xml:space="preserve">-проведении устного и письменного опроса; </w:t>
            </w:r>
          </w:p>
          <w:p w14:paraId="70A4C39E"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практических занятий; </w:t>
            </w:r>
          </w:p>
          <w:p w14:paraId="7BF1667A"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тестовых заданий; </w:t>
            </w:r>
          </w:p>
          <w:p w14:paraId="76F54DAE"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контрольных работ по темам. </w:t>
            </w:r>
          </w:p>
          <w:p w14:paraId="3BB1F3B0" w14:textId="77777777" w:rsidR="00B11B92" w:rsidRPr="00345851" w:rsidRDefault="00B11B92" w:rsidP="007A20EA">
            <w:pPr>
              <w:autoSpaceDE w:val="0"/>
              <w:autoSpaceDN w:val="0"/>
              <w:adjustRightInd w:val="0"/>
              <w:jc w:val="both"/>
              <w:rPr>
                <w:rFonts w:ascii="Times New Roman" w:hAnsi="Times New Roman"/>
                <w:color w:val="000000"/>
                <w:sz w:val="24"/>
                <w:szCs w:val="24"/>
              </w:rPr>
            </w:pPr>
            <w:r w:rsidRPr="00345851">
              <w:rPr>
                <w:rFonts w:ascii="Times New Roman" w:hAnsi="Times New Roman"/>
                <w:color w:val="000000"/>
                <w:sz w:val="24"/>
                <w:szCs w:val="24"/>
              </w:rPr>
              <w:t xml:space="preserve">Решение практико-ориентированных (ситуационных) заданий. </w:t>
            </w:r>
          </w:p>
          <w:p w14:paraId="34DE7AEF"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Защита отчетов</w:t>
            </w:r>
            <w:r w:rsidRPr="00345851">
              <w:rPr>
                <w:rFonts w:ascii="Times New Roman" w:hAnsi="Times New Roman"/>
                <w:sz w:val="24"/>
                <w:szCs w:val="24"/>
              </w:rPr>
              <w:t xml:space="preserve"> по учебной и производственной практике. </w:t>
            </w:r>
          </w:p>
          <w:p w14:paraId="561EEE0D" w14:textId="77777777" w:rsidR="00B11B92" w:rsidRPr="00345851" w:rsidRDefault="00B11B92" w:rsidP="007A20EA">
            <w:pPr>
              <w:suppressAutoHyphens/>
              <w:jc w:val="both"/>
              <w:rPr>
                <w:rFonts w:ascii="Times New Roman" w:hAnsi="Times New Roman"/>
                <w:i/>
                <w:sz w:val="24"/>
                <w:szCs w:val="24"/>
              </w:rPr>
            </w:pPr>
            <w:r w:rsidRPr="00345851">
              <w:rPr>
                <w:rFonts w:ascii="Times New Roman" w:hAnsi="Times New Roman"/>
                <w:bCs/>
                <w:sz w:val="24"/>
                <w:szCs w:val="24"/>
              </w:rPr>
              <w:t>Экзамен по профессиональному модулю</w:t>
            </w:r>
          </w:p>
        </w:tc>
      </w:tr>
      <w:tr w:rsidR="00B11B92" w:rsidRPr="00345851" w14:paraId="1A038E4C" w14:textId="77777777" w:rsidTr="00B11B92">
        <w:trPr>
          <w:trHeight w:val="698"/>
        </w:trPr>
        <w:tc>
          <w:tcPr>
            <w:tcW w:w="1163" w:type="dxa"/>
            <w:tcBorders>
              <w:top w:val="single" w:sz="4" w:space="0" w:color="auto"/>
              <w:left w:val="single" w:sz="4" w:space="0" w:color="auto"/>
              <w:bottom w:val="single" w:sz="4" w:space="0" w:color="auto"/>
              <w:right w:val="single" w:sz="4" w:space="0" w:color="auto"/>
            </w:tcBorders>
          </w:tcPr>
          <w:p w14:paraId="29E5C7AC" w14:textId="77777777" w:rsidR="00B11B92" w:rsidRPr="00345851" w:rsidRDefault="00B11B92" w:rsidP="007A20EA">
            <w:pPr>
              <w:suppressAutoHyphens/>
              <w:jc w:val="both"/>
              <w:rPr>
                <w:rFonts w:ascii="Times New Roman" w:hAnsi="Times New Roman"/>
                <w:i/>
                <w:sz w:val="24"/>
                <w:szCs w:val="24"/>
              </w:rPr>
            </w:pPr>
            <w:r w:rsidRPr="00345851">
              <w:rPr>
                <w:rFonts w:ascii="Times New Roman" w:eastAsia="Calibri" w:hAnsi="Times New Roman"/>
                <w:sz w:val="24"/>
                <w:szCs w:val="24"/>
              </w:rPr>
              <w:lastRenderedPageBreak/>
              <w:t xml:space="preserve">ПК.2.2 </w:t>
            </w:r>
          </w:p>
        </w:tc>
        <w:tc>
          <w:tcPr>
            <w:tcW w:w="4110" w:type="dxa"/>
            <w:tcBorders>
              <w:top w:val="single" w:sz="4" w:space="0" w:color="auto"/>
              <w:left w:val="single" w:sz="4" w:space="0" w:color="auto"/>
              <w:bottom w:val="single" w:sz="4" w:space="0" w:color="auto"/>
              <w:right w:val="single" w:sz="4" w:space="0" w:color="auto"/>
            </w:tcBorders>
          </w:tcPr>
          <w:p w14:paraId="6F29E387" w14:textId="77777777" w:rsidR="00B11B92" w:rsidRPr="00345851" w:rsidRDefault="00B11B92" w:rsidP="007A20EA">
            <w:pPr>
              <w:autoSpaceDE w:val="0"/>
              <w:autoSpaceDN w:val="0"/>
              <w:adjustRightInd w:val="0"/>
              <w:jc w:val="both"/>
              <w:rPr>
                <w:rFonts w:ascii="Times New Roman" w:hAnsi="Times New Roman"/>
                <w:color w:val="000000"/>
                <w:sz w:val="24"/>
                <w:szCs w:val="24"/>
              </w:rPr>
            </w:pPr>
            <w:r w:rsidRPr="00345851">
              <w:rPr>
                <w:rFonts w:ascii="Times New Roman" w:hAnsi="Times New Roman"/>
                <w:color w:val="000000"/>
                <w:sz w:val="24"/>
                <w:szCs w:val="24"/>
              </w:rPr>
              <w:t xml:space="preserve">Владение методикой: </w:t>
            </w:r>
          </w:p>
          <w:p w14:paraId="350AAE46" w14:textId="77777777" w:rsidR="00B11B92" w:rsidRPr="00345851" w:rsidRDefault="00B11B92" w:rsidP="007A20EA">
            <w:pPr>
              <w:suppressAutoHyphens/>
              <w:jc w:val="both"/>
              <w:rPr>
                <w:rFonts w:ascii="Times New Roman" w:hAnsi="Times New Roman"/>
                <w:sz w:val="24"/>
                <w:szCs w:val="24"/>
              </w:rPr>
            </w:pPr>
            <w:r w:rsidRPr="00345851">
              <w:rPr>
                <w:rFonts w:ascii="Times New Roman" w:hAnsi="Times New Roman"/>
                <w:sz w:val="24"/>
                <w:szCs w:val="24"/>
              </w:rPr>
              <w:t>- формирования числовых показателей отчетов, входящих в состав бухгалтерской (финансовой) отчетности;</w:t>
            </w:r>
          </w:p>
          <w:p w14:paraId="75CC938F" w14:textId="77777777" w:rsidR="00B11B92" w:rsidRPr="00345851" w:rsidRDefault="00B11B92" w:rsidP="007A20EA">
            <w:pPr>
              <w:suppressAutoHyphens/>
              <w:jc w:val="both"/>
              <w:rPr>
                <w:rFonts w:ascii="Times New Roman" w:hAnsi="Times New Roman"/>
                <w:sz w:val="24"/>
                <w:szCs w:val="24"/>
              </w:rPr>
            </w:pPr>
            <w:r w:rsidRPr="00345851">
              <w:rPr>
                <w:rFonts w:ascii="Times New Roman" w:hAnsi="Times New Roman"/>
                <w:sz w:val="24"/>
                <w:szCs w:val="24"/>
              </w:rPr>
              <w:t>- счетной и логической проверки правильности формирования числовых показателей отчетов, входящих в состав бухгалтерской (финансовой) отчетности;</w:t>
            </w:r>
          </w:p>
          <w:p w14:paraId="4445D6E0" w14:textId="77777777" w:rsidR="00B11B92" w:rsidRPr="00345851" w:rsidRDefault="00B11B92" w:rsidP="007A20EA">
            <w:pPr>
              <w:suppressAutoHyphens/>
              <w:jc w:val="both"/>
              <w:rPr>
                <w:rFonts w:ascii="Times New Roman" w:hAnsi="Times New Roman"/>
                <w:sz w:val="24"/>
                <w:szCs w:val="24"/>
              </w:rPr>
            </w:pPr>
            <w:r w:rsidRPr="00345851">
              <w:rPr>
                <w:rFonts w:ascii="Times New Roman" w:hAnsi="Times New Roman"/>
                <w:sz w:val="24"/>
                <w:szCs w:val="24"/>
              </w:rPr>
              <w:t>- формирования пояснений к бухгалтерскому балансу и отчету о финансовых результатах;</w:t>
            </w:r>
          </w:p>
          <w:p w14:paraId="46512804" w14:textId="77777777" w:rsidR="00B11B92" w:rsidRPr="00345851" w:rsidRDefault="00B11B92" w:rsidP="007A20EA">
            <w:pPr>
              <w:suppressAutoHyphens/>
              <w:jc w:val="both"/>
              <w:rPr>
                <w:rFonts w:ascii="Times New Roman" w:hAnsi="Times New Roman"/>
                <w:sz w:val="24"/>
                <w:szCs w:val="24"/>
              </w:rPr>
            </w:pPr>
            <w:r w:rsidRPr="00345851">
              <w:rPr>
                <w:rFonts w:ascii="Times New Roman" w:hAnsi="Times New Roman"/>
                <w:sz w:val="24"/>
                <w:szCs w:val="24"/>
              </w:rPr>
              <w:t>- обеспечения ознакомления, согласования и подписания руководителем экономического субъекта бухгалтерской (финансовой) отчетности;</w:t>
            </w:r>
          </w:p>
          <w:p w14:paraId="3278F6B9" w14:textId="77777777" w:rsidR="00B11B92" w:rsidRPr="00345851" w:rsidRDefault="00B11B92" w:rsidP="007A20EA">
            <w:pPr>
              <w:suppressAutoHyphens/>
              <w:jc w:val="both"/>
              <w:rPr>
                <w:rFonts w:ascii="Times New Roman" w:hAnsi="Times New Roman"/>
                <w:sz w:val="24"/>
                <w:szCs w:val="24"/>
              </w:rPr>
            </w:pPr>
            <w:r w:rsidRPr="00345851">
              <w:rPr>
                <w:rFonts w:ascii="Times New Roman" w:hAnsi="Times New Roman"/>
                <w:sz w:val="24"/>
                <w:szCs w:val="24"/>
              </w:rPr>
              <w:t>- организации передачи бухгалтерской (финансовой) отчетности в архив в установленные сроки;</w:t>
            </w:r>
          </w:p>
          <w:p w14:paraId="659DE5CE" w14:textId="77777777" w:rsidR="00B11B92" w:rsidRPr="00345851" w:rsidRDefault="00B11B92" w:rsidP="007A20EA">
            <w:pPr>
              <w:suppressAutoHyphens/>
              <w:jc w:val="both"/>
              <w:rPr>
                <w:rFonts w:ascii="Times New Roman" w:hAnsi="Times New Roman"/>
                <w:sz w:val="24"/>
                <w:szCs w:val="24"/>
              </w:rPr>
            </w:pPr>
            <w:r w:rsidRPr="00345851">
              <w:rPr>
                <w:rFonts w:ascii="Times New Roman" w:hAnsi="Times New Roman"/>
                <w:sz w:val="24"/>
                <w:szCs w:val="24"/>
              </w:rPr>
              <w:t>- составления налоговых расчетов и деклараций в экономическом субъекте;</w:t>
            </w:r>
          </w:p>
          <w:p w14:paraId="7585FE6D" w14:textId="77777777" w:rsidR="00B11B92" w:rsidRPr="00345851" w:rsidRDefault="00B11B92" w:rsidP="007A20EA">
            <w:pPr>
              <w:suppressAutoHyphens/>
              <w:jc w:val="both"/>
              <w:rPr>
                <w:rFonts w:ascii="Times New Roman" w:hAnsi="Times New Roman"/>
                <w:sz w:val="24"/>
                <w:szCs w:val="24"/>
              </w:rPr>
            </w:pPr>
            <w:r w:rsidRPr="00345851">
              <w:rPr>
                <w:rFonts w:ascii="Times New Roman" w:hAnsi="Times New Roman"/>
                <w:sz w:val="24"/>
                <w:szCs w:val="24"/>
              </w:rPr>
              <w:t>- обеспечения представления налоговых расчетов и деклараций, отчетности в государственные органы в надлежащие адреса и в установленные сроки;</w:t>
            </w:r>
          </w:p>
          <w:p w14:paraId="307E9FB3" w14:textId="77777777" w:rsidR="00B11B92" w:rsidRPr="00345851" w:rsidRDefault="00B11B92" w:rsidP="007A20EA">
            <w:pPr>
              <w:suppressAutoHyphens/>
              <w:jc w:val="both"/>
              <w:rPr>
                <w:rFonts w:ascii="Times New Roman" w:hAnsi="Times New Roman"/>
                <w:i/>
                <w:sz w:val="24"/>
                <w:szCs w:val="24"/>
              </w:rPr>
            </w:pPr>
            <w:r w:rsidRPr="00345851">
              <w:rPr>
                <w:rFonts w:ascii="Times New Roman" w:hAnsi="Times New Roman"/>
                <w:sz w:val="24"/>
                <w:szCs w:val="24"/>
              </w:rPr>
              <w:t>- обеспечения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c>
          <w:tcPr>
            <w:tcW w:w="3969" w:type="dxa"/>
            <w:tcBorders>
              <w:top w:val="single" w:sz="4" w:space="0" w:color="auto"/>
              <w:left w:val="single" w:sz="4" w:space="0" w:color="auto"/>
              <w:bottom w:val="single" w:sz="4" w:space="0" w:color="auto"/>
              <w:right w:val="single" w:sz="4" w:space="0" w:color="auto"/>
            </w:tcBorders>
          </w:tcPr>
          <w:p w14:paraId="04C15280"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Текущий контроль в форме экспертного наблюдения и проверки при: </w:t>
            </w:r>
          </w:p>
          <w:p w14:paraId="07869C05"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-проведении устного и письменного опроса; </w:t>
            </w:r>
          </w:p>
          <w:p w14:paraId="521C230A"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практических занятий; </w:t>
            </w:r>
          </w:p>
          <w:p w14:paraId="1C790B74"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тестовых заданий; </w:t>
            </w:r>
          </w:p>
          <w:p w14:paraId="6AB92C4B"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контрольных работ по темам. </w:t>
            </w:r>
          </w:p>
          <w:p w14:paraId="5CE51A34" w14:textId="77777777" w:rsidR="00B11B92" w:rsidRPr="00345851" w:rsidRDefault="00B11B92" w:rsidP="007A20EA">
            <w:pPr>
              <w:autoSpaceDE w:val="0"/>
              <w:autoSpaceDN w:val="0"/>
              <w:adjustRightInd w:val="0"/>
              <w:jc w:val="both"/>
              <w:rPr>
                <w:rFonts w:ascii="Times New Roman" w:hAnsi="Times New Roman"/>
                <w:color w:val="000000"/>
                <w:sz w:val="24"/>
                <w:szCs w:val="24"/>
              </w:rPr>
            </w:pPr>
            <w:r w:rsidRPr="00345851">
              <w:rPr>
                <w:rFonts w:ascii="Times New Roman" w:hAnsi="Times New Roman"/>
                <w:color w:val="000000"/>
                <w:sz w:val="24"/>
                <w:szCs w:val="24"/>
              </w:rPr>
              <w:t xml:space="preserve">Решение практико-ориентированных (ситуационных) заданий. </w:t>
            </w:r>
          </w:p>
          <w:p w14:paraId="5C2B1860"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Защита отчетов</w:t>
            </w:r>
            <w:r w:rsidRPr="00345851">
              <w:rPr>
                <w:rFonts w:ascii="Times New Roman" w:hAnsi="Times New Roman"/>
                <w:sz w:val="24"/>
                <w:szCs w:val="24"/>
              </w:rPr>
              <w:t xml:space="preserve"> по учебной и производственной практике. </w:t>
            </w:r>
          </w:p>
          <w:p w14:paraId="7C5312C2" w14:textId="77777777" w:rsidR="00B11B92" w:rsidRPr="00345851" w:rsidRDefault="00B11B92" w:rsidP="007A20EA">
            <w:pPr>
              <w:suppressAutoHyphens/>
              <w:jc w:val="both"/>
              <w:rPr>
                <w:rFonts w:ascii="Times New Roman" w:hAnsi="Times New Roman"/>
                <w:i/>
                <w:sz w:val="24"/>
                <w:szCs w:val="24"/>
              </w:rPr>
            </w:pPr>
            <w:r w:rsidRPr="00345851">
              <w:rPr>
                <w:rFonts w:ascii="Times New Roman" w:hAnsi="Times New Roman"/>
                <w:bCs/>
                <w:sz w:val="24"/>
                <w:szCs w:val="24"/>
              </w:rPr>
              <w:t>Экзамен по профессиональному модулю</w:t>
            </w:r>
          </w:p>
        </w:tc>
      </w:tr>
      <w:tr w:rsidR="00B11B92" w:rsidRPr="00345851" w14:paraId="761B164C" w14:textId="77777777" w:rsidTr="00B11B92">
        <w:trPr>
          <w:trHeight w:val="698"/>
        </w:trPr>
        <w:tc>
          <w:tcPr>
            <w:tcW w:w="1163" w:type="dxa"/>
            <w:tcBorders>
              <w:top w:val="single" w:sz="4" w:space="0" w:color="auto"/>
              <w:left w:val="single" w:sz="4" w:space="0" w:color="auto"/>
              <w:bottom w:val="single" w:sz="4" w:space="0" w:color="auto"/>
              <w:right w:val="single" w:sz="4" w:space="0" w:color="auto"/>
            </w:tcBorders>
          </w:tcPr>
          <w:p w14:paraId="1576A9CB" w14:textId="77777777" w:rsidR="00B11B92" w:rsidRPr="00345851" w:rsidRDefault="00B11B92" w:rsidP="007A20EA">
            <w:pPr>
              <w:suppressAutoHyphens/>
              <w:jc w:val="both"/>
              <w:rPr>
                <w:rFonts w:ascii="Times New Roman" w:eastAsia="Calibri" w:hAnsi="Times New Roman"/>
                <w:sz w:val="24"/>
                <w:szCs w:val="24"/>
              </w:rPr>
            </w:pPr>
            <w:r w:rsidRPr="00345851">
              <w:rPr>
                <w:rFonts w:ascii="Times New Roman" w:eastAsia="Calibri" w:hAnsi="Times New Roman"/>
                <w:sz w:val="24"/>
                <w:szCs w:val="24"/>
              </w:rPr>
              <w:lastRenderedPageBreak/>
              <w:t xml:space="preserve">ПК.2.3 </w:t>
            </w:r>
          </w:p>
        </w:tc>
        <w:tc>
          <w:tcPr>
            <w:tcW w:w="4110" w:type="dxa"/>
            <w:tcBorders>
              <w:top w:val="single" w:sz="4" w:space="0" w:color="auto"/>
              <w:left w:val="single" w:sz="4" w:space="0" w:color="auto"/>
              <w:bottom w:val="single" w:sz="4" w:space="0" w:color="auto"/>
              <w:right w:val="single" w:sz="4" w:space="0" w:color="auto"/>
            </w:tcBorders>
          </w:tcPr>
          <w:p w14:paraId="045C7C5C" w14:textId="77777777" w:rsidR="00B11B92" w:rsidRPr="00345851" w:rsidRDefault="00B11B92" w:rsidP="007A20EA">
            <w:pPr>
              <w:autoSpaceDE w:val="0"/>
              <w:autoSpaceDN w:val="0"/>
              <w:adjustRightInd w:val="0"/>
              <w:jc w:val="both"/>
              <w:rPr>
                <w:rFonts w:ascii="Times New Roman" w:hAnsi="Times New Roman"/>
                <w:color w:val="000000"/>
                <w:spacing w:val="-2"/>
                <w:sz w:val="24"/>
                <w:szCs w:val="24"/>
              </w:rPr>
            </w:pPr>
            <w:r w:rsidRPr="00345851">
              <w:rPr>
                <w:rFonts w:ascii="Times New Roman" w:hAnsi="Times New Roman"/>
                <w:color w:val="000000"/>
                <w:spacing w:val="-2"/>
                <w:sz w:val="24"/>
                <w:szCs w:val="24"/>
              </w:rPr>
              <w:t xml:space="preserve">Владение методикой: </w:t>
            </w:r>
          </w:p>
          <w:p w14:paraId="6B1B7DF5" w14:textId="77777777" w:rsidR="00B11B92" w:rsidRPr="00345851" w:rsidRDefault="00B11B92" w:rsidP="007A20EA">
            <w:pPr>
              <w:autoSpaceDE w:val="0"/>
              <w:autoSpaceDN w:val="0"/>
              <w:adjustRightInd w:val="0"/>
              <w:jc w:val="both"/>
              <w:rPr>
                <w:rFonts w:ascii="Times New Roman" w:hAnsi="Times New Roman"/>
                <w:color w:val="000000"/>
                <w:spacing w:val="-2"/>
                <w:sz w:val="24"/>
                <w:szCs w:val="24"/>
              </w:rPr>
            </w:pPr>
            <w:r w:rsidRPr="00345851">
              <w:rPr>
                <w:rFonts w:ascii="Times New Roman" w:hAnsi="Times New Roman"/>
                <w:color w:val="000000"/>
                <w:spacing w:val="-2"/>
                <w:sz w:val="24"/>
                <w:szCs w:val="24"/>
              </w:rPr>
              <w:t>- осуществления внутреннего контроля ведения бухгалтерского учета и составления бухгалтерской (финансовой) отчетности экономического субъекта;</w:t>
            </w:r>
          </w:p>
          <w:p w14:paraId="18BC041C" w14:textId="77777777" w:rsidR="00B11B92" w:rsidRPr="00345851" w:rsidRDefault="00B11B92" w:rsidP="007A20EA">
            <w:pPr>
              <w:autoSpaceDE w:val="0"/>
              <w:autoSpaceDN w:val="0"/>
              <w:adjustRightInd w:val="0"/>
              <w:jc w:val="both"/>
              <w:rPr>
                <w:rFonts w:ascii="Times New Roman" w:hAnsi="Times New Roman"/>
                <w:color w:val="000000"/>
                <w:spacing w:val="-2"/>
                <w:sz w:val="24"/>
                <w:szCs w:val="24"/>
              </w:rPr>
            </w:pPr>
            <w:r w:rsidRPr="00345851">
              <w:rPr>
                <w:rFonts w:ascii="Times New Roman" w:hAnsi="Times New Roman"/>
                <w:color w:val="000000"/>
                <w:spacing w:val="-2"/>
                <w:sz w:val="24"/>
                <w:szCs w:val="24"/>
              </w:rPr>
              <w:t>- обеспечения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налоговых и иных проверок;</w:t>
            </w:r>
          </w:p>
          <w:p w14:paraId="7FF6736B" w14:textId="77777777" w:rsidR="00B11B92" w:rsidRPr="00345851" w:rsidRDefault="00B11B92" w:rsidP="007A20EA">
            <w:pPr>
              <w:autoSpaceDE w:val="0"/>
              <w:autoSpaceDN w:val="0"/>
              <w:adjustRightInd w:val="0"/>
              <w:jc w:val="both"/>
              <w:rPr>
                <w:rFonts w:ascii="Times New Roman" w:hAnsi="Times New Roman"/>
                <w:color w:val="000000"/>
                <w:spacing w:val="-2"/>
                <w:sz w:val="24"/>
                <w:szCs w:val="24"/>
              </w:rPr>
            </w:pPr>
            <w:r w:rsidRPr="00345851">
              <w:rPr>
                <w:rFonts w:ascii="Times New Roman" w:hAnsi="Times New Roman"/>
                <w:color w:val="000000"/>
                <w:spacing w:val="-2"/>
                <w:sz w:val="24"/>
                <w:szCs w:val="24"/>
              </w:rPr>
              <w:t>- проверки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14:paraId="2CB6DA7D" w14:textId="77777777" w:rsidR="00B11B92" w:rsidRPr="00345851" w:rsidRDefault="00B11B92" w:rsidP="007A20EA">
            <w:pPr>
              <w:autoSpaceDE w:val="0"/>
              <w:autoSpaceDN w:val="0"/>
              <w:adjustRightInd w:val="0"/>
              <w:jc w:val="both"/>
              <w:rPr>
                <w:rFonts w:ascii="Times New Roman" w:hAnsi="Times New Roman"/>
                <w:color w:val="000000"/>
                <w:spacing w:val="-2"/>
                <w:sz w:val="24"/>
                <w:szCs w:val="24"/>
              </w:rPr>
            </w:pPr>
            <w:r w:rsidRPr="00345851">
              <w:rPr>
                <w:rFonts w:ascii="Times New Roman" w:hAnsi="Times New Roman"/>
                <w:color w:val="000000"/>
                <w:spacing w:val="-2"/>
                <w:sz w:val="24"/>
                <w:szCs w:val="24"/>
              </w:rPr>
              <w:t>- проверки качества бухгалтерской (финансовой) отчетности обособленных подразделений; экономического субъекта</w:t>
            </w:r>
          </w:p>
          <w:p w14:paraId="7DE8C8BF" w14:textId="77777777" w:rsidR="00B11B92" w:rsidRPr="00345851" w:rsidRDefault="00B11B92" w:rsidP="007A20EA">
            <w:pPr>
              <w:autoSpaceDE w:val="0"/>
              <w:autoSpaceDN w:val="0"/>
              <w:adjustRightInd w:val="0"/>
              <w:jc w:val="both"/>
              <w:rPr>
                <w:rFonts w:ascii="Times New Roman" w:hAnsi="Times New Roman"/>
                <w:color w:val="000000"/>
                <w:spacing w:val="-2"/>
                <w:sz w:val="24"/>
                <w:szCs w:val="24"/>
              </w:rPr>
            </w:pPr>
            <w:r w:rsidRPr="00345851">
              <w:rPr>
                <w:rFonts w:ascii="Times New Roman" w:hAnsi="Times New Roman"/>
                <w:color w:val="000000"/>
                <w:spacing w:val="-2"/>
                <w:sz w:val="24"/>
                <w:szCs w:val="24"/>
              </w:rPr>
              <w:t>- ознакомления с информацией о деятельности аудируемого лица и среде, в которой она осуществляется, включая систему внутреннего контроля;</w:t>
            </w:r>
          </w:p>
          <w:p w14:paraId="666A3155" w14:textId="77777777" w:rsidR="00B11B92" w:rsidRPr="00345851" w:rsidRDefault="00B11B92" w:rsidP="007A20EA">
            <w:pPr>
              <w:autoSpaceDE w:val="0"/>
              <w:autoSpaceDN w:val="0"/>
              <w:adjustRightInd w:val="0"/>
              <w:jc w:val="both"/>
              <w:rPr>
                <w:rFonts w:ascii="Times New Roman" w:hAnsi="Times New Roman"/>
                <w:color w:val="000000"/>
                <w:spacing w:val="-2"/>
                <w:sz w:val="24"/>
                <w:szCs w:val="24"/>
              </w:rPr>
            </w:pPr>
            <w:r w:rsidRPr="00345851">
              <w:rPr>
                <w:rFonts w:ascii="Times New Roman" w:hAnsi="Times New Roman"/>
                <w:color w:val="000000"/>
                <w:spacing w:val="-2"/>
                <w:sz w:val="24"/>
                <w:szCs w:val="24"/>
              </w:rPr>
              <w:t>- выполнение отдельных аудиторских процедур (действий);</w:t>
            </w:r>
          </w:p>
          <w:p w14:paraId="12F38417" w14:textId="77777777" w:rsidR="00B11B92" w:rsidRPr="00345851" w:rsidRDefault="00B11B92" w:rsidP="007A20EA">
            <w:pPr>
              <w:autoSpaceDE w:val="0"/>
              <w:autoSpaceDN w:val="0"/>
              <w:adjustRightInd w:val="0"/>
              <w:jc w:val="both"/>
              <w:rPr>
                <w:rFonts w:ascii="Times New Roman" w:hAnsi="Times New Roman"/>
                <w:color w:val="000000"/>
                <w:spacing w:val="-2"/>
                <w:sz w:val="24"/>
                <w:szCs w:val="24"/>
              </w:rPr>
            </w:pPr>
            <w:r w:rsidRPr="00345851">
              <w:rPr>
                <w:rFonts w:ascii="Times New Roman" w:hAnsi="Times New Roman"/>
                <w:color w:val="000000"/>
                <w:spacing w:val="-2"/>
                <w:sz w:val="24"/>
                <w:szCs w:val="24"/>
              </w:rPr>
              <w:t>- выполнение операций при оказании сопутствующих аудиту услуг;</w:t>
            </w:r>
          </w:p>
          <w:p w14:paraId="231F23A6" w14:textId="77777777" w:rsidR="00B11B92" w:rsidRPr="00345851" w:rsidRDefault="00B11B92" w:rsidP="007A20EA">
            <w:pPr>
              <w:autoSpaceDE w:val="0"/>
              <w:autoSpaceDN w:val="0"/>
              <w:adjustRightInd w:val="0"/>
              <w:jc w:val="both"/>
              <w:rPr>
                <w:rFonts w:ascii="Times New Roman" w:hAnsi="Times New Roman"/>
                <w:color w:val="000000"/>
                <w:spacing w:val="-2"/>
                <w:sz w:val="24"/>
                <w:szCs w:val="24"/>
              </w:rPr>
            </w:pPr>
            <w:r w:rsidRPr="00345851">
              <w:rPr>
                <w:rFonts w:ascii="Times New Roman" w:hAnsi="Times New Roman"/>
                <w:color w:val="000000"/>
                <w:spacing w:val="-2"/>
                <w:sz w:val="24"/>
                <w:szCs w:val="24"/>
              </w:rPr>
              <w:t>- выполнение операций при оказании прочих услуг, связанных с аудиторской деятельностью;</w:t>
            </w:r>
          </w:p>
          <w:p w14:paraId="7CA7611B" w14:textId="77777777" w:rsidR="00B11B92" w:rsidRPr="00345851" w:rsidRDefault="00B11B92" w:rsidP="007A20EA">
            <w:pPr>
              <w:autoSpaceDE w:val="0"/>
              <w:autoSpaceDN w:val="0"/>
              <w:adjustRightInd w:val="0"/>
              <w:jc w:val="both"/>
              <w:rPr>
                <w:rFonts w:ascii="Times New Roman" w:hAnsi="Times New Roman"/>
                <w:i/>
                <w:color w:val="000000"/>
                <w:sz w:val="24"/>
                <w:szCs w:val="24"/>
              </w:rPr>
            </w:pPr>
            <w:r w:rsidRPr="00345851">
              <w:rPr>
                <w:rFonts w:ascii="Times New Roman" w:hAnsi="Times New Roman"/>
                <w:color w:val="000000"/>
                <w:spacing w:val="-2"/>
                <w:sz w:val="24"/>
                <w:szCs w:val="24"/>
              </w:rPr>
              <w:t>- документирование результатов выполненных аудиторских процедур и полученных аудиторских доказательств</w:t>
            </w:r>
          </w:p>
        </w:tc>
        <w:tc>
          <w:tcPr>
            <w:tcW w:w="3969" w:type="dxa"/>
            <w:tcBorders>
              <w:top w:val="single" w:sz="4" w:space="0" w:color="auto"/>
              <w:left w:val="single" w:sz="4" w:space="0" w:color="auto"/>
              <w:bottom w:val="single" w:sz="4" w:space="0" w:color="auto"/>
              <w:right w:val="single" w:sz="4" w:space="0" w:color="auto"/>
            </w:tcBorders>
          </w:tcPr>
          <w:p w14:paraId="3C4545CA"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Текущий контроль в форме экспертного наблюдения и проверки при: </w:t>
            </w:r>
          </w:p>
          <w:p w14:paraId="48932F53"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-проведении устного и письменного опроса; </w:t>
            </w:r>
          </w:p>
          <w:p w14:paraId="518B4DEE"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практических занятий; </w:t>
            </w:r>
          </w:p>
          <w:p w14:paraId="683987F0"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тестовых заданий; </w:t>
            </w:r>
          </w:p>
          <w:p w14:paraId="0220F249"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контрольных работ по темам. </w:t>
            </w:r>
          </w:p>
          <w:p w14:paraId="44FB83CE" w14:textId="77777777" w:rsidR="00B11B92" w:rsidRPr="00345851" w:rsidRDefault="00B11B92" w:rsidP="007A20EA">
            <w:pPr>
              <w:autoSpaceDE w:val="0"/>
              <w:autoSpaceDN w:val="0"/>
              <w:adjustRightInd w:val="0"/>
              <w:jc w:val="both"/>
              <w:rPr>
                <w:rFonts w:ascii="Times New Roman" w:hAnsi="Times New Roman"/>
                <w:color w:val="000000"/>
                <w:sz w:val="24"/>
                <w:szCs w:val="24"/>
              </w:rPr>
            </w:pPr>
            <w:r w:rsidRPr="00345851">
              <w:rPr>
                <w:rFonts w:ascii="Times New Roman" w:hAnsi="Times New Roman"/>
                <w:color w:val="000000"/>
                <w:sz w:val="24"/>
                <w:szCs w:val="24"/>
              </w:rPr>
              <w:t xml:space="preserve">Решение практико-ориентированных (ситуационных) заданий. </w:t>
            </w:r>
          </w:p>
          <w:p w14:paraId="7FFC52E5"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Защита отчетов</w:t>
            </w:r>
            <w:r w:rsidRPr="00345851">
              <w:rPr>
                <w:rFonts w:ascii="Times New Roman" w:hAnsi="Times New Roman"/>
                <w:sz w:val="24"/>
                <w:szCs w:val="24"/>
              </w:rPr>
              <w:t xml:space="preserve"> по учебной и производственной практике. </w:t>
            </w:r>
          </w:p>
          <w:p w14:paraId="0E0522F7" w14:textId="77777777" w:rsidR="00B11B92" w:rsidRPr="00345851" w:rsidRDefault="00B11B92" w:rsidP="007A20EA">
            <w:pPr>
              <w:suppressAutoHyphens/>
              <w:jc w:val="both"/>
              <w:rPr>
                <w:rFonts w:ascii="Times New Roman" w:hAnsi="Times New Roman"/>
                <w:i/>
                <w:sz w:val="24"/>
                <w:szCs w:val="24"/>
              </w:rPr>
            </w:pPr>
            <w:r w:rsidRPr="00345851">
              <w:rPr>
                <w:rFonts w:ascii="Times New Roman" w:hAnsi="Times New Roman"/>
                <w:bCs/>
                <w:sz w:val="24"/>
                <w:szCs w:val="24"/>
              </w:rPr>
              <w:t>Экзамен по профессиональному модулю</w:t>
            </w:r>
          </w:p>
        </w:tc>
      </w:tr>
      <w:tr w:rsidR="00B11B92" w:rsidRPr="00345851" w14:paraId="4D31CCB0" w14:textId="77777777" w:rsidTr="00B11B92">
        <w:trPr>
          <w:trHeight w:val="698"/>
        </w:trPr>
        <w:tc>
          <w:tcPr>
            <w:tcW w:w="1163" w:type="dxa"/>
            <w:tcBorders>
              <w:top w:val="single" w:sz="4" w:space="0" w:color="auto"/>
              <w:left w:val="single" w:sz="4" w:space="0" w:color="auto"/>
              <w:bottom w:val="single" w:sz="4" w:space="0" w:color="auto"/>
              <w:right w:val="single" w:sz="4" w:space="0" w:color="auto"/>
            </w:tcBorders>
          </w:tcPr>
          <w:p w14:paraId="08336723" w14:textId="77777777" w:rsidR="00B11B92" w:rsidRPr="00345851" w:rsidRDefault="00B11B92" w:rsidP="007A20EA">
            <w:pPr>
              <w:suppressAutoHyphens/>
              <w:jc w:val="both"/>
              <w:rPr>
                <w:rFonts w:ascii="Times New Roman" w:eastAsia="Calibri" w:hAnsi="Times New Roman"/>
                <w:sz w:val="24"/>
                <w:szCs w:val="24"/>
              </w:rPr>
            </w:pPr>
            <w:r w:rsidRPr="00345851">
              <w:rPr>
                <w:rFonts w:ascii="Times New Roman" w:eastAsia="Calibri" w:hAnsi="Times New Roman"/>
                <w:sz w:val="24"/>
                <w:szCs w:val="24"/>
              </w:rPr>
              <w:t xml:space="preserve">ПК 2.4 </w:t>
            </w:r>
          </w:p>
        </w:tc>
        <w:tc>
          <w:tcPr>
            <w:tcW w:w="4110" w:type="dxa"/>
            <w:tcBorders>
              <w:top w:val="single" w:sz="4" w:space="0" w:color="auto"/>
              <w:left w:val="single" w:sz="4" w:space="0" w:color="auto"/>
              <w:bottom w:val="single" w:sz="4" w:space="0" w:color="auto"/>
              <w:right w:val="single" w:sz="4" w:space="0" w:color="auto"/>
            </w:tcBorders>
          </w:tcPr>
          <w:p w14:paraId="37085134" w14:textId="77777777" w:rsidR="00B11B92" w:rsidRPr="00345851" w:rsidRDefault="00B11B92" w:rsidP="007A20EA">
            <w:pPr>
              <w:autoSpaceDE w:val="0"/>
              <w:autoSpaceDN w:val="0"/>
              <w:adjustRightInd w:val="0"/>
              <w:jc w:val="both"/>
              <w:rPr>
                <w:rFonts w:ascii="Times New Roman" w:hAnsi="Times New Roman"/>
                <w:color w:val="000000"/>
                <w:sz w:val="24"/>
                <w:szCs w:val="24"/>
              </w:rPr>
            </w:pPr>
            <w:r w:rsidRPr="00345851">
              <w:rPr>
                <w:rFonts w:ascii="Times New Roman" w:hAnsi="Times New Roman"/>
                <w:color w:val="000000"/>
                <w:sz w:val="24"/>
                <w:szCs w:val="24"/>
              </w:rPr>
              <w:t xml:space="preserve">Владение методикой: </w:t>
            </w:r>
          </w:p>
          <w:p w14:paraId="5520072A" w14:textId="77777777" w:rsidR="00B11B92" w:rsidRPr="00345851" w:rsidRDefault="00B11B92" w:rsidP="007A20EA">
            <w:pPr>
              <w:jc w:val="both"/>
              <w:rPr>
                <w:rFonts w:ascii="Times New Roman" w:hAnsi="Times New Roman"/>
                <w:i/>
                <w:sz w:val="24"/>
                <w:szCs w:val="24"/>
              </w:rPr>
            </w:pPr>
            <w:r w:rsidRPr="00345851">
              <w:rPr>
                <w:rFonts w:ascii="Times New Roman" w:hAnsi="Times New Roman"/>
                <w:sz w:val="24"/>
                <w:szCs w:val="24"/>
              </w:rPr>
              <w:t>осуществления работ по финансовому анализу экономического субъекта</w:t>
            </w:r>
          </w:p>
        </w:tc>
        <w:tc>
          <w:tcPr>
            <w:tcW w:w="3969" w:type="dxa"/>
            <w:tcBorders>
              <w:top w:val="single" w:sz="4" w:space="0" w:color="auto"/>
              <w:left w:val="single" w:sz="4" w:space="0" w:color="auto"/>
              <w:bottom w:val="single" w:sz="4" w:space="0" w:color="auto"/>
              <w:right w:val="single" w:sz="4" w:space="0" w:color="auto"/>
            </w:tcBorders>
          </w:tcPr>
          <w:p w14:paraId="48BFB6D7" w14:textId="77777777" w:rsidR="00B11B92" w:rsidRPr="00345851" w:rsidRDefault="00B11B92" w:rsidP="007A20EA">
            <w:pPr>
              <w:rPr>
                <w:rFonts w:ascii="Times New Roman" w:hAnsi="Times New Roman"/>
                <w:bCs/>
                <w:sz w:val="24"/>
                <w:szCs w:val="24"/>
              </w:rPr>
            </w:pPr>
            <w:r w:rsidRPr="00345851">
              <w:rPr>
                <w:rFonts w:ascii="Times New Roman" w:hAnsi="Times New Roman"/>
                <w:bCs/>
                <w:sz w:val="24"/>
                <w:szCs w:val="24"/>
              </w:rPr>
              <w:t xml:space="preserve">Текущий контроль в форме экспертного наблюдения и проверки при: </w:t>
            </w:r>
          </w:p>
          <w:p w14:paraId="7DD6351C" w14:textId="77777777" w:rsidR="00B11B92" w:rsidRPr="00345851" w:rsidRDefault="00B11B92" w:rsidP="007A20EA">
            <w:pPr>
              <w:rPr>
                <w:rFonts w:ascii="Times New Roman" w:hAnsi="Times New Roman"/>
                <w:bCs/>
                <w:sz w:val="24"/>
                <w:szCs w:val="24"/>
              </w:rPr>
            </w:pPr>
            <w:r w:rsidRPr="00345851">
              <w:rPr>
                <w:rFonts w:ascii="Times New Roman" w:hAnsi="Times New Roman"/>
                <w:bCs/>
                <w:sz w:val="24"/>
                <w:szCs w:val="24"/>
              </w:rPr>
              <w:t xml:space="preserve">-проведении устного и письменного опроса; </w:t>
            </w:r>
          </w:p>
          <w:p w14:paraId="1DC07FAA" w14:textId="77777777" w:rsidR="00B11B92" w:rsidRPr="00345851" w:rsidRDefault="00B11B92" w:rsidP="007A20EA">
            <w:pPr>
              <w:rPr>
                <w:rFonts w:ascii="Times New Roman" w:hAnsi="Times New Roman"/>
                <w:bCs/>
                <w:sz w:val="24"/>
                <w:szCs w:val="24"/>
              </w:rPr>
            </w:pPr>
            <w:r w:rsidRPr="00345851">
              <w:rPr>
                <w:rFonts w:ascii="Times New Roman" w:hAnsi="Times New Roman"/>
                <w:bCs/>
                <w:sz w:val="24"/>
                <w:szCs w:val="24"/>
              </w:rPr>
              <w:lastRenderedPageBreak/>
              <w:t xml:space="preserve">-выполнении практических занятий; </w:t>
            </w:r>
          </w:p>
          <w:p w14:paraId="7CEE6669" w14:textId="77777777" w:rsidR="00B11B92" w:rsidRPr="00345851" w:rsidRDefault="00B11B92" w:rsidP="007A20EA">
            <w:pPr>
              <w:rPr>
                <w:rFonts w:ascii="Times New Roman" w:hAnsi="Times New Roman"/>
                <w:bCs/>
                <w:sz w:val="24"/>
                <w:szCs w:val="24"/>
              </w:rPr>
            </w:pPr>
            <w:r w:rsidRPr="00345851">
              <w:rPr>
                <w:rFonts w:ascii="Times New Roman" w:hAnsi="Times New Roman"/>
                <w:bCs/>
                <w:sz w:val="24"/>
                <w:szCs w:val="24"/>
              </w:rPr>
              <w:t xml:space="preserve">-выполнении тестовых заданий; </w:t>
            </w:r>
          </w:p>
          <w:p w14:paraId="60DBB930" w14:textId="77777777" w:rsidR="00B11B92" w:rsidRPr="00345851" w:rsidRDefault="00B11B92" w:rsidP="007A20EA">
            <w:pPr>
              <w:rPr>
                <w:rFonts w:ascii="Times New Roman" w:hAnsi="Times New Roman"/>
                <w:bCs/>
                <w:sz w:val="24"/>
                <w:szCs w:val="24"/>
              </w:rPr>
            </w:pPr>
            <w:r w:rsidRPr="00345851">
              <w:rPr>
                <w:rFonts w:ascii="Times New Roman" w:hAnsi="Times New Roman"/>
                <w:bCs/>
                <w:sz w:val="24"/>
                <w:szCs w:val="24"/>
              </w:rPr>
              <w:t xml:space="preserve">-выполнении контрольных работ по темам. </w:t>
            </w:r>
          </w:p>
          <w:p w14:paraId="685C47C4" w14:textId="77777777" w:rsidR="00B11B92" w:rsidRPr="00345851" w:rsidRDefault="00B11B92" w:rsidP="007A20EA">
            <w:pPr>
              <w:autoSpaceDE w:val="0"/>
              <w:autoSpaceDN w:val="0"/>
              <w:adjustRightInd w:val="0"/>
              <w:jc w:val="both"/>
              <w:rPr>
                <w:rFonts w:ascii="Times New Roman" w:hAnsi="Times New Roman"/>
                <w:color w:val="000000"/>
                <w:sz w:val="24"/>
                <w:szCs w:val="24"/>
              </w:rPr>
            </w:pPr>
            <w:r w:rsidRPr="00345851">
              <w:rPr>
                <w:rFonts w:ascii="Times New Roman" w:hAnsi="Times New Roman"/>
                <w:color w:val="000000"/>
                <w:sz w:val="24"/>
                <w:szCs w:val="24"/>
              </w:rPr>
              <w:t xml:space="preserve">Решение практико-ориентированных (ситуационных) заданий. </w:t>
            </w:r>
          </w:p>
          <w:p w14:paraId="373A2888" w14:textId="77777777" w:rsidR="00B11B92" w:rsidRPr="00345851" w:rsidRDefault="00B11B92" w:rsidP="007A20EA">
            <w:pPr>
              <w:suppressAutoHyphens/>
              <w:jc w:val="both"/>
              <w:rPr>
                <w:rFonts w:ascii="Times New Roman" w:hAnsi="Times New Roman"/>
                <w:i/>
                <w:sz w:val="24"/>
                <w:szCs w:val="24"/>
              </w:rPr>
            </w:pPr>
            <w:r w:rsidRPr="00345851">
              <w:rPr>
                <w:rFonts w:ascii="Times New Roman" w:hAnsi="Times New Roman"/>
                <w:bCs/>
                <w:sz w:val="24"/>
                <w:szCs w:val="24"/>
              </w:rPr>
              <w:t>Экзамен по профессиональному модулю</w:t>
            </w:r>
          </w:p>
        </w:tc>
      </w:tr>
      <w:tr w:rsidR="00B11B92" w:rsidRPr="00345851" w14:paraId="71BDA1FF" w14:textId="77777777" w:rsidTr="00B11B92">
        <w:trPr>
          <w:trHeight w:val="698"/>
        </w:trPr>
        <w:tc>
          <w:tcPr>
            <w:tcW w:w="1163" w:type="dxa"/>
            <w:tcBorders>
              <w:top w:val="single" w:sz="4" w:space="0" w:color="auto"/>
              <w:left w:val="single" w:sz="4" w:space="0" w:color="auto"/>
              <w:bottom w:val="single" w:sz="4" w:space="0" w:color="auto"/>
              <w:right w:val="single" w:sz="4" w:space="0" w:color="auto"/>
            </w:tcBorders>
          </w:tcPr>
          <w:p w14:paraId="0A864944" w14:textId="77777777" w:rsidR="00B11B92" w:rsidRPr="00345851" w:rsidRDefault="00B11B92" w:rsidP="007A20EA">
            <w:pPr>
              <w:suppressAutoHyphens/>
              <w:jc w:val="both"/>
              <w:rPr>
                <w:rFonts w:ascii="Times New Roman" w:eastAsia="Calibri" w:hAnsi="Times New Roman"/>
                <w:sz w:val="24"/>
                <w:szCs w:val="24"/>
              </w:rPr>
            </w:pPr>
            <w:r w:rsidRPr="00345851">
              <w:rPr>
                <w:rFonts w:ascii="Times New Roman" w:eastAsia="Calibri" w:hAnsi="Times New Roman"/>
                <w:sz w:val="24"/>
                <w:szCs w:val="24"/>
              </w:rPr>
              <w:lastRenderedPageBreak/>
              <w:t xml:space="preserve">ПК.2.5 </w:t>
            </w:r>
          </w:p>
        </w:tc>
        <w:tc>
          <w:tcPr>
            <w:tcW w:w="4110" w:type="dxa"/>
            <w:tcBorders>
              <w:top w:val="single" w:sz="4" w:space="0" w:color="auto"/>
              <w:left w:val="single" w:sz="4" w:space="0" w:color="auto"/>
              <w:bottom w:val="single" w:sz="4" w:space="0" w:color="auto"/>
              <w:right w:val="single" w:sz="4" w:space="0" w:color="auto"/>
            </w:tcBorders>
          </w:tcPr>
          <w:p w14:paraId="5CB57A90" w14:textId="77777777" w:rsidR="00B11B92" w:rsidRPr="00345851" w:rsidRDefault="00B11B92" w:rsidP="007A20EA">
            <w:pPr>
              <w:autoSpaceDE w:val="0"/>
              <w:autoSpaceDN w:val="0"/>
              <w:adjustRightInd w:val="0"/>
              <w:jc w:val="both"/>
              <w:rPr>
                <w:rFonts w:ascii="Times New Roman" w:hAnsi="Times New Roman"/>
                <w:color w:val="000000"/>
                <w:sz w:val="24"/>
                <w:szCs w:val="24"/>
              </w:rPr>
            </w:pPr>
            <w:r w:rsidRPr="00345851">
              <w:rPr>
                <w:rFonts w:ascii="Times New Roman" w:hAnsi="Times New Roman"/>
                <w:color w:val="000000"/>
                <w:sz w:val="24"/>
                <w:szCs w:val="24"/>
              </w:rPr>
              <w:t xml:space="preserve">Владение методикой: </w:t>
            </w:r>
          </w:p>
          <w:p w14:paraId="392BBD61" w14:textId="77777777" w:rsidR="00B11B92" w:rsidRPr="00345851" w:rsidRDefault="00B11B92" w:rsidP="007A20EA">
            <w:pPr>
              <w:suppressAutoHyphens/>
              <w:jc w:val="both"/>
              <w:rPr>
                <w:rFonts w:ascii="Times New Roman" w:hAnsi="Times New Roman"/>
                <w:sz w:val="24"/>
                <w:szCs w:val="24"/>
              </w:rPr>
            </w:pPr>
            <w:r w:rsidRPr="00345851">
              <w:rPr>
                <w:rFonts w:ascii="Times New Roman" w:hAnsi="Times New Roman"/>
                <w:sz w:val="24"/>
                <w:szCs w:val="24"/>
              </w:rPr>
              <w:t>- выполнения работ по определению финансовой модели бизнес-плана;</w:t>
            </w:r>
          </w:p>
          <w:p w14:paraId="5E0D0EA0" w14:textId="77777777" w:rsidR="00B11B92" w:rsidRPr="00345851" w:rsidRDefault="00B11B92" w:rsidP="007A20EA">
            <w:pPr>
              <w:suppressAutoHyphens/>
              <w:jc w:val="both"/>
              <w:rPr>
                <w:rFonts w:ascii="Times New Roman" w:hAnsi="Times New Roman"/>
                <w:i/>
                <w:sz w:val="24"/>
                <w:szCs w:val="24"/>
              </w:rPr>
            </w:pPr>
            <w:r w:rsidRPr="00345851">
              <w:rPr>
                <w:rFonts w:ascii="Times New Roman" w:hAnsi="Times New Roman"/>
                <w:sz w:val="24"/>
                <w:szCs w:val="24"/>
              </w:rPr>
              <w:t>- составления бизнес-плана</w:t>
            </w:r>
          </w:p>
        </w:tc>
        <w:tc>
          <w:tcPr>
            <w:tcW w:w="3969" w:type="dxa"/>
            <w:tcBorders>
              <w:top w:val="single" w:sz="4" w:space="0" w:color="auto"/>
              <w:left w:val="single" w:sz="4" w:space="0" w:color="auto"/>
              <w:bottom w:val="single" w:sz="4" w:space="0" w:color="auto"/>
              <w:right w:val="single" w:sz="4" w:space="0" w:color="auto"/>
            </w:tcBorders>
          </w:tcPr>
          <w:p w14:paraId="35F6E88B"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Текущий контроль в форме экспертного наблюдения и проверки при: </w:t>
            </w:r>
          </w:p>
          <w:p w14:paraId="5C43DCDC"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-проведении устного и письменного опроса; </w:t>
            </w:r>
          </w:p>
          <w:p w14:paraId="327CBEE3"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практических занятий; </w:t>
            </w:r>
          </w:p>
          <w:p w14:paraId="76B3D192"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тестовых заданий; </w:t>
            </w:r>
          </w:p>
          <w:p w14:paraId="6B7BB656" w14:textId="77777777" w:rsidR="00B11B92" w:rsidRPr="00345851" w:rsidRDefault="00B11B92" w:rsidP="007A20EA">
            <w:pPr>
              <w:jc w:val="both"/>
              <w:rPr>
                <w:rFonts w:ascii="Times New Roman" w:hAnsi="Times New Roman"/>
                <w:bCs/>
                <w:sz w:val="24"/>
                <w:szCs w:val="24"/>
              </w:rPr>
            </w:pPr>
            <w:r w:rsidRPr="00345851">
              <w:rPr>
                <w:rFonts w:ascii="Times New Roman" w:hAnsi="Times New Roman"/>
                <w:bCs/>
                <w:sz w:val="24"/>
                <w:szCs w:val="24"/>
              </w:rPr>
              <w:t xml:space="preserve">-выполнении контрольных работ по темам. </w:t>
            </w:r>
          </w:p>
          <w:p w14:paraId="040EFB74" w14:textId="77777777" w:rsidR="00B11B92" w:rsidRPr="00345851" w:rsidRDefault="00B11B92" w:rsidP="007A20EA">
            <w:pPr>
              <w:autoSpaceDE w:val="0"/>
              <w:autoSpaceDN w:val="0"/>
              <w:adjustRightInd w:val="0"/>
              <w:jc w:val="both"/>
              <w:rPr>
                <w:rFonts w:ascii="Times New Roman" w:hAnsi="Times New Roman"/>
                <w:color w:val="000000"/>
                <w:sz w:val="24"/>
                <w:szCs w:val="24"/>
              </w:rPr>
            </w:pPr>
            <w:r w:rsidRPr="00345851">
              <w:rPr>
                <w:rFonts w:ascii="Times New Roman" w:hAnsi="Times New Roman"/>
                <w:color w:val="000000"/>
                <w:sz w:val="24"/>
                <w:szCs w:val="24"/>
              </w:rPr>
              <w:t xml:space="preserve">Решение практико-ориентированных (ситуационных) заданий. </w:t>
            </w:r>
          </w:p>
          <w:p w14:paraId="4DD14E82" w14:textId="77777777" w:rsidR="00B11B92" w:rsidRPr="00345851" w:rsidRDefault="00B11B92" w:rsidP="007A20EA">
            <w:pPr>
              <w:suppressAutoHyphens/>
              <w:jc w:val="both"/>
              <w:rPr>
                <w:rFonts w:ascii="Times New Roman" w:hAnsi="Times New Roman"/>
                <w:i/>
                <w:sz w:val="24"/>
                <w:szCs w:val="24"/>
              </w:rPr>
            </w:pPr>
            <w:r w:rsidRPr="00345851">
              <w:rPr>
                <w:rFonts w:ascii="Times New Roman" w:hAnsi="Times New Roman"/>
                <w:bCs/>
                <w:sz w:val="24"/>
                <w:szCs w:val="24"/>
              </w:rPr>
              <w:t>Экзамен по профессиональному модулю</w:t>
            </w:r>
          </w:p>
        </w:tc>
      </w:tr>
    </w:tbl>
    <w:p w14:paraId="3304364E" w14:textId="77777777" w:rsidR="00BD5E62" w:rsidRPr="00FB50A0" w:rsidRDefault="00BD5E62" w:rsidP="00BD5E62">
      <w:pPr>
        <w:rPr>
          <w:rFonts w:ascii="Times New Roman" w:hAnsi="Times New Roman" w:cs="Times New Roman"/>
          <w:b/>
          <w:bCs/>
          <w:sz w:val="18"/>
          <w:szCs w:val="18"/>
        </w:rPr>
      </w:pPr>
    </w:p>
    <w:p w14:paraId="2D9C206F" w14:textId="3A654AFB" w:rsidR="00F94AF7" w:rsidRPr="006760F6" w:rsidRDefault="00F94AF7" w:rsidP="006760F6">
      <w:pPr>
        <w:rPr>
          <w:rFonts w:ascii="Times New Roman" w:hAnsi="Times New Roman" w:cs="Times New Roman"/>
          <w:b/>
          <w:bCs/>
          <w:sz w:val="24"/>
          <w:szCs w:val="24"/>
        </w:rPr>
      </w:pPr>
    </w:p>
    <w:sectPr w:rsidR="00F94AF7" w:rsidRPr="006760F6" w:rsidSect="001604E7">
      <w:headerReference w:type="even" r:id="rId5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56DE5" w14:textId="77777777" w:rsidR="00023420" w:rsidRDefault="00023420" w:rsidP="00A858FE">
      <w:r>
        <w:separator/>
      </w:r>
    </w:p>
  </w:endnote>
  <w:endnote w:type="continuationSeparator" w:id="0">
    <w:p w14:paraId="1BFF3BE4" w14:textId="77777777" w:rsidR="00023420" w:rsidRDefault="0002342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Semilight"/>
    <w:charset w:val="81"/>
    <w:family w:val="roman"/>
    <w:pitch w:val="variable"/>
    <w:sig w:usb0="B00002AF" w:usb1="69D77CFB" w:usb2="00000030" w:usb3="00000000" w:csb0="0008009F" w:csb1="00000000"/>
  </w:font>
  <w:font w:name="Times New Roman Полужирный">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A6F45" w14:textId="77777777" w:rsidR="00023420" w:rsidRDefault="00023420" w:rsidP="00A858FE">
      <w:r>
        <w:separator/>
      </w:r>
    </w:p>
  </w:footnote>
  <w:footnote w:type="continuationSeparator" w:id="0">
    <w:p w14:paraId="2F3BD7F2" w14:textId="77777777" w:rsidR="00023420" w:rsidRDefault="00023420" w:rsidP="00A858FE">
      <w:r>
        <w:continuationSeparator/>
      </w:r>
    </w:p>
  </w:footnote>
  <w:footnote w:id="1">
    <w:p w14:paraId="43A41F09" w14:textId="77777777" w:rsidR="00023420" w:rsidRDefault="00023420" w:rsidP="00BD5E62">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14:paraId="0A4767CD" w14:textId="77777777" w:rsidR="00023420" w:rsidRPr="00EB5BB1" w:rsidRDefault="00023420" w:rsidP="00BD5E62">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3">
    <w:p w14:paraId="12FCAC80" w14:textId="77777777" w:rsidR="00023420" w:rsidRPr="001377B2" w:rsidRDefault="00023420" w:rsidP="00B11B92">
      <w:pPr>
        <w:pStyle w:val="af1"/>
        <w:jc w:val="both"/>
        <w:rPr>
          <w:lang w:val="ru-RU"/>
        </w:rPr>
      </w:pPr>
      <w:r>
        <w:rPr>
          <w:rStyle w:val="af3"/>
        </w:rPr>
        <w:footnoteRef/>
      </w:r>
      <w:r w:rsidRPr="009505B6">
        <w:rPr>
          <w:lang w:val="ru-RU"/>
        </w:rP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защит</w:t>
      </w:r>
      <w:r>
        <w:rPr>
          <w:lang w:val="ru-RU"/>
        </w:rPr>
        <w:t>а</w:t>
      </w:r>
      <w:r w:rsidRPr="001377B2">
        <w:rPr>
          <w:lang w:val="ru-RU"/>
        </w:rPr>
        <w:t xml:space="preserve"> курсовых и дипломных проектов (работ),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B8579" w14:textId="77777777" w:rsidR="00023420" w:rsidRDefault="00023420">
    <w:pPr>
      <w:pStyle w:val="ac"/>
      <w:jc w:val="center"/>
    </w:pPr>
    <w:r>
      <w:fldChar w:fldCharType="begin"/>
    </w:r>
    <w:r>
      <w:instrText xml:space="preserve"> PAGE   \* MERGEFORMAT </w:instrText>
    </w:r>
    <w:r>
      <w:fldChar w:fldCharType="separate"/>
    </w:r>
    <w:r>
      <w:rPr>
        <w:noProof/>
      </w:rPr>
      <w:t>48</w:t>
    </w:r>
    <w:r>
      <w:rPr>
        <w:noProof/>
      </w:rPr>
      <w:fldChar w:fldCharType="end"/>
    </w:r>
  </w:p>
  <w:p w14:paraId="569C570F" w14:textId="77777777" w:rsidR="00023420" w:rsidRDefault="0002342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22012" w14:textId="4AC802F1" w:rsidR="00023420" w:rsidRDefault="00023420">
    <w:pPr>
      <w:pStyle w:val="ac"/>
      <w:jc w:val="center"/>
    </w:pPr>
  </w:p>
  <w:p w14:paraId="4335075D" w14:textId="77777777" w:rsidR="00023420" w:rsidRDefault="0002342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023420" w:rsidRDefault="00023420">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023420" w:rsidRDefault="0002342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2D"/>
    <w:multiLevelType w:val="hybridMultilevel"/>
    <w:tmpl w:val="32066B0A"/>
    <w:lvl w:ilvl="0" w:tplc="01DCAF3C">
      <w:start w:val="5"/>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58C4FF4"/>
    <w:multiLevelType w:val="multilevel"/>
    <w:tmpl w:val="BCF8F9A0"/>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16A44F46"/>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32E366AF"/>
    <w:multiLevelType w:val="multilevel"/>
    <w:tmpl w:val="5444329E"/>
    <w:lvl w:ilvl="0">
      <w:start w:val="1"/>
      <w:numFmt w:val="decimal"/>
      <w:lvlText w:val="%1."/>
      <w:lvlJc w:val="left"/>
      <w:pPr>
        <w:ind w:left="720" w:hanging="360"/>
      </w:pPr>
      <w:rPr>
        <w:rFonts w:hint="default"/>
        <w:b w:val="0"/>
        <w:bCs w:val="0"/>
      </w:rPr>
    </w:lvl>
    <w:lvl w:ilvl="1">
      <w:start w:val="2"/>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B003E15"/>
    <w:multiLevelType w:val="multilevel"/>
    <w:tmpl w:val="6C5808F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47427065"/>
    <w:multiLevelType w:val="multilevel"/>
    <w:tmpl w:val="C92E8AA4"/>
    <w:lvl w:ilvl="0">
      <w:start w:val="1"/>
      <w:numFmt w:val="decimal"/>
      <w:lvlText w:val="%1."/>
      <w:lvlJc w:val="left"/>
      <w:pPr>
        <w:ind w:left="393" w:hanging="360"/>
      </w:pPr>
      <w:rPr>
        <w:rFonts w:hint="default"/>
        <w:b w:val="0"/>
        <w:bCs w:val="0"/>
      </w:rPr>
    </w:lvl>
    <w:lvl w:ilvl="1">
      <w:start w:val="2"/>
      <w:numFmt w:val="decimal"/>
      <w:isLgl/>
      <w:lvlText w:val="%1.%2."/>
      <w:lvlJc w:val="left"/>
      <w:pPr>
        <w:ind w:left="971" w:hanging="600"/>
      </w:pPr>
      <w:rPr>
        <w:rFonts w:hint="default"/>
        <w:b/>
        <w:i w:val="0"/>
      </w:rPr>
    </w:lvl>
    <w:lvl w:ilvl="2">
      <w:start w:val="3"/>
      <w:numFmt w:val="decimal"/>
      <w:isLgl/>
      <w:lvlText w:val="%1.%2.%3."/>
      <w:lvlJc w:val="left"/>
      <w:pPr>
        <w:ind w:left="1429" w:hanging="720"/>
      </w:pPr>
      <w:rPr>
        <w:rFonts w:hint="default"/>
        <w:b/>
        <w:i w:val="0"/>
      </w:rPr>
    </w:lvl>
    <w:lvl w:ilvl="3">
      <w:start w:val="1"/>
      <w:numFmt w:val="decimal"/>
      <w:isLgl/>
      <w:lvlText w:val="%1.%2.%3.%4."/>
      <w:lvlJc w:val="left"/>
      <w:pPr>
        <w:ind w:left="1767" w:hanging="720"/>
      </w:pPr>
      <w:rPr>
        <w:rFonts w:hint="default"/>
        <w:b/>
        <w:i w:val="0"/>
      </w:rPr>
    </w:lvl>
    <w:lvl w:ilvl="4">
      <w:start w:val="1"/>
      <w:numFmt w:val="decimal"/>
      <w:isLgl/>
      <w:lvlText w:val="%1.%2.%3.%4.%5."/>
      <w:lvlJc w:val="left"/>
      <w:pPr>
        <w:ind w:left="2465" w:hanging="1080"/>
      </w:pPr>
      <w:rPr>
        <w:rFonts w:hint="default"/>
        <w:b/>
        <w:i w:val="0"/>
      </w:rPr>
    </w:lvl>
    <w:lvl w:ilvl="5">
      <w:start w:val="1"/>
      <w:numFmt w:val="decimal"/>
      <w:isLgl/>
      <w:lvlText w:val="%1.%2.%3.%4.%5.%6."/>
      <w:lvlJc w:val="left"/>
      <w:pPr>
        <w:ind w:left="2803" w:hanging="1080"/>
      </w:pPr>
      <w:rPr>
        <w:rFonts w:hint="default"/>
        <w:b/>
        <w:i w:val="0"/>
      </w:rPr>
    </w:lvl>
    <w:lvl w:ilvl="6">
      <w:start w:val="1"/>
      <w:numFmt w:val="decimal"/>
      <w:isLgl/>
      <w:lvlText w:val="%1.%2.%3.%4.%5.%6.%7."/>
      <w:lvlJc w:val="left"/>
      <w:pPr>
        <w:ind w:left="3501" w:hanging="1440"/>
      </w:pPr>
      <w:rPr>
        <w:rFonts w:hint="default"/>
        <w:b/>
        <w:i w:val="0"/>
      </w:rPr>
    </w:lvl>
    <w:lvl w:ilvl="7">
      <w:start w:val="1"/>
      <w:numFmt w:val="decimal"/>
      <w:isLgl/>
      <w:lvlText w:val="%1.%2.%3.%4.%5.%6.%7.%8."/>
      <w:lvlJc w:val="left"/>
      <w:pPr>
        <w:ind w:left="3839" w:hanging="1440"/>
      </w:pPr>
      <w:rPr>
        <w:rFonts w:hint="default"/>
        <w:b/>
        <w:i w:val="0"/>
      </w:rPr>
    </w:lvl>
    <w:lvl w:ilvl="8">
      <w:start w:val="1"/>
      <w:numFmt w:val="decimal"/>
      <w:isLgl/>
      <w:lvlText w:val="%1.%2.%3.%4.%5.%6.%7.%8.%9."/>
      <w:lvlJc w:val="left"/>
      <w:pPr>
        <w:ind w:left="4537" w:hanging="1800"/>
      </w:pPr>
      <w:rPr>
        <w:rFonts w:hint="default"/>
        <w:b/>
        <w:i w:val="0"/>
      </w:rPr>
    </w:lvl>
  </w:abstractNum>
  <w:abstractNum w:abstractNumId="14">
    <w:nsid w:val="47C3371D"/>
    <w:multiLevelType w:val="hybridMultilevel"/>
    <w:tmpl w:val="0946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520A46"/>
    <w:multiLevelType w:val="hybridMultilevel"/>
    <w:tmpl w:val="4C4EC950"/>
    <w:lvl w:ilvl="0" w:tplc="A80A39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nsid w:val="51BC6B70"/>
    <w:multiLevelType w:val="hybridMultilevel"/>
    <w:tmpl w:val="A268EBDA"/>
    <w:lvl w:ilvl="0" w:tplc="CDB67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B95A24"/>
    <w:multiLevelType w:val="hybridMultilevel"/>
    <w:tmpl w:val="A2B8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0E72FB"/>
    <w:multiLevelType w:val="hybridMultilevel"/>
    <w:tmpl w:val="0B3E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6B90CAA"/>
    <w:multiLevelType w:val="hybridMultilevel"/>
    <w:tmpl w:val="6396E5BC"/>
    <w:lvl w:ilvl="0" w:tplc="082486A0">
      <w:start w:val="1"/>
      <w:numFmt w:val="decimal"/>
      <w:lvlText w:val="%1."/>
      <w:lvlJc w:val="left"/>
      <w:pPr>
        <w:tabs>
          <w:tab w:val="num" w:pos="786"/>
        </w:tabs>
        <w:ind w:left="786" w:hanging="360"/>
      </w:pPr>
      <w:rPr>
        <w:rFonts w:cs="Times New Roman" w:hint="default"/>
        <w:b w:val="0"/>
        <w:i w:val="0"/>
        <w:strike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DD837C5"/>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D96A25"/>
    <w:multiLevelType w:val="hybridMultilevel"/>
    <w:tmpl w:val="3FFABF98"/>
    <w:lvl w:ilvl="0" w:tplc="E00E02E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8931D6"/>
    <w:multiLevelType w:val="multilevel"/>
    <w:tmpl w:val="A9D4DD44"/>
    <w:lvl w:ilvl="0">
      <w:start w:val="1"/>
      <w:numFmt w:val="decimal"/>
      <w:lvlText w:val="%1."/>
      <w:lvlJc w:val="left"/>
      <w:pPr>
        <w:ind w:left="600" w:hanging="600"/>
      </w:pPr>
      <w:rPr>
        <w:rFonts w:hint="default"/>
        <w:b w:val="0"/>
        <w:bCs/>
      </w:rPr>
    </w:lvl>
    <w:lvl w:ilvl="1">
      <w:start w:val="1"/>
      <w:numFmt w:val="decimal"/>
      <w:lvlText w:val="%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A95B5A"/>
    <w:multiLevelType w:val="multilevel"/>
    <w:tmpl w:val="983E240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4"/>
  </w:num>
  <w:num w:numId="2">
    <w:abstractNumId w:val="8"/>
  </w:num>
  <w:num w:numId="3">
    <w:abstractNumId w:val="20"/>
  </w:num>
  <w:num w:numId="4">
    <w:abstractNumId w:val="9"/>
  </w:num>
  <w:num w:numId="5">
    <w:abstractNumId w:val="4"/>
  </w:num>
  <w:num w:numId="6">
    <w:abstractNumId w:val="1"/>
  </w:num>
  <w:num w:numId="7">
    <w:abstractNumId w:val="17"/>
  </w:num>
  <w:num w:numId="8">
    <w:abstractNumId w:val="3"/>
  </w:num>
  <w:num w:numId="9">
    <w:abstractNumId w:val="10"/>
  </w:num>
  <w:num w:numId="10">
    <w:abstractNumId w:val="2"/>
  </w:num>
  <w:num w:numId="11">
    <w:abstractNumId w:val="16"/>
  </w:num>
  <w:num w:numId="12">
    <w:abstractNumId w:val="29"/>
  </w:num>
  <w:num w:numId="13">
    <w:abstractNumId w:val="27"/>
  </w:num>
  <w:num w:numId="14">
    <w:abstractNumId w:val="25"/>
  </w:num>
  <w:num w:numId="15">
    <w:abstractNumId w:val="6"/>
  </w:num>
  <w:num w:numId="16">
    <w:abstractNumId w:val="5"/>
  </w:num>
  <w:num w:numId="17">
    <w:abstractNumId w:val="13"/>
  </w:num>
  <w:num w:numId="18">
    <w:abstractNumId w:val="28"/>
  </w:num>
  <w:num w:numId="19">
    <w:abstractNumId w:val="12"/>
  </w:num>
  <w:num w:numId="20">
    <w:abstractNumId w:val="30"/>
  </w:num>
  <w:num w:numId="21">
    <w:abstractNumId w:val="21"/>
  </w:num>
  <w:num w:numId="22">
    <w:abstractNumId w:val="19"/>
  </w:num>
  <w:num w:numId="23">
    <w:abstractNumId w:val="14"/>
  </w:num>
  <w:num w:numId="24">
    <w:abstractNumId w:val="23"/>
  </w:num>
  <w:num w:numId="25">
    <w:abstractNumId w:val="26"/>
  </w:num>
  <w:num w:numId="26">
    <w:abstractNumId w:val="7"/>
  </w:num>
  <w:num w:numId="27">
    <w:abstractNumId w:val="22"/>
  </w:num>
  <w:num w:numId="28">
    <w:abstractNumId w:val="18"/>
  </w:num>
  <w:num w:numId="29">
    <w:abstractNumId w:val="11"/>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3420"/>
    <w:rsid w:val="000274BC"/>
    <w:rsid w:val="000310CB"/>
    <w:rsid w:val="0004206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0354"/>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4BED"/>
    <w:rsid w:val="001A5DA5"/>
    <w:rsid w:val="001A6B4D"/>
    <w:rsid w:val="001A723D"/>
    <w:rsid w:val="001C3496"/>
    <w:rsid w:val="001C3659"/>
    <w:rsid w:val="001F3287"/>
    <w:rsid w:val="001F38D5"/>
    <w:rsid w:val="001F47BF"/>
    <w:rsid w:val="001F7412"/>
    <w:rsid w:val="002003DB"/>
    <w:rsid w:val="002005BD"/>
    <w:rsid w:val="00200AFE"/>
    <w:rsid w:val="00200BCC"/>
    <w:rsid w:val="0020413C"/>
    <w:rsid w:val="00207F28"/>
    <w:rsid w:val="00214055"/>
    <w:rsid w:val="00217CBC"/>
    <w:rsid w:val="002221E1"/>
    <w:rsid w:val="002227F3"/>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49"/>
    <w:rsid w:val="002E6F96"/>
    <w:rsid w:val="002E752C"/>
    <w:rsid w:val="002F03DF"/>
    <w:rsid w:val="002F1408"/>
    <w:rsid w:val="002F1520"/>
    <w:rsid w:val="002F72AB"/>
    <w:rsid w:val="0030202C"/>
    <w:rsid w:val="00303406"/>
    <w:rsid w:val="0030728C"/>
    <w:rsid w:val="0031061A"/>
    <w:rsid w:val="00310E7E"/>
    <w:rsid w:val="0031250A"/>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92EEE"/>
    <w:rsid w:val="00395A9E"/>
    <w:rsid w:val="003A0480"/>
    <w:rsid w:val="003A4C71"/>
    <w:rsid w:val="003A61FF"/>
    <w:rsid w:val="003B060B"/>
    <w:rsid w:val="003B096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00D6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94B4A"/>
    <w:rsid w:val="004A1B5A"/>
    <w:rsid w:val="004A33BD"/>
    <w:rsid w:val="004A715C"/>
    <w:rsid w:val="004A7CA8"/>
    <w:rsid w:val="004B0152"/>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6C2"/>
    <w:rsid w:val="00502E27"/>
    <w:rsid w:val="00502F97"/>
    <w:rsid w:val="005038E6"/>
    <w:rsid w:val="005052BF"/>
    <w:rsid w:val="00505834"/>
    <w:rsid w:val="005140E9"/>
    <w:rsid w:val="0051713F"/>
    <w:rsid w:val="00523117"/>
    <w:rsid w:val="0052763B"/>
    <w:rsid w:val="005317B4"/>
    <w:rsid w:val="00533319"/>
    <w:rsid w:val="00533582"/>
    <w:rsid w:val="00537C30"/>
    <w:rsid w:val="005438AD"/>
    <w:rsid w:val="00543932"/>
    <w:rsid w:val="00550283"/>
    <w:rsid w:val="005551BB"/>
    <w:rsid w:val="0055753C"/>
    <w:rsid w:val="00562CE2"/>
    <w:rsid w:val="005643D7"/>
    <w:rsid w:val="0056478F"/>
    <w:rsid w:val="005648CA"/>
    <w:rsid w:val="00564D53"/>
    <w:rsid w:val="00574913"/>
    <w:rsid w:val="0058000F"/>
    <w:rsid w:val="00583426"/>
    <w:rsid w:val="005852C3"/>
    <w:rsid w:val="00585658"/>
    <w:rsid w:val="005857F1"/>
    <w:rsid w:val="00587FF5"/>
    <w:rsid w:val="005905EF"/>
    <w:rsid w:val="0059220F"/>
    <w:rsid w:val="00594D59"/>
    <w:rsid w:val="005A07FC"/>
    <w:rsid w:val="005A2B38"/>
    <w:rsid w:val="005B2AC8"/>
    <w:rsid w:val="005B6FF4"/>
    <w:rsid w:val="005B7EAA"/>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041E6"/>
    <w:rsid w:val="0061235E"/>
    <w:rsid w:val="00615954"/>
    <w:rsid w:val="00620976"/>
    <w:rsid w:val="00621778"/>
    <w:rsid w:val="006229A4"/>
    <w:rsid w:val="006301BE"/>
    <w:rsid w:val="00635015"/>
    <w:rsid w:val="00636315"/>
    <w:rsid w:val="00640C5A"/>
    <w:rsid w:val="00650455"/>
    <w:rsid w:val="00656A72"/>
    <w:rsid w:val="00657261"/>
    <w:rsid w:val="00661BCB"/>
    <w:rsid w:val="00663DF9"/>
    <w:rsid w:val="00665678"/>
    <w:rsid w:val="006672FE"/>
    <w:rsid w:val="0067045C"/>
    <w:rsid w:val="0067255A"/>
    <w:rsid w:val="00673ADD"/>
    <w:rsid w:val="006758CE"/>
    <w:rsid w:val="006760F6"/>
    <w:rsid w:val="00677DF5"/>
    <w:rsid w:val="00680EE4"/>
    <w:rsid w:val="0068198B"/>
    <w:rsid w:val="006841BF"/>
    <w:rsid w:val="00693608"/>
    <w:rsid w:val="00693846"/>
    <w:rsid w:val="00697D60"/>
    <w:rsid w:val="006A4AF7"/>
    <w:rsid w:val="006A5CE2"/>
    <w:rsid w:val="006A77F8"/>
    <w:rsid w:val="006B0501"/>
    <w:rsid w:val="006B1F6D"/>
    <w:rsid w:val="006B29DD"/>
    <w:rsid w:val="006C5629"/>
    <w:rsid w:val="006D036B"/>
    <w:rsid w:val="006D3A82"/>
    <w:rsid w:val="006D4C3D"/>
    <w:rsid w:val="006E1EFB"/>
    <w:rsid w:val="006E29B8"/>
    <w:rsid w:val="006E319A"/>
    <w:rsid w:val="006E5130"/>
    <w:rsid w:val="006E7FF4"/>
    <w:rsid w:val="006F0E0C"/>
    <w:rsid w:val="006F239E"/>
    <w:rsid w:val="006F7C5D"/>
    <w:rsid w:val="00701D4A"/>
    <w:rsid w:val="00703476"/>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0937"/>
    <w:rsid w:val="007A1BB6"/>
    <w:rsid w:val="007A20EA"/>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83E"/>
    <w:rsid w:val="007E2ACA"/>
    <w:rsid w:val="007E3D13"/>
    <w:rsid w:val="007E4815"/>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0625"/>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5111"/>
    <w:rsid w:val="00985130"/>
    <w:rsid w:val="00986EEC"/>
    <w:rsid w:val="00987700"/>
    <w:rsid w:val="00987E61"/>
    <w:rsid w:val="00990BCD"/>
    <w:rsid w:val="009A0ACB"/>
    <w:rsid w:val="009A1DFB"/>
    <w:rsid w:val="009A4D9F"/>
    <w:rsid w:val="009B3C5C"/>
    <w:rsid w:val="009B6A77"/>
    <w:rsid w:val="009B7136"/>
    <w:rsid w:val="009C121E"/>
    <w:rsid w:val="009C2C4C"/>
    <w:rsid w:val="009C5AF6"/>
    <w:rsid w:val="009D116C"/>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570A"/>
    <w:rsid w:val="00A35F81"/>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B92"/>
    <w:rsid w:val="00B15148"/>
    <w:rsid w:val="00B20A56"/>
    <w:rsid w:val="00B21841"/>
    <w:rsid w:val="00B238F5"/>
    <w:rsid w:val="00B25BC4"/>
    <w:rsid w:val="00B4086B"/>
    <w:rsid w:val="00B421C2"/>
    <w:rsid w:val="00B432BF"/>
    <w:rsid w:val="00B4535B"/>
    <w:rsid w:val="00B47A03"/>
    <w:rsid w:val="00B54813"/>
    <w:rsid w:val="00B5795F"/>
    <w:rsid w:val="00B663FB"/>
    <w:rsid w:val="00B66728"/>
    <w:rsid w:val="00B7348D"/>
    <w:rsid w:val="00B7450D"/>
    <w:rsid w:val="00B75A33"/>
    <w:rsid w:val="00B766E1"/>
    <w:rsid w:val="00B76F40"/>
    <w:rsid w:val="00B773DA"/>
    <w:rsid w:val="00B77C27"/>
    <w:rsid w:val="00B82FA8"/>
    <w:rsid w:val="00B83151"/>
    <w:rsid w:val="00B84FBE"/>
    <w:rsid w:val="00B908BE"/>
    <w:rsid w:val="00B908E8"/>
    <w:rsid w:val="00B97A66"/>
    <w:rsid w:val="00BA16FD"/>
    <w:rsid w:val="00BA3E55"/>
    <w:rsid w:val="00BB40E8"/>
    <w:rsid w:val="00BB65E2"/>
    <w:rsid w:val="00BC02B0"/>
    <w:rsid w:val="00BC07BC"/>
    <w:rsid w:val="00BC1BE2"/>
    <w:rsid w:val="00BC3058"/>
    <w:rsid w:val="00BC51F6"/>
    <w:rsid w:val="00BC7A2E"/>
    <w:rsid w:val="00BD1C92"/>
    <w:rsid w:val="00BD5E62"/>
    <w:rsid w:val="00BD744C"/>
    <w:rsid w:val="00BE320C"/>
    <w:rsid w:val="00BF07DC"/>
    <w:rsid w:val="00BF20DB"/>
    <w:rsid w:val="00BF251E"/>
    <w:rsid w:val="00BF2E82"/>
    <w:rsid w:val="00BF7FA9"/>
    <w:rsid w:val="00C02D01"/>
    <w:rsid w:val="00C03480"/>
    <w:rsid w:val="00C0458D"/>
    <w:rsid w:val="00C079B1"/>
    <w:rsid w:val="00C10568"/>
    <w:rsid w:val="00C11CA7"/>
    <w:rsid w:val="00C12101"/>
    <w:rsid w:val="00C13371"/>
    <w:rsid w:val="00C162D4"/>
    <w:rsid w:val="00C17D5E"/>
    <w:rsid w:val="00C22785"/>
    <w:rsid w:val="00C328C9"/>
    <w:rsid w:val="00C341D6"/>
    <w:rsid w:val="00C35B20"/>
    <w:rsid w:val="00C36BD4"/>
    <w:rsid w:val="00C40043"/>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4CEE"/>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AEB"/>
    <w:rsid w:val="00DA2D6C"/>
    <w:rsid w:val="00DA65EE"/>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5DDB"/>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217B"/>
    <w:rsid w:val="00F06054"/>
    <w:rsid w:val="00F1027A"/>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3FDC"/>
    <w:rsid w:val="00F54598"/>
    <w:rsid w:val="00F56026"/>
    <w:rsid w:val="00F62DD3"/>
    <w:rsid w:val="00F63E6B"/>
    <w:rsid w:val="00F64E28"/>
    <w:rsid w:val="00F666EC"/>
    <w:rsid w:val="00F70A68"/>
    <w:rsid w:val="00F716DB"/>
    <w:rsid w:val="00F7330E"/>
    <w:rsid w:val="00F735C1"/>
    <w:rsid w:val="00F74F5B"/>
    <w:rsid w:val="00F77D1D"/>
    <w:rsid w:val="00F80C94"/>
    <w:rsid w:val="00F81B06"/>
    <w:rsid w:val="00F876CD"/>
    <w:rsid w:val="00F87CCB"/>
    <w:rsid w:val="00F92178"/>
    <w:rsid w:val="00F94AF7"/>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7A20EA"/>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BD5E62"/>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60">
    <w:name w:val="Заголовок 6 Знак"/>
    <w:basedOn w:val="a0"/>
    <w:link w:val="6"/>
    <w:uiPriority w:val="9"/>
    <w:semiHidden/>
    <w:rsid w:val="007A20EA"/>
    <w:rPr>
      <w:rFonts w:asciiTheme="majorHAnsi" w:eastAsiaTheme="majorEastAsia" w:hAnsiTheme="majorHAnsi" w:cstheme="majorBidi"/>
      <w:i/>
      <w:iCs/>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7A20EA"/>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BD5E62"/>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60">
    <w:name w:val="Заголовок 6 Знак"/>
    <w:basedOn w:val="a0"/>
    <w:link w:val="6"/>
    <w:uiPriority w:val="9"/>
    <w:semiHidden/>
    <w:rsid w:val="007A20EA"/>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3541">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14798999">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86374628">
      <w:bodyDiv w:val="1"/>
      <w:marLeft w:val="0"/>
      <w:marRight w:val="0"/>
      <w:marTop w:val="0"/>
      <w:marBottom w:val="0"/>
      <w:divBdr>
        <w:top w:val="none" w:sz="0" w:space="0" w:color="auto"/>
        <w:left w:val="none" w:sz="0" w:space="0" w:color="auto"/>
        <w:bottom w:val="none" w:sz="0" w:space="0" w:color="auto"/>
        <w:right w:val="none" w:sz="0" w:space="0" w:color="auto"/>
      </w:divBdr>
    </w:div>
    <w:div w:id="863834185">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7089">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__doPostBack('ctl00$ctl00$ParentContent$ContentLeftPart$tvTema','sYTA1NDRkMTQtMDg1Yy00MDAxLWFiYzEtODljMDYzZTYyNmMwfOTo8fbo7+vo7eB8fMHz9ePg6/Ll8PHq4P8g8uX17e7r7uPo/yDv8O7i5eTl7ej/IOgg7vTu8Ozr5e3o/yDo7eLl7fLg8Ojn4Pbo6A==\\ZjY5NmM0MWMtNmRhMS00NWFmLWJlN2ItNjVlMjIxYTRhZDU5fPLl7OB80uXs4CAyfM/u8P/k7uog7/Du4uXk5e3o/yDo7eLl7fLg8Ojn4Pbo6Cwg7vTu8Ozr5e3o5SDl5SDw5efz6/zy4PLu4g==')" TargetMode="External"/><Relationship Id="rId18" Type="http://schemas.openxmlformats.org/officeDocument/2006/relationships/hyperlink" Target="javascript:__doPostBack('ctl00$ctl00$ParentContent$ContentLeftPart$tvTema','sYTA1NDRkMTQtMDg1Yy00MDAxLWFiYzEtODljMDYzZTYyNmMwfOTo8fbo7+vo7eB8fMHz9ePg6/Ll8PHq4P8g8uX17e7r7uPo/yDv8O7i5eTl7ej/IOgg7vTu8Ozr5e3o/yDo7eLl7fLg8Ojn4Pbo6A==\\ZjE0YTU5ODktMjE2OC00MWI3LWJjMDctYWVmMDhiYTllNDBhfPLl7OB80uXs4CA3fMjt4uXt8uDw6Ofg9uj/IOTl4ejy7vDx6u7pIOgg6vDl5Ojy7vDx6u7pIOfg5O7r5uXt7e7x8ugg7vDj4O3o5+D26Og=')" TargetMode="External"/><Relationship Id="rId26" Type="http://schemas.openxmlformats.org/officeDocument/2006/relationships/hyperlink" Target="javascript:__doPostBack('ctl00$ctl00$ParentContent$ContentLeftPart$tvTema','sOTI3NzY0YWMtMzlhMC00ZjUzLWExMTQtMTdhYzgwNzI0OWEyfOTo8fbo7+vo7eB8fNLl9e3u6+7j6P8g8e7x8uDi6+Xt6P8g4fP14+Dr8uXw8eru6SDu8vfl8u3u8fLo\\NGVlMzRiOWItNWZiMi00NTU4LWFkMDQtODdiYzdmMTRhZDExfPLl7OB80uXs4CA1fNHz+e3u8fLt4P8g9eDw4Ory5fDo8fLo6uAg6CDy5fXt6OrgIPHu8fLg4uvl7ej/IO7y9+Xy4CDuIOTi6Obl7ejoIOTl7eXm7fv1IPHw5eTx8uI=')" TargetMode="External"/><Relationship Id="rId39" Type="http://schemas.openxmlformats.org/officeDocument/2006/relationships/hyperlink" Target="http://www.consultant.ru" TargetMode="External"/><Relationship Id="rId3" Type="http://schemas.openxmlformats.org/officeDocument/2006/relationships/styles" Target="styles.xml"/><Relationship Id="rId21" Type="http://schemas.openxmlformats.org/officeDocument/2006/relationships/hyperlink" Target="javascript:__doPostBack('ctl00$ctl00$ParentContent$ContentLeftPart$tvTema','sOTI3NzY0YWMtMzlhMC00ZjUzLWExMTQtMTdhYzgwNzI0OWEyfOTo8fbo7+vo7eB8fNLl9e3u6+7j6P8g8e7x8uDi6+Xt6P8g4fP14+Dr8uXw8eru6SDu8vfl8u3u8fLo\\YjIxMmU1MTUtYjFjZC00MGU2LTkyZDgtMDgwMWU5ZGYxYzg3fPLl7OB80uXs4CAxfM3u8Ozg8uji7e7lIPDl4/Pr6PDu4uDt6OUsIPHu8fLg4iDoIPHu5OXw5uDt6OUg4fP14+Dr8uXw8eru6SDu8vfl8u3u8fLo')" TargetMode="External"/><Relationship Id="rId34" Type="http://schemas.openxmlformats.org/officeDocument/2006/relationships/hyperlink" Target="javascript:__doPostBack('ctl00$ctl00$ParentContent$ContentLeftPart$tvTema','sYmFlZGQzZmItZDI1Ni00YWRlLWI4MTItNDFhZmE5OTQ0YWQxfOTo8fbo7+vo7eB8fM7x7e7i+yDg7eDr6OfgIOHz9ePg6/Ll8PHq7ukg7vL35fLt7vHy6A==\\ODI5YzJiMjEtMzBmOS00NjdiLTg3NGUtZWIzOTQxY2U5MmZhfPLl7OB80uXs4CA2fM7x7e7i+yDq7uzv6+Xq8e3u6SDu9uXt6ugg5OX/8uXr/O3u8fLoIO7w4+Dt6Ofg9ujoIO/uIOTg7e377CDh8/Xj4Ovy5fDx6u7pICj06O3g7fHu4u7pKSDu8vfl8u3u8fLo')" TargetMode="External"/><Relationship Id="rId42" Type="http://schemas.openxmlformats.org/officeDocument/2006/relationships/hyperlink" Target="http://www.nalog.ru" TargetMode="External"/><Relationship Id="rId47" Type="http://schemas.openxmlformats.org/officeDocument/2006/relationships/hyperlink" Target="http://www.gks.ru/" TargetMode="External"/><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javascript:__doPostBack('ctl00$ctl00$ParentContent$ContentLeftPart$tvTema','sYTA1NDRkMTQtMDg1Yy00MDAxLWFiYzEtODljMDYzZTYyNmMwfOTo8fbo7+vo7eB8fMHz9ePg6/Ll8PHq4P8g8uX17e7r7uPo/yDv8O7i5eTl7ej/IOgg7vTu8Ozr5e3o/yDo7eLl7fLg8Ojn4Pbo6A==\\NjljNjUxMWMtY2M1Ni00YmUyLTg2MWMtNDhiNGRiZDVjZjdmfPLl7OB80uXs4CAxfM7h+ejlIO/u5PXu5Psg6iDy5fXt7uvu4+joIO/w7uLl5OXt6P8g6O3i5e3y4PDo5+D26Ogg6Ozz+eXx8uLgIOgg9Ojt4O3x7uL79SDu4f/n4PLl6/zx8uI=')" TargetMode="External"/><Relationship Id="rId17" Type="http://schemas.openxmlformats.org/officeDocument/2006/relationships/hyperlink" Target="javascript:__doPostBack('ctl00$ctl00$ParentContent$ContentLeftPart$tvTema','sYTA1NDRkMTQtMDg1Yy00MDAxLWFiYzEtODljMDYzZTYyNmMwfOTo8fbo7+vo7eB8fMHz9ePg6/Ll8PHq4P8g8uX17e7r7uPo/yDv8O7i5eTl7ej/IOgg7vTu8Ozr5e3o/yDo7eLl7fLg8Ojn4Pbo6A==\\NzA2M2JmOGYtZjgzYy00ZTRlLWI3ZmItMjAyZDBjZTcxMTIyfPLl7OB80uXs4CA2fMjt4uXt8uDw6Ofg9uj/IOgg7+Xw5e725e3q4CDs4PLl8Ojg6/zt7i3v8O7o5+Lu5PHy4uXt7fv1IOfg7+Dx7uI=')" TargetMode="External"/><Relationship Id="rId25" Type="http://schemas.openxmlformats.org/officeDocument/2006/relationships/hyperlink" Target="javascript:__doPostBack('ctl00$ctl00$ParentContent$ContentLeftPart$tvTema','sOTI3NzY0YWMtMzlhMC00ZjUzLWExMTQtMTdhYzgwNzI0OWEyfOTo8fbo7+vo7eB8fNLl9e3u6+7j6P8g8e7x8uDi6+Xt6P8g4fP14+Dr8uXw8eru6SDu8vfl8u3u8fLo\\M2E0ZjAyNTMtNjgwMC00NjNmLTg5MzUtY2UzMDA2NGMxNTNlfPLl7OB80uXs4CA0fM3g5+3g9+Xt6OUg6CDy5fXt6OrgIPHu8fLg4uvl7ej/IO7y9+Xy4CDu4SDo5+zl7eXt6P/1IOrg7+jy4Ovg')" TargetMode="External"/><Relationship Id="rId33" Type="http://schemas.openxmlformats.org/officeDocument/2006/relationships/hyperlink" Target="javascript:__doPostBack('ctl00$ctl00$ParentContent$ContentLeftPart$tvTema','sYmFlZGQzZmItZDI1Ni00YWRlLWI4MTItNDFhZmE5OTQ0YWQxfOTo8fbo7+vo7eB8fM7x7e7i+yDg7eDr6OfgIOHz9ePg6/Ll8PHq7ukg7vL35fLt7vHy6A==\\ODkyNmI1OTEtZWM3NS00ZGNkLTk0Y2YtZmJmMGNlMTBjZTMyfPLl7OB80uXs4CA1fM7x7e7i+yDg7eDr6OfgIO7y9+Xy4CDuIOTi6Obl7ejoIOTl7eXm7fv1IPHw5eTx8uI=')" TargetMode="External"/><Relationship Id="rId38" Type="http://schemas.openxmlformats.org/officeDocument/2006/relationships/hyperlink" Target="https://profspo.ru/books/90197.html" TargetMode="External"/><Relationship Id="rId46" Type="http://schemas.openxmlformats.org/officeDocument/2006/relationships/hyperlink" Target="http://www.ffoms.ru/" TargetMode="External"/><Relationship Id="rId2" Type="http://schemas.openxmlformats.org/officeDocument/2006/relationships/numbering" Target="numbering.xml"/><Relationship Id="rId16" Type="http://schemas.openxmlformats.org/officeDocument/2006/relationships/hyperlink" Target="javascript:__doPostBack('ctl00$ctl00$ParentContent$ContentLeftPart$tvTema','sYTA1NDRkMTQtMDg1Yy00MDAxLWFiYzEtODljMDYzZTYyNmMwfOTo8fbo7+vo7eB8fMHz9ePg6/Ll8PHq4P8g8uX17e7r7uPo/yDv8O7i5eTl7ej/IOgg7vTu8Ozr5e3o/yDo7eLl7fLg8Ojn4Pbo6A==\\ZTUyYWFmMTYtNWJmNi00NjdkLTg4MWYtNzE4MzY4MzU0YzUwfPLl7OB80uXs4CA1fMjt4uXt8uDw6Ofg9uj/IO3l7ODy5fDo4Ov87fv1IODq8uji7uI=')" TargetMode="External"/><Relationship Id="rId20" Type="http://schemas.openxmlformats.org/officeDocument/2006/relationships/hyperlink" Target="javascript:__doPostBack('ctl00$ctl00$ParentContent$ContentLeftPart$tvTema','sYTA1NDRkMTQtMDg1Yy00MDAxLWFiYzEtODljMDYzZTYyNmMwfOTo8fbo7+vo7eB8fMHz9ePg6/Ll8PHq4P8g8uX17e7r7uPo/yDv8O7i5eTl7ej/IOgg7vTu8Ozr5e3o/yDo7eLl7fLg8Ojn4Pbo6A==\\NjIzYWZmMDYtYzcxMC00NGYyLWE1NTctNTJmODQwOTc0ZThhfPLl7OB80uXs4CA5fMjt4uXt8uDw6Ofg9uj/IOgg5eUg8O7r/CDiIPHo8fLl7OUg4u3z8vDl7e3l4+4g6u7t8vDu6/8=')" TargetMode="External"/><Relationship Id="rId29" Type="http://schemas.openxmlformats.org/officeDocument/2006/relationships/hyperlink" Target="javascript:__doPostBack('ctl00$ctl00$ParentContent$ContentLeftPart$tvTema','sYmFlZGQzZmItZDI1Ni00YWRlLWI4MTItNDFhZmE5OTQ0YWQxfOTo8fbo7+vo7eB8fM7x7e7i+yDg7eDr6OfgIOHz9ePg6/Ll8PHq7ukg7vL35fLt7vHy6A==\\ZWJmODk2MmYtMmJmMi00N2Q4LWFlYTItYmY1YTAwMmRiZjk3fPLl7OB80uXs4CAxfNLl7vDl8uj35fHq6OUg7vHt7uL7IODt4Ovo5+Ag4fP14+Dr8uXw8eru6SAo9Ojt4O3x7uLu6Skg7vL35fLt7vHy6C4=')" TargetMode="External"/><Relationship Id="rId41" Type="http://schemas.openxmlformats.org/officeDocument/2006/relationships/hyperlink" Target="http://www.minfi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javascript:__doPostBack('ctl00$ctl00$ParentContent$ContentLeftPart$tvTema','sOTI3NzY0YWMtMzlhMC00ZjUzLWExMTQtMTdhYzgwNzI0OWEyfOTo8fbo7+vo7eB8fNLl9e3u6+7j6P8g8e7x8uDi6+Xt6P8g4fP14+Dr8uXw8eru6SDu8vfl8u3u8fLo\\M2ExYTdhYjQtYmRiMy00OGUyLTk1ODAtZDU1NTg5YmU3Y2JkfPLl7OB80uXs4CAzfM7y9+XyIO4g9Ojt4O3x7uL79SDw5efz6/zy4PLg9SDoIPLl9e3o6uAg5ePuIPHu8fLg4uvl7ej/Lg==')" TargetMode="External"/><Relationship Id="rId32" Type="http://schemas.openxmlformats.org/officeDocument/2006/relationships/hyperlink" Target="javascript:__doPostBack('ctl00$ctl00$ParentContent$ContentLeftPart$tvTema','sYmFlZGQzZmItZDI1Ni00YWRlLWI4MTItNDFhZmE5OTQ0YWQxfOTo8fbo7+vo7eB8fM7x7e7i+yDg7eDr6OfgIOHz9ePg6/Ll8PHq7ukg7vL35fLt7vHy6A==\\MDZiOWYxZjQtNGFhMi00NDgxLTkyZmEtZTM2MDVkM2JkMjI2fPLl7OB80uXs4CA0fM7x7e7i+yDg7eDr6OfgIO7y9+Xy4CDu4SDo5+zl7eXt6P/1IOrg7+jy4OvgIA==')" TargetMode="External"/><Relationship Id="rId37" Type="http://schemas.openxmlformats.org/officeDocument/2006/relationships/hyperlink" Target="https://urait.ru/viewer/ekonomicheskiy-analiz-471026" TargetMode="External"/><Relationship Id="rId40" Type="http://schemas.openxmlformats.org/officeDocument/2006/relationships/hyperlink" Target="http://www.garant.ru" TargetMode="External"/><Relationship Id="rId45" Type="http://schemas.openxmlformats.org/officeDocument/2006/relationships/hyperlink" Target="http://fss.ru/" TargetMode="External"/><Relationship Id="rId5" Type="http://schemas.openxmlformats.org/officeDocument/2006/relationships/settings" Target="settings.xml"/><Relationship Id="rId15" Type="http://schemas.openxmlformats.org/officeDocument/2006/relationships/hyperlink" Target="javascript:__doPostBack('ctl00$ctl00$ParentContent$ContentLeftPart$tvTema','sYTA1NDRkMTQtMDg1Yy00MDAxLWFiYzEtODljMDYzZTYyNmMwfOTo8fbo7+vo7eB8fMHz9ePg6/Ll8PHq4P8g8uX17e7r7uPo/yDv8O7i5eTl7ej/IOgg7vTu8Ozr5e3o/yDo7eLl7fLg8Ojn4Pbo6A==\\OTEyNjY5OGUtMzY0NC00OThkLTljYjktYmM5ZDM2MDFkMTcxfPLl7OB80uXs4CA0fMjt4uXt8uDw6Ofg9uj/IO7x7e7i7fv1IPHw5eTx8uI=')" TargetMode="External"/><Relationship Id="rId23" Type="http://schemas.openxmlformats.org/officeDocument/2006/relationships/hyperlink" Target="javascript:__doPostBack('ctl00$ctl00$ParentContent$ContentLeftPart$tvTema','sOTI3NzY0YWMtMzlhMC00ZjUzLWExMTQtMTdhYzgwNzI0OWEyfOTo8fbo7+vo7eB8fNLl9e3u6+7j6P8g8e7x8uDi6+Xt6P8g4fP14+Dr8uXw8eru6SDu8vfl8u3u8fLo\\NTdlMGE5YzUtN2YzNy00YzQ0LTlmOWUtMmY5Y2VhODQyZTM2fPLl7OB80uXs4CAyfNLl9e3o6uAg8e7x8uDi6+Xt6P8g4fP14+Dr8uXw8eru4+4g4eDr4O3x4A==')" TargetMode="External"/><Relationship Id="rId28" Type="http://schemas.openxmlformats.org/officeDocument/2006/relationships/hyperlink" Target="javascript:__doPostBack('ctl00$ctl00$ParentContent$ContentLeftPart$tvTema','sOTI3NzY0YWMtMzlhMC00ZjUzLWExMTQtMTdhYzgwNzI0OWEyfOTo8fbo7+vo7eB8fNLl9e3u6+7j6P8g8e7x8uDi6+Xt6P8g4fP14+Dr8uXw8eru6SDu8vfl8u3u8fLo\\NWIwNGJjNjktOGJjYi00NjlkLTk3NGEtZDJiZTI3NDRkOTg1fPLl7OB80uXs4CA3fNHi7uTt4P8sIOru7fHu6+jk6PDu4uDt7eD/IOgg8eXj7OXt8uDw7eD/IOHz9ePg6/Ll8PHq4P8g7vL35fLt7vHy/A==')" TargetMode="External"/><Relationship Id="rId36" Type="http://schemas.openxmlformats.org/officeDocument/2006/relationships/hyperlink" Target="https://profspo.ru/books/98667" TargetMode="External"/><Relationship Id="rId49" Type="http://schemas.openxmlformats.org/officeDocument/2006/relationships/hyperlink" Target="http://edu.1cfresh.com/" TargetMode="External"/><Relationship Id="rId10" Type="http://schemas.openxmlformats.org/officeDocument/2006/relationships/header" Target="header1.xml"/><Relationship Id="rId19" Type="http://schemas.openxmlformats.org/officeDocument/2006/relationships/hyperlink" Target="javascript:__doPostBack('ctl00$ctl00$ParentContent$ContentLeftPart$tvTema','sYTA1NDRkMTQtMDg1Yy00MDAxLWFiYzEtODljMDYzZTYyNmMwfOTo8fbo7+vo7eB8fMHz9ePg6/Ll8PHq4P8g8uX17e7r7uPo/yDv8O7i5eTl7ej/IOgg7vTu8Ozr5e3o/yDo7eLl7fLg8Ojn4Pbo6A==\\YjBjZjkxMTItNDUwNC00YWI3LWEwZWQtMjJjMmYxODdlYTlmfPLl7OB80uXs4CA4fMjt4uXt8uDw6Ofg9uj/IO3l5O7x8uD3IOgg7+7y5fD8IO7yIO/u8PfoIPbl7e3u8fLl6Swg9uXr5eLu4+4g9Ojt4O3x6PDu4uDt6P8sIOTu9e7k7uIg4fPk8/no9SDv5fDo7uTu4g==')" TargetMode="External"/><Relationship Id="rId31" Type="http://schemas.openxmlformats.org/officeDocument/2006/relationships/hyperlink" Target="javascript:__doPostBack('ctl00$ctl00$ParentContent$ContentLeftPart$tvTema','sYmFlZGQzZmItZDI1Ni00YWRlLWI4MTItNDFhZmE5OTQ0YWQxfOTo8fbo7+vo7eB8fM7x7e7i+yDg7eDr6OfgIOHz9ePg6/Ll8PHq7ukg7vL35fLt7vHy6A==\\NDc4YjEwY2ItZWY1Ni00Yjk3LThlOTEtOTQ3M2NkMTBmNGRkfPLl7OB80uXs4CAzfM7x7e7i+yDg7eDr6OfgIOTu9e7k7uIsIPDg8fXu5O7iIOgg9Ojt4O3x7uL79SDw5efz6/zy4PLu4iDk5f/y5ev87e7x8uggIO7w4+Dt6Ofg9ujoIO/uIOTg7e377CDu8vfl8uAg7iD06O3g7fHu4vv1IPDl5/Pr/PLg8uD1')" TargetMode="External"/><Relationship Id="rId44" Type="http://schemas.openxmlformats.org/officeDocument/2006/relationships/hyperlink" Target="http://www.pfrf.ru/"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javascript:__doPostBack('ctl00$ctl00$ParentContent$ContentLeftPart$tvTema','sYTA1NDRkMTQtMDg1Yy00MDAxLWFiYzEtODljMDYzZTYyNmMwfOTo8fbo7+vo7eB8fMHz9ePg6/Ll8PHq4P8g8uX17e7r7uPo/yDv8O7i5eTl7ej/IOgg7vTu8Ozr5e3o/yDo7eLl7fLg8Ojn4Pbo6A==\\ZmU4MGJkNmQtZjljMS00ODRiLWJiNjktMzBlNmU0OGYwZDk5fPLl7OB80uXs4CAzfM7y8ODm5e3o5SDiIOHz9ePg6/Ll8PHq7uwg8/fl8uUg8OXn8+v88uDy7uIg7/Du4uXk5e3t7ukg6O3i5e3y4PDo5+D26Og=')" TargetMode="External"/><Relationship Id="rId22" Type="http://schemas.openxmlformats.org/officeDocument/2006/relationships/hyperlink" Target="javascript:__doPostBack('ctl00$ctl00$ParentContent$ContentLeftPart$tvTema','sOTI3NzY0YWMtMzlhMC00ZjUzLWExMTQtMTdhYzgwNzI0OWEyfOTo8fbo7+vo7eB8fNLl9e3u6+7j6P8g8e7x8uDi6+Xt6P8g4fP14+Dr8uXw8eru6SDu8vfl8u3u8fLo\\YjIxMmU1MTUtYjFjZC00MGU2LTkyZDgtMDgwMWU5ZGYxYzg3fPLl7OB80uXs4CAxfM3u8Ozg8uji7e7lIPDl4/Pr6PDu4uDt6OUsIPHu8fLg4iDoIPHu5OXw5uDt6OUg4fP14+Dr8uXw8eru6SDu8vfl8u3u8fLo')" TargetMode="External"/><Relationship Id="rId27" Type="http://schemas.openxmlformats.org/officeDocument/2006/relationships/hyperlink" Target="javascript:__doPostBack('ctl00$ctl00$ParentContent$ContentLeftPart$tvTema','sOTI3NzY0YWMtMzlhMC00ZjUzLWExMTQtMTdhYzgwNzI0OWEyfOTo8fbo7+vo7eB8fNLl9e3u6+7j6P8g8e7x8uDi6+Xt6P8g4fP14+Dr8uXw8eru6SDu8vfl8u3u8fLo\\ZjYwYjU1MDAtMzQxNS00OTRjLTlhOTctN2VlNGQwNjQ2OWRifPLl7OB80uXs4CA2fNXg8ODq8uXw6PHy6OrgIOgg8uX17ejq4CDx7vHy4OLr5e3o/yDv7v/x7eXt6Okg6iDh8/Xj4Ovy5fDx6u7s8yDh4Ovg7fHzIOgg7vL35fLzIO4g9Ojt4O3x7uL79SDw5efz6/zy4PLg9Q==')" TargetMode="External"/><Relationship Id="rId30" Type="http://schemas.openxmlformats.org/officeDocument/2006/relationships/hyperlink" Target="javascript:__doPostBack('ctl00$ctl00$ParentContent$ContentLeftPart$tvTema','sYmFlZGQzZmItZDI1Ni00YWRlLWI4MTItNDFhZmE5OTQ0YWQxfOTo8fbo7+vo7eB8fM7x7e7i+yDg7eDr6OfgIOHz9ePg6/Ll8PHq7ukg7vL35fLt7vHy6A==\\OTIxN2E2ZWYtNTdiYy00NGZhLTg5OTUtODE4MWFhOTY1MzZkfPLl7OB80uXs4CAyfM7x7e7i+yDg7eDr6OfgIOjs8/nl8fLi4CAo4Ory6OLu4ikg6CDl4+4g6PHy7vft6Oru4iAo7+Dx8eji7uIpIO/uIOTg7e377CDh8/Xj4Ovy5fDx6u7j7iDh4Ovg7fHgIO7w4+Dt6Ofg9ujo')" TargetMode="External"/><Relationship Id="rId35" Type="http://schemas.openxmlformats.org/officeDocument/2006/relationships/hyperlink" Target="https://urait.ru/viewer/buhgalterskaya-finansovaya-otchetnost-486408" TargetMode="External"/><Relationship Id="rId43" Type="http://schemas.openxmlformats.org/officeDocument/2006/relationships/hyperlink" Target="http://www.roskazna.ru" TargetMode="External"/><Relationship Id="rId48" Type="http://schemas.openxmlformats.org/officeDocument/2006/relationships/hyperlink" Target="https://v8.1c.ru/"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rGUwF+1XacOBvy3RdGQ+39bcgaU=</DigestValue>
    </Reference>
    <Reference URI="#idOfficeObject" Type="http://www.w3.org/2000/09/xmldsig#Object">
      <DigestMethod Algorithm="http://www.w3.org/2000/09/xmldsig#sha1"/>
      <DigestValue>wxt1Kr7zgTr7KZK4IVMIieQX3a0=</DigestValue>
    </Reference>
    <Reference URI="#idSignedProperties" Type="http://uri.etsi.org/01903#SignedProperties">
      <Transforms>
        <Transform Algorithm="http://www.w3.org/TR/2001/REC-xml-c14n-20010315"/>
      </Transforms>
      <DigestMethod Algorithm="http://www.w3.org/2000/09/xmldsig#sha1"/>
      <DigestValue>wijSCdTan9Kqr3/7lNw1Sg7okjM=</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bZQJXRfuc5TO2Da4pCVJ4j/ZWr+zZ/WPvnQLbHXhIsVaP4Sk+UPD39tkywyoEhdt4P+5BXAjo7mU
Ty7pg1QBrWF/ag1xX4eeD+ZU+Y5ReDnwREvbYSpe0/loNsWdnBOkjiVQPZZUiiOzia7GLedXuOBz
a0i408AZnn3CRZkAm2U=</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4fPsct2Za39bF1RbuDbGOYAjcS0=</DigestValue>
      </Reference>
      <Reference URI="/word/theme/theme1.xml?ContentType=application/vnd.openxmlformats-officedocument.theme+xml">
        <DigestMethod Algorithm="http://www.w3.org/2000/09/xmldsig#sha1"/>
        <DigestValue>dnWzp4c2VOXrYMwbaFlRyqQJ4rk=</DigestValue>
      </Reference>
      <Reference URI="/word/settings.xml?ContentType=application/vnd.openxmlformats-officedocument.wordprocessingml.settings+xml">
        <DigestMethod Algorithm="http://www.w3.org/2000/09/xmldsig#sha1"/>
        <DigestValue>kS+TJCWxK7WtTqqd4y7Aa/1DQXg=</DigestValue>
      </Reference>
      <Reference URI="/word/styles.xml?ContentType=application/vnd.openxmlformats-officedocument.wordprocessingml.styles+xml">
        <DigestMethod Algorithm="http://www.w3.org/2000/09/xmldsig#sha1"/>
        <DigestValue>5Tt8KZY/9tz9MXjM4CYvRapvpFY=</DigestValue>
      </Reference>
      <Reference URI="/word/numbering.xml?ContentType=application/vnd.openxmlformats-officedocument.wordprocessingml.numbering+xml">
        <DigestMethod Algorithm="http://www.w3.org/2000/09/xmldsig#sha1"/>
        <DigestValue>W7LbpWknjX7SObsfpi9TFutCMOk=</DigestValue>
      </Reference>
      <Reference URI="/word/fontTable.xml?ContentType=application/vnd.openxmlformats-officedocument.wordprocessingml.fontTable+xml">
        <DigestMethod Algorithm="http://www.w3.org/2000/09/xmldsig#sha1"/>
        <DigestValue>8YYbs4gFi+V3xan6qOOrRXSBTEU=</DigestValue>
      </Reference>
      <Reference URI="/word/media/image1.emf?ContentType=image/x-emf">
        <DigestMethod Algorithm="http://www.w3.org/2000/09/xmldsig#sha1"/>
        <DigestValue>E+ceVjMZEQgKRKm6Z1nc+Wy38TY=</DigestValue>
      </Reference>
      <Reference URI="/word/footnotes.xml?ContentType=application/vnd.openxmlformats-officedocument.wordprocessingml.footnotes+xml">
        <DigestMethod Algorithm="http://www.w3.org/2000/09/xmldsig#sha1"/>
        <DigestValue>AOXxiFkYskNgJY96dlr6ggt49R0=</DigestValue>
      </Reference>
      <Reference URI="/word/header3.xml?ContentType=application/vnd.openxmlformats-officedocument.wordprocessingml.header+xml">
        <DigestMethod Algorithm="http://www.w3.org/2000/09/xmldsig#sha1"/>
        <DigestValue>Y6CmaCy73HexShADEr9QYA59QKA=</DigestValue>
      </Reference>
      <Reference URI="/word/document.xml?ContentType=application/vnd.openxmlformats-officedocument.wordprocessingml.document.main+xml">
        <DigestMethod Algorithm="http://www.w3.org/2000/09/xmldsig#sha1"/>
        <DigestValue>PhfebmMCjYJiQe1uWlyCEieWxWU=</DigestValue>
      </Reference>
      <Reference URI="/word/stylesWithEffects.xml?ContentType=application/vnd.ms-word.stylesWithEffects+xml">
        <DigestMethod Algorithm="http://www.w3.org/2000/09/xmldsig#sha1"/>
        <DigestValue>zm+sOwqtWiEppCOwLTzxLdUpWrk=</DigestValue>
      </Reference>
      <Reference URI="/word/header2.xml?ContentType=application/vnd.openxmlformats-officedocument.wordprocessingml.header+xml">
        <DigestMethod Algorithm="http://www.w3.org/2000/09/xmldsig#sha1"/>
        <DigestValue>poU9Dz9PcfOoPlU9S6q1mJim+Gw=</DigestValue>
      </Reference>
      <Reference URI="/word/endnotes.xml?ContentType=application/vnd.openxmlformats-officedocument.wordprocessingml.endnotes+xml">
        <DigestMethod Algorithm="http://www.w3.org/2000/09/xmldsig#sha1"/>
        <DigestValue>8bzHhEDDaiby1682zGWFCOcyZ4A=</DigestValue>
      </Reference>
      <Reference URI="/word/header1.xml?ContentType=application/vnd.openxmlformats-officedocument.wordprocessingml.header+xml">
        <DigestMethod Algorithm="http://www.w3.org/2000/09/xmldsig#sha1"/>
        <DigestValue>9oeRF/E2MKI/VMP3NPwtdkMrP5o=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50"/>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Transform>
          <Transform Algorithm="http://www.w3.org/TR/2001/REC-xml-c14n-20010315"/>
        </Transforms>
        <DigestMethod Algorithm="http://www.w3.org/2000/09/xmldsig#sha1"/>
        <DigestValue>eRn4Ym160yvJAt/u2h/fHUmHm8E=</DigestValue>
      </Reference>
    </Manifest>
    <SignatureProperties>
      <SignatureProperty Id="idSignatureTime" Target="#idPackageSignature">
        <mdssi:SignatureTime>
          <mdssi:Format>YYYY-MM-DDThh:mm:ssTZD</mdssi:Format>
          <mdssi:Value>2025-08-29T12:27:23Z</mdssi:Value>
        </mdssi:SignatureTime>
      </SignatureProperty>
    </SignatureProperties>
  </Object>
  <Object Id="idOfficeObject">
    <SignatureProperties>
      <SignatureProperty Id="idOfficeV1Details" Target="#idPackageSignature">
        <SignatureInfoV1 xmlns="http://schemas.microsoft.com/office/2006/digsig">
          <SetupID>{9F42EDEA-70AF-4A0B-977A-110A7E0DE29D}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2025-08-29T12:27:23Z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81CC5-0860-4280-9C7A-1ED3853D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28</Pages>
  <Words>10430</Words>
  <Characters>59451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12</cp:revision>
  <cp:lastPrinted>2023-04-28T08:44:00Z</cp:lastPrinted>
  <dcterms:created xsi:type="dcterms:W3CDTF">2025-05-15T13:17:00Z</dcterms:created>
  <dcterms:modified xsi:type="dcterms:W3CDTF">2025-08-29T12:27:00Z</dcterms:modified>
</cp:coreProperties>
</file>