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EC" w:rsidRPr="00E2233E" w:rsidRDefault="00EE6CEC" w:rsidP="00E2233E">
      <w:pPr>
        <w:pStyle w:val="a7"/>
        <w:jc w:val="center"/>
        <w:rPr>
          <w:b/>
        </w:rPr>
      </w:pPr>
      <w:r w:rsidRPr="00E2233E">
        <w:rPr>
          <w:b/>
          <w:sz w:val="28"/>
        </w:rPr>
        <w:t>Федеральное казенное профессиональное образовательное учреждение</w:t>
      </w:r>
    </w:p>
    <w:p w:rsidR="006776B9" w:rsidRDefault="00EE6CEC" w:rsidP="00E2233E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EE6CEC">
        <w:rPr>
          <w:rFonts w:ascii="Times New Roman" w:hAnsi="Times New Roman" w:cs="Times New Roman"/>
          <w:b/>
          <w:bCs/>
          <w:sz w:val="28"/>
          <w:szCs w:val="28"/>
        </w:rPr>
        <w:t xml:space="preserve">«Оренбургский государственный экономический </w:t>
      </w:r>
    </w:p>
    <w:p w:rsidR="006776B9" w:rsidRDefault="00EE6CEC" w:rsidP="00E2233E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EE6CEC">
        <w:rPr>
          <w:rFonts w:ascii="Times New Roman" w:hAnsi="Times New Roman" w:cs="Times New Roman"/>
          <w:b/>
          <w:bCs/>
          <w:sz w:val="28"/>
          <w:szCs w:val="28"/>
        </w:rPr>
        <w:t>колледж-интернат»</w:t>
      </w:r>
    </w:p>
    <w:p w:rsidR="00EE6CEC" w:rsidRPr="00EE6CEC" w:rsidRDefault="00EE6CEC" w:rsidP="00E2233E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E6C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E6CEC">
        <w:rPr>
          <w:rFonts w:ascii="Times New Roman" w:hAnsi="Times New Roman" w:cs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EE6CEC" w:rsidRPr="00EE6CEC" w:rsidRDefault="00EE6CEC" w:rsidP="00EE6CEC">
      <w:pPr>
        <w:spacing w:after="0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</w:rPr>
      </w:pPr>
      <w:r w:rsidRPr="00EE6CEC">
        <w:rPr>
          <w:rFonts w:ascii="Times New Roman" w:hAnsi="Times New Roman" w:cs="Times New Roman"/>
          <w:b/>
          <w:bCs/>
          <w:kern w:val="36"/>
          <w:sz w:val="48"/>
          <w:szCs w:val="48"/>
        </w:rPr>
        <w:t xml:space="preserve">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E6CEC" w:rsidRPr="00EE6CEC" w:rsidTr="00D24D19">
        <w:tc>
          <w:tcPr>
            <w:tcW w:w="4111" w:type="dxa"/>
            <w:hideMark/>
          </w:tcPr>
          <w:p w:rsidR="00EE6CEC" w:rsidRPr="00EE6CEC" w:rsidRDefault="00EE6CEC" w:rsidP="00EE6C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CEC" w:rsidRPr="00EE6CEC" w:rsidRDefault="00EE6CEC" w:rsidP="00EE6C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CEC" w:rsidRPr="00EE6CEC" w:rsidRDefault="00EE6CEC" w:rsidP="00EE6C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CEC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EE6CEC" w:rsidRPr="00EE6CEC" w:rsidRDefault="00EE6CEC" w:rsidP="00EE6C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CEC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EE6CEC" w:rsidRPr="00EE6CEC" w:rsidRDefault="00EE6CEC" w:rsidP="00EE6C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CEC">
              <w:rPr>
                <w:rFonts w:ascii="Times New Roman" w:hAnsi="Times New Roman" w:cs="Times New Roman"/>
                <w:sz w:val="28"/>
                <w:szCs w:val="28"/>
              </w:rPr>
              <w:t xml:space="preserve">_________ О.В. Гузаревич </w:t>
            </w:r>
          </w:p>
          <w:p w:rsidR="00EE6CEC" w:rsidRPr="00EE6CEC" w:rsidRDefault="00EE6CEC" w:rsidP="000936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CEC">
              <w:rPr>
                <w:rFonts w:ascii="Times New Roman" w:hAnsi="Times New Roman" w:cs="Times New Roman"/>
                <w:sz w:val="28"/>
                <w:szCs w:val="28"/>
              </w:rPr>
              <w:t>«____»___________202</w:t>
            </w:r>
            <w:r w:rsidR="00ED5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E6C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918FA" w:rsidRDefault="005918FA" w:rsidP="00EE6CEC">
      <w:pPr>
        <w:spacing w:line="360" w:lineRule="auto"/>
        <w:ind w:firstLine="4536"/>
        <w:jc w:val="center"/>
        <w:rPr>
          <w:b/>
          <w:bCs/>
          <w:sz w:val="28"/>
          <w:szCs w:val="28"/>
        </w:rPr>
      </w:pPr>
    </w:p>
    <w:p w:rsidR="005918FA" w:rsidRDefault="005918FA" w:rsidP="00EE6CEC">
      <w:pPr>
        <w:spacing w:line="360" w:lineRule="auto"/>
        <w:ind w:firstLine="4536"/>
        <w:jc w:val="center"/>
        <w:rPr>
          <w:b/>
          <w:bCs/>
          <w:sz w:val="28"/>
          <w:szCs w:val="28"/>
        </w:rPr>
      </w:pPr>
    </w:p>
    <w:p w:rsidR="005918FA" w:rsidRDefault="00A10F06" w:rsidP="00EE6CEC">
      <w:pPr>
        <w:spacing w:line="360" w:lineRule="auto"/>
        <w:ind w:firstLine="4536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1.75pt;height:96.25pt">
            <v:imagedata r:id="rId9" o:title=""/>
            <o:lock v:ext="edit" ungrouping="t" rotation="t" cropping="t" verticies="t" text="t" grouping="t"/>
            <o:signatureline v:ext="edit" id="{1F778351-2775-4E3F-89E2-C657CAFDF7B5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EE6CEC" w:rsidRPr="00EE6CEC" w:rsidRDefault="00EE6CEC" w:rsidP="00EE6CEC">
      <w:pPr>
        <w:spacing w:line="360" w:lineRule="auto"/>
        <w:ind w:firstLine="453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</w:p>
    <w:p w:rsidR="005918FA" w:rsidRPr="005918FA" w:rsidRDefault="005918FA" w:rsidP="005918FA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918F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РАБОЧАЯ ПРОГРАММА </w:t>
      </w:r>
    </w:p>
    <w:p w:rsidR="005918FA" w:rsidRPr="005918FA" w:rsidRDefault="005918FA" w:rsidP="005918FA">
      <w:pPr>
        <w:keepNext/>
        <w:suppressLineNumbers/>
        <w:spacing w:after="0" w:line="360" w:lineRule="auto"/>
        <w:jc w:val="center"/>
        <w:outlineLvl w:val="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1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учебной дисциплины </w:t>
      </w:r>
    </w:p>
    <w:p w:rsidR="005918FA" w:rsidRPr="005918FA" w:rsidRDefault="006776B9" w:rsidP="005918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СГ.03</w:t>
      </w:r>
      <w:r w:rsidR="005918FA" w:rsidRPr="005918FA">
        <w:rPr>
          <w:rFonts w:ascii="Times New Roman" w:hAnsi="Times New Roman" w:cs="Times New Roman"/>
          <w:b/>
          <w:sz w:val="28"/>
          <w:szCs w:val="28"/>
        </w:rPr>
        <w:t xml:space="preserve"> Безопасность жизнедеятельности</w:t>
      </w:r>
    </w:p>
    <w:p w:rsidR="005918FA" w:rsidRPr="005918FA" w:rsidRDefault="005918FA" w:rsidP="005918F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8FA">
        <w:rPr>
          <w:rFonts w:ascii="Times New Roman" w:hAnsi="Times New Roman" w:cs="Times New Roman"/>
          <w:color w:val="000000" w:themeColor="text1"/>
          <w:sz w:val="28"/>
          <w:szCs w:val="28"/>
        </w:rPr>
        <w:t>по специальности</w:t>
      </w:r>
    </w:p>
    <w:p w:rsidR="006776B9" w:rsidRPr="00A86114" w:rsidRDefault="006776B9" w:rsidP="006776B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61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38.02.08 Торговое дело</w:t>
      </w:r>
    </w:p>
    <w:p w:rsidR="006776B9" w:rsidRPr="00FB5D7A" w:rsidRDefault="006776B9" w:rsidP="006776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>
        <w:rPr>
          <w:rFonts w:ascii="Times New Roman" w:hAnsi="Times New Roman" w:cs="Times New Roman"/>
          <w:b/>
          <w:sz w:val="28"/>
          <w:szCs w:val="28"/>
        </w:rPr>
        <w:t>специалист торгового дела</w:t>
      </w:r>
    </w:p>
    <w:p w:rsidR="005918FA" w:rsidRPr="005918FA" w:rsidRDefault="005918FA" w:rsidP="005918FA">
      <w:pPr>
        <w:suppressLineNumbers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обучения: </w:t>
      </w:r>
      <w:r w:rsidRPr="00591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очная </w:t>
      </w:r>
    </w:p>
    <w:p w:rsidR="00054B49" w:rsidRPr="005918FA" w:rsidRDefault="00054B49" w:rsidP="005918F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1A80" w:rsidRPr="00374D27" w:rsidRDefault="00AF1A80" w:rsidP="00AF1A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F1A80" w:rsidRPr="00374D27" w:rsidRDefault="00AF1A80" w:rsidP="00AF1A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F1A80" w:rsidRDefault="00AF1A80" w:rsidP="006776B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918FA" w:rsidRDefault="005918FA" w:rsidP="00AF1A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918FA" w:rsidRPr="00374D27" w:rsidRDefault="005918FA" w:rsidP="00AF1A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54B49" w:rsidRPr="008B6E5F" w:rsidRDefault="005918FA" w:rsidP="00FC3A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  <w:sectPr w:rsidR="00054B49" w:rsidRPr="008B6E5F" w:rsidSect="00EB7190">
          <w:footerReference w:type="default" r:id="rId10"/>
          <w:pgSz w:w="11906" w:h="16838"/>
          <w:pgMar w:top="568" w:right="1134" w:bottom="1134" w:left="1701" w:header="720" w:footer="720" w:gutter="0"/>
          <w:cols w:space="720"/>
          <w:titlePg/>
          <w:docGrid w:linePitch="299"/>
        </w:sectPr>
      </w:pPr>
      <w:r w:rsidRPr="008B6E5F">
        <w:rPr>
          <w:rFonts w:ascii="Times New Roman" w:hAnsi="Times New Roman" w:cs="Times New Roman"/>
          <w:sz w:val="28"/>
          <w:szCs w:val="28"/>
        </w:rPr>
        <w:t xml:space="preserve">г. </w:t>
      </w:r>
      <w:r w:rsidR="00890AC2" w:rsidRPr="008B6E5F">
        <w:rPr>
          <w:rFonts w:ascii="Times New Roman" w:hAnsi="Times New Roman" w:cs="Times New Roman"/>
          <w:sz w:val="28"/>
          <w:szCs w:val="28"/>
        </w:rPr>
        <w:t>Оренбург, 202</w:t>
      </w:r>
      <w:r w:rsidR="00ED593D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AF1A80" w:rsidRPr="008B6E5F">
        <w:rPr>
          <w:rFonts w:ascii="Times New Roman" w:hAnsi="Times New Roman" w:cs="Times New Roman"/>
          <w:sz w:val="28"/>
          <w:szCs w:val="28"/>
        </w:rPr>
        <w:t xml:space="preserve"> г</w:t>
      </w:r>
      <w:r w:rsidR="00AF1A80" w:rsidRPr="008B6E5F">
        <w:rPr>
          <w:rFonts w:ascii="Times New Roman" w:hAnsi="Times New Roman" w:cs="Times New Roman"/>
          <w:sz w:val="32"/>
          <w:szCs w:val="32"/>
        </w:rPr>
        <w:t>.</w:t>
      </w:r>
    </w:p>
    <w:p w:rsidR="00D55AB9" w:rsidRPr="005B49FC" w:rsidRDefault="00D55AB9" w:rsidP="00D55AB9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49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дисциплины </w:t>
      </w:r>
      <w:r w:rsidR="006776B9" w:rsidRPr="005B49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СГ.03</w:t>
      </w:r>
      <w:r w:rsidRPr="005B49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Безопасность жизнедеятельности / сост. К.А. Гирченко - Оренбург: ФКПОУ «ОГ</w:t>
      </w:r>
      <w:r w:rsidR="00ED59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ЭКИ» Минтруда России, 202</w:t>
      </w:r>
      <w:r w:rsidR="00ED59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5</w:t>
      </w:r>
      <w:r w:rsidR="00A55D64" w:rsidRPr="005B49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- 28</w:t>
      </w:r>
      <w:r w:rsidRPr="005B49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с.</w:t>
      </w:r>
    </w:p>
    <w:p w:rsidR="00D55AB9" w:rsidRPr="005B49FC" w:rsidRDefault="00D55AB9" w:rsidP="00D55AB9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76B9" w:rsidRPr="005B49FC" w:rsidRDefault="006776B9" w:rsidP="006776B9">
      <w:pPr>
        <w:pStyle w:val="2"/>
        <w:suppressLineNumbers/>
        <w:spacing w:after="0" w:line="240" w:lineRule="auto"/>
        <w:ind w:firstLine="709"/>
        <w:jc w:val="both"/>
        <w:rPr>
          <w:b/>
          <w:color w:val="0D0D0D"/>
          <w:sz w:val="28"/>
          <w:szCs w:val="28"/>
          <w:lang w:val="ru-RU"/>
        </w:rPr>
      </w:pPr>
    </w:p>
    <w:p w:rsidR="006776B9" w:rsidRPr="005B49FC" w:rsidRDefault="006776B9" w:rsidP="006776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1538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Pr="00AF1538">
        <w:rPr>
          <w:rFonts w:ascii="Times New Roman" w:hAnsi="Times New Roman" w:cs="Times New Roman"/>
          <w:color w:val="0D0D0D"/>
          <w:sz w:val="28"/>
          <w:szCs w:val="28"/>
        </w:rPr>
        <w:t>дисциплины СГ.03 Безопасность жизнедеятельности</w:t>
      </w:r>
      <w:r w:rsidRPr="00AF1538">
        <w:rPr>
          <w:rFonts w:ascii="Times New Roman" w:hAnsi="Times New Roman" w:cs="Times New Roman"/>
          <w:sz w:val="28"/>
          <w:szCs w:val="28"/>
        </w:rPr>
        <w:t>,  разработана на основе Федерального государственного образовательного стандарта</w:t>
      </w:r>
      <w:r w:rsidRPr="00AF1538">
        <w:rPr>
          <w:rFonts w:ascii="Times New Roman" w:hAnsi="Times New Roman" w:cs="Times New Roman"/>
          <w:bCs/>
          <w:sz w:val="28"/>
          <w:szCs w:val="28"/>
        </w:rPr>
        <w:t xml:space="preserve"> среднего</w:t>
      </w:r>
      <w:r w:rsidRPr="00AF15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профессионального образов</w:t>
      </w:r>
      <w:r w:rsidR="005B49FC" w:rsidRPr="00AF1538">
        <w:rPr>
          <w:rFonts w:ascii="Times New Roman" w:hAnsi="Times New Roman" w:cs="Times New Roman"/>
          <w:sz w:val="28"/>
          <w:szCs w:val="28"/>
          <w:shd w:val="clear" w:color="auto" w:fill="FFFFFF"/>
        </w:rPr>
        <w:t>ания по специальности 38.02.08 Торговое дело</w:t>
      </w:r>
      <w:r w:rsidRPr="00AF1538">
        <w:rPr>
          <w:rFonts w:ascii="Times New Roman" w:hAnsi="Times New Roman" w:cs="Times New Roman"/>
          <w:sz w:val="28"/>
          <w:szCs w:val="28"/>
          <w:shd w:val="clear" w:color="auto" w:fill="FFFFFF"/>
        </w:rPr>
        <w:t>, приказ Министерства просвещения Российской Федерации от 19.07.2023 № 548</w:t>
      </w:r>
      <w:r w:rsidRPr="00AF1538">
        <w:rPr>
          <w:rFonts w:ascii="Times New Roman" w:hAnsi="Times New Roman" w:cs="Times New Roman"/>
          <w:sz w:val="28"/>
          <w:szCs w:val="28"/>
        </w:rPr>
        <w:t xml:space="preserve"> </w:t>
      </w:r>
      <w:r w:rsidRPr="00AF1538">
        <w:rPr>
          <w:rFonts w:ascii="Times New Roman" w:hAnsi="Times New Roman" w:cs="Times New Roman"/>
          <w:sz w:val="28"/>
          <w:szCs w:val="28"/>
          <w:shd w:val="clear" w:color="auto" w:fill="FFFFFF"/>
        </w:rPr>
        <w:t>(Зарегистрирован 22.08.2023 № 74906)</w:t>
      </w:r>
      <w:r w:rsidRPr="00AF1538">
        <w:rPr>
          <w:rFonts w:ascii="Times New Roman" w:hAnsi="Times New Roman" w:cs="Times New Roman"/>
          <w:sz w:val="28"/>
          <w:szCs w:val="28"/>
        </w:rPr>
        <w:t xml:space="preserve">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</w:t>
      </w:r>
      <w:r w:rsidR="006242BA" w:rsidRPr="00AF153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242BA" w:rsidRPr="00AF1538">
        <w:rPr>
          <w:rFonts w:ascii="Times New Roman" w:hAnsi="Times New Roman" w:cs="Times New Roman"/>
          <w:sz w:val="28"/>
          <w:szCs w:val="28"/>
        </w:rPr>
        <w:t>. №06-443),</w:t>
      </w:r>
      <w:r w:rsidR="006242BA" w:rsidRPr="00AF1538">
        <w:t xml:space="preserve"> </w:t>
      </w:r>
      <w:r w:rsidR="006242BA" w:rsidRPr="00AF1538">
        <w:rPr>
          <w:rFonts w:ascii="Times New Roman" w:hAnsi="Times New Roman" w:cs="Times New Roman"/>
          <w:sz w:val="28"/>
          <w:szCs w:val="28"/>
        </w:rPr>
        <w:t>с учетом Примерной рабочей программы учебной дисциплины социально-гуманитарного цикла «Безопасность жизнедеятельности» для профессиональных образовательных организаций, (утвержденной ФГБОУ ДПО ИРПО протоколом №19 от «23» июля 2024 г.)</w:t>
      </w:r>
    </w:p>
    <w:p w:rsidR="006776B9" w:rsidRPr="00FB5D7A" w:rsidRDefault="006776B9" w:rsidP="006776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B49" w:rsidRPr="00A26CE7" w:rsidRDefault="00054B49" w:rsidP="00D55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CE7" w:rsidRPr="00A26CE7" w:rsidRDefault="00A26CE7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CE7" w:rsidRPr="00A26CE7" w:rsidRDefault="00A26CE7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CE7" w:rsidRPr="00A26CE7" w:rsidRDefault="00A26CE7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1002" w:rsidRDefault="00051002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1002" w:rsidRDefault="00051002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2EE0" w:rsidRPr="00612EE0" w:rsidRDefault="00612EE0" w:rsidP="00612EE0">
      <w:pPr>
        <w:pStyle w:val="6"/>
        <w:suppressLineNumbers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12EE0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Составитель _________________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К.А. Гирченко</w:t>
      </w:r>
    </w:p>
    <w:p w:rsidR="00051002" w:rsidRPr="00612EE0" w:rsidRDefault="00051002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1002" w:rsidRDefault="00051002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CE7" w:rsidRPr="00A26CE7" w:rsidRDefault="00A26CE7" w:rsidP="00A26C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CE7" w:rsidRPr="00A26CE7" w:rsidRDefault="00A26CE7" w:rsidP="00A26C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CE7" w:rsidRPr="006776B9" w:rsidRDefault="00682F0C" w:rsidP="006776B9">
      <w:pPr>
        <w:pStyle w:val="aa"/>
        <w:spacing w:before="0" w:beforeAutospacing="0" w:after="0" w:afterAutospacing="0"/>
        <w:jc w:val="both"/>
        <w:rPr>
          <w:rFonts w:eastAsiaTheme="minorEastAsia"/>
          <w:b/>
          <w:sz w:val="28"/>
        </w:rPr>
      </w:pPr>
      <w:r w:rsidRPr="00A273CE">
        <w:rPr>
          <w:sz w:val="28"/>
        </w:rPr>
        <w:t xml:space="preserve">Рассмотрена </w:t>
      </w:r>
      <w:r w:rsidR="00A26CE7" w:rsidRPr="00A273CE">
        <w:rPr>
          <w:sz w:val="28"/>
        </w:rPr>
        <w:t xml:space="preserve">на заседании ПЦК </w:t>
      </w:r>
      <w:proofErr w:type="gramStart"/>
      <w:r w:rsidR="00A273CE">
        <w:rPr>
          <w:sz w:val="28"/>
        </w:rPr>
        <w:t>Е</w:t>
      </w:r>
      <w:r w:rsidRPr="00A273CE">
        <w:rPr>
          <w:sz w:val="28"/>
        </w:rPr>
        <w:t>Д</w:t>
      </w:r>
      <w:proofErr w:type="gramEnd"/>
    </w:p>
    <w:p w:rsidR="00A26CE7" w:rsidRPr="00A273CE" w:rsidRDefault="006776B9" w:rsidP="00A26CE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Протокол № __</w:t>
      </w:r>
      <w:r w:rsidR="00F25FB4" w:rsidRPr="00A273CE">
        <w:rPr>
          <w:rFonts w:ascii="Times New Roman" w:hAnsi="Times New Roman" w:cs="Times New Roman"/>
          <w:sz w:val="28"/>
          <w:szCs w:val="24"/>
        </w:rPr>
        <w:t xml:space="preserve"> от</w:t>
      </w:r>
      <w:r w:rsidR="005A3FD8">
        <w:rPr>
          <w:rFonts w:ascii="Times New Roman" w:hAnsi="Times New Roman" w:cs="Times New Roman"/>
          <w:sz w:val="28"/>
          <w:szCs w:val="24"/>
        </w:rPr>
        <w:t xml:space="preserve"> </w:t>
      </w:r>
      <w:r w:rsidR="00ED593D">
        <w:rPr>
          <w:rFonts w:ascii="Times New Roman" w:hAnsi="Times New Roman" w:cs="Times New Roman"/>
          <w:sz w:val="28"/>
          <w:szCs w:val="24"/>
        </w:rPr>
        <w:t>_______ 202</w:t>
      </w:r>
      <w:r w:rsidR="00ED593D" w:rsidRPr="00B67FC6">
        <w:rPr>
          <w:rFonts w:ascii="Times New Roman" w:hAnsi="Times New Roman" w:cs="Times New Roman"/>
          <w:sz w:val="28"/>
          <w:szCs w:val="24"/>
        </w:rPr>
        <w:t>5</w:t>
      </w:r>
      <w:r w:rsidR="00A26CE7" w:rsidRPr="00A273CE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A26CE7" w:rsidRPr="00B43D7F" w:rsidRDefault="00682F0C" w:rsidP="00054B4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273CE">
        <w:rPr>
          <w:rFonts w:ascii="Times New Roman" w:hAnsi="Times New Roman" w:cs="Times New Roman"/>
          <w:sz w:val="28"/>
          <w:szCs w:val="24"/>
        </w:rPr>
        <w:t>Председатель ПЦК _________</w:t>
      </w:r>
      <w:r w:rsidR="00235FC8">
        <w:rPr>
          <w:rFonts w:ascii="Times New Roman" w:hAnsi="Times New Roman" w:cs="Times New Roman"/>
          <w:sz w:val="28"/>
          <w:szCs w:val="24"/>
        </w:rPr>
        <w:t>А.В. Максимова</w:t>
      </w:r>
    </w:p>
    <w:p w:rsidR="00612EE0" w:rsidRDefault="00612EE0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12EE0" w:rsidRDefault="00612EE0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12EE0" w:rsidRDefault="00612EE0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A3FD8" w:rsidRDefault="005A3FD8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776B9" w:rsidRDefault="006776B9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54B49" w:rsidRPr="005A3FD8" w:rsidRDefault="00054B49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A3FD8">
        <w:rPr>
          <w:rFonts w:ascii="Times New Roman" w:hAnsi="Times New Roman" w:cs="Times New Roman"/>
          <w:b/>
          <w:caps/>
          <w:sz w:val="28"/>
          <w:szCs w:val="28"/>
        </w:rPr>
        <w:t>Содержание</w:t>
      </w:r>
    </w:p>
    <w:p w:rsidR="00054B49" w:rsidRPr="005A3FD8" w:rsidRDefault="00054B49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9885" w:type="dxa"/>
        <w:tblInd w:w="-98" w:type="dxa"/>
        <w:tblLook w:val="04A0" w:firstRow="1" w:lastRow="0" w:firstColumn="1" w:lastColumn="0" w:noHBand="0" w:noVBand="1"/>
      </w:tblPr>
      <w:tblGrid>
        <w:gridCol w:w="8570"/>
        <w:gridCol w:w="1315"/>
      </w:tblGrid>
      <w:tr w:rsidR="00054B49" w:rsidRPr="005A3FD8" w:rsidTr="00054B49">
        <w:trPr>
          <w:trHeight w:val="861"/>
        </w:trPr>
        <w:tc>
          <w:tcPr>
            <w:tcW w:w="8570" w:type="dxa"/>
            <w:vAlign w:val="center"/>
          </w:tcPr>
          <w:p w:rsidR="00054B49" w:rsidRPr="005A3FD8" w:rsidRDefault="00054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ПАСПОРТ РАБОЧЕЙ    ПРОГРАММЫ   УЧЕБНОЙ </w:t>
            </w: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ДИСЦИПЛИНЫ 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ind w:left="20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054B49" w:rsidRPr="005A3FD8" w:rsidRDefault="000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:rsidR="00054B49" w:rsidRPr="005A3FD8" w:rsidRDefault="000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4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54B49" w:rsidRPr="005A3FD8" w:rsidTr="00054B49">
        <w:trPr>
          <w:trHeight w:val="1148"/>
        </w:trPr>
        <w:tc>
          <w:tcPr>
            <w:tcW w:w="8570" w:type="dxa"/>
            <w:vAlign w:val="center"/>
          </w:tcPr>
          <w:p w:rsidR="00054B49" w:rsidRPr="005A3FD8" w:rsidRDefault="00054B4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СТРУКТУРА И СОДЕРЖАНИЕ УЧЕБНОЙ</w:t>
            </w: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ДИСЦИПЛИНЫ 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ind w:left="20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054B49" w:rsidRPr="005A3FD8" w:rsidRDefault="000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:rsidR="00054B49" w:rsidRPr="005A3FD8" w:rsidRDefault="0005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7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54B49" w:rsidRPr="005A3FD8" w:rsidTr="00054B49">
        <w:trPr>
          <w:trHeight w:val="1078"/>
        </w:trPr>
        <w:tc>
          <w:tcPr>
            <w:tcW w:w="8570" w:type="dxa"/>
            <w:vAlign w:val="center"/>
          </w:tcPr>
          <w:p w:rsidR="00054B49" w:rsidRPr="005A3FD8" w:rsidRDefault="00054B4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УСЛОВИЯ РЕАЛИЗАЦИИ РАБОЧЕЙ ПРОГРАММЫ</w:t>
            </w: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sz w:val="28"/>
                <w:szCs w:val="28"/>
              </w:rPr>
              <w:br/>
            </w: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 ДИСЦИПЛИН</w:t>
            </w:r>
            <w:r w:rsidR="00AC6E14"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ind w:left="20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054B49" w:rsidRPr="005A3FD8" w:rsidRDefault="000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:rsidR="00054B49" w:rsidRPr="005A3FD8" w:rsidRDefault="0005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14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54B49" w:rsidRPr="005A3FD8" w:rsidTr="00054B49">
        <w:trPr>
          <w:trHeight w:val="1804"/>
        </w:trPr>
        <w:tc>
          <w:tcPr>
            <w:tcW w:w="8570" w:type="dxa"/>
            <w:vAlign w:val="center"/>
          </w:tcPr>
          <w:p w:rsidR="00054B49" w:rsidRPr="005A3FD8" w:rsidRDefault="00054B4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КОНТРОЛЬ И ОЦЕНКА РЕЗУЛЬТАТОВ ОСВОЕНИЯ</w:t>
            </w: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УЧЕБНОЙ ДИСЦИПЛИНЫ 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ind w:left="20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054B49" w:rsidRPr="005A3FD8" w:rsidRDefault="000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  <w:p w:rsidR="00054B49" w:rsidRPr="005A3FD8" w:rsidRDefault="0005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18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054B49" w:rsidRPr="00A26CE7" w:rsidRDefault="00054B49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AEB" w:rsidRDefault="00280AEB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3D7F" w:rsidRDefault="00B43D7F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3D7F" w:rsidRDefault="00B43D7F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3D7F" w:rsidRDefault="00B43D7F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6749" w:rsidRDefault="008A67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CE7" w:rsidRPr="00A26CE7" w:rsidRDefault="00A26CE7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5A3FD8" w:rsidRDefault="00054B49" w:rsidP="005A3FD8">
      <w:pPr>
        <w:widowControl w:val="0"/>
        <w:numPr>
          <w:ilvl w:val="0"/>
          <w:numId w:val="4"/>
        </w:numPr>
        <w:tabs>
          <w:tab w:val="clear" w:pos="4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A3FD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 xml:space="preserve">ПАСПОРТ РАБОЧЕЙ    ПРОГРАММЫ   УЧЕБНОЙ </w:t>
      </w:r>
      <w:r w:rsidRPr="005A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ДИСЦИПЛИНЫ </w:t>
      </w:r>
      <w:r w:rsidR="00677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СГ.03</w:t>
      </w:r>
      <w:r w:rsidR="00B43D7F" w:rsidRPr="005A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A3FD8">
        <w:rPr>
          <w:rFonts w:ascii="Times New Roman" w:hAnsi="Times New Roman" w:cs="Times New Roman"/>
          <w:b/>
          <w:caps/>
          <w:sz w:val="28"/>
          <w:szCs w:val="28"/>
        </w:rPr>
        <w:t>Безопасность жизнедеятельности</w:t>
      </w:r>
    </w:p>
    <w:p w:rsidR="00A04C5E" w:rsidRPr="00A04C5E" w:rsidRDefault="007857E7" w:rsidP="00A04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t>1.1.</w:t>
      </w:r>
      <w:r w:rsidR="00C86B0F" w:rsidRPr="005A3F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C5E" w:rsidRPr="00A04C5E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дисциплины в структуре основной образовательной программы: </w:t>
      </w:r>
    </w:p>
    <w:p w:rsidR="00A04C5E" w:rsidRPr="00A04C5E" w:rsidRDefault="00A04C5E" w:rsidP="00A04C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C5E">
        <w:rPr>
          <w:rFonts w:ascii="Times New Roman" w:eastAsia="Times New Roman" w:hAnsi="Times New Roman" w:cs="Times New Roman"/>
          <w:sz w:val="28"/>
          <w:szCs w:val="28"/>
        </w:rPr>
        <w:t xml:space="preserve">Учебная дисциплина </w:t>
      </w:r>
      <w:r w:rsidRPr="00A04C5E">
        <w:rPr>
          <w:rFonts w:ascii="Times New Roman" w:eastAsia="Times New Roman" w:hAnsi="Times New Roman" w:cs="Times New Roman"/>
          <w:iCs/>
          <w:noProof/>
          <w:sz w:val="28"/>
          <w:szCs w:val="28"/>
        </w:rPr>
        <w:t>СГ.03</w:t>
      </w:r>
      <w:r w:rsidRPr="00A04C5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A04C5E">
        <w:rPr>
          <w:rFonts w:ascii="Times New Roman" w:eastAsia="Times New Roman" w:hAnsi="Times New Roman" w:cs="Times New Roman"/>
          <w:iCs/>
          <w:noProof/>
          <w:sz w:val="28"/>
          <w:szCs w:val="28"/>
        </w:rPr>
        <w:t>Безопасность жизнедеятельности</w:t>
      </w:r>
      <w:r w:rsidRPr="00A04C5E">
        <w:rPr>
          <w:rFonts w:ascii="Times New Roman" w:eastAsia="Times New Roman" w:hAnsi="Times New Roman" w:cs="Times New Roman"/>
          <w:sz w:val="28"/>
          <w:szCs w:val="28"/>
        </w:rPr>
        <w:t xml:space="preserve"> является обязательной частью </w:t>
      </w:r>
      <w:r w:rsidRPr="00A04C5E">
        <w:rPr>
          <w:rFonts w:ascii="Times New Roman" w:eastAsia="Times New Roman" w:hAnsi="Times New Roman" w:cs="Times New Roman"/>
          <w:bCs/>
          <w:noProof/>
          <w:sz w:val="28"/>
          <w:szCs w:val="28"/>
        </w:rPr>
        <w:t>социально-гуманитарного</w:t>
      </w:r>
      <w:r w:rsidRPr="00A04C5E">
        <w:rPr>
          <w:rFonts w:ascii="Times New Roman" w:eastAsia="Times New Roman" w:hAnsi="Times New Roman" w:cs="Times New Roman"/>
          <w:bCs/>
          <w:sz w:val="28"/>
          <w:szCs w:val="28"/>
        </w:rPr>
        <w:t xml:space="preserve"> цикла</w:t>
      </w:r>
      <w:r w:rsidRPr="00A04C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04C5E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программы в соответствии с ФГОС СПО по специальности</w:t>
      </w:r>
      <w:r w:rsidRPr="00A04C5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5B49FC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38.02.08 Торговое дело</w:t>
      </w:r>
      <w:r w:rsidRPr="00A04C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04C5E" w:rsidRPr="006E173C" w:rsidRDefault="00A04C5E" w:rsidP="00EF59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1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Особое значение дисциплина имеет при формировании </w:t>
      </w:r>
      <w:r w:rsidR="00EF59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развитии ОК.01, </w:t>
      </w:r>
      <w:proofErr w:type="gramStart"/>
      <w:r w:rsidR="00EF59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 w:rsidR="00EF59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02,</w:t>
      </w:r>
      <w:r w:rsidRPr="006E1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 04, </w:t>
      </w:r>
      <w:r w:rsidR="00EF59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 05,</w:t>
      </w:r>
      <w:r w:rsidRPr="006E1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 06, </w:t>
      </w:r>
      <w:r w:rsidR="00EF59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 7.</w:t>
      </w:r>
    </w:p>
    <w:p w:rsidR="009B7673" w:rsidRDefault="009B7673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A04C5E" w:rsidRPr="00926E8C">
        <w:rPr>
          <w:rFonts w:ascii="Times New Roman" w:hAnsi="Times New Roman" w:cs="Times New Roman"/>
          <w:b/>
          <w:sz w:val="28"/>
          <w:szCs w:val="28"/>
        </w:rPr>
        <w:t>Цель и планируемые результаты освоения дисциплины:</w:t>
      </w:r>
    </w:p>
    <w:p w:rsidR="00A04C5E" w:rsidRPr="005A3FD8" w:rsidRDefault="00A04C5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C5E" w:rsidRDefault="00A04C5E" w:rsidP="000724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4583">
        <w:rPr>
          <w:rFonts w:ascii="Times New Roman" w:eastAsia="Times New Roman" w:hAnsi="Times New Roman" w:cs="Times New Roman"/>
          <w:sz w:val="28"/>
          <w:szCs w:val="24"/>
        </w:rPr>
        <w:t xml:space="preserve">В рамках программы учебной дисциплины </w:t>
      </w:r>
      <w:proofErr w:type="gramStart"/>
      <w:r w:rsidRPr="001D4583">
        <w:rPr>
          <w:rFonts w:ascii="Times New Roman" w:eastAsia="Times New Roman" w:hAnsi="Times New Roman" w:cs="Times New Roman"/>
          <w:sz w:val="28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осваиваются умения </w:t>
      </w:r>
      <w:r w:rsidRPr="001D4583">
        <w:rPr>
          <w:rFonts w:ascii="Times New Roman" w:eastAsia="Times New Roman" w:hAnsi="Times New Roman" w:cs="Times New Roman"/>
          <w:sz w:val="28"/>
          <w:szCs w:val="24"/>
        </w:rPr>
        <w:t>и знания</w:t>
      </w:r>
    </w:p>
    <w:p w:rsidR="00072493" w:rsidRDefault="00072493" w:rsidP="00A04C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4252"/>
        <w:gridCol w:w="4500"/>
      </w:tblGrid>
      <w:tr w:rsidR="00072493" w:rsidRPr="005B49FC" w:rsidTr="005B49FC">
        <w:tc>
          <w:tcPr>
            <w:tcW w:w="1101" w:type="dxa"/>
          </w:tcPr>
          <w:p w:rsidR="00072493" w:rsidRPr="005B49FC" w:rsidRDefault="00072493" w:rsidP="005B49F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252" w:type="dxa"/>
          </w:tcPr>
          <w:p w:rsidR="00072493" w:rsidRPr="005B49FC" w:rsidRDefault="00072493" w:rsidP="00072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4500" w:type="dxa"/>
          </w:tcPr>
          <w:p w:rsidR="00072493" w:rsidRPr="005B49FC" w:rsidRDefault="00072493" w:rsidP="00072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</w:t>
            </w:r>
          </w:p>
        </w:tc>
      </w:tr>
      <w:tr w:rsidR="00072493" w:rsidRPr="005B49FC" w:rsidTr="005B49FC">
        <w:tc>
          <w:tcPr>
            <w:tcW w:w="1101" w:type="dxa"/>
          </w:tcPr>
          <w:p w:rsidR="00072493" w:rsidRPr="005B49FC" w:rsidRDefault="00072493" w:rsidP="00072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ОК.01</w:t>
            </w:r>
          </w:p>
        </w:tc>
        <w:tc>
          <w:tcPr>
            <w:tcW w:w="4252" w:type="dxa"/>
          </w:tcPr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распознавать задачу и/или проблему в профессиональном и/или социальном контексте; 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план действия; 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необходимые ресурсы;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реализовывать составленный план;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500" w:type="dxa"/>
          </w:tcPr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актуальный профессиональный и социальный контекст, в котором приходится работать и жить; 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структуру плана для решения задач; 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порядок </w:t>
            </w:r>
            <w:proofErr w:type="gramStart"/>
            <w:r w:rsidRPr="005B49FC">
              <w:rPr>
                <w:rFonts w:ascii="Times New Roman" w:hAnsi="Times New Roman" w:cs="Times New Roman"/>
                <w:sz w:val="28"/>
                <w:szCs w:val="28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072493" w:rsidRPr="005B49FC" w:rsidTr="005B49FC">
        <w:tc>
          <w:tcPr>
            <w:tcW w:w="1101" w:type="dxa"/>
          </w:tcPr>
          <w:p w:rsidR="00072493" w:rsidRPr="005B49FC" w:rsidRDefault="00072493" w:rsidP="00072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B4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</w:t>
            </w:r>
            <w:proofErr w:type="gramEnd"/>
            <w:r w:rsidRPr="005B4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02</w:t>
            </w:r>
          </w:p>
        </w:tc>
        <w:tc>
          <w:tcPr>
            <w:tcW w:w="4252" w:type="dxa"/>
          </w:tcPr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задачи для поиска информации; 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необходимые источники информации; 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процесс поиска;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структурировать получаемую информацию; 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наиболее </w:t>
            </w:r>
            <w:proofErr w:type="gramStart"/>
            <w:r w:rsidRPr="005B49FC">
              <w:rPr>
                <w:rFonts w:ascii="Times New Roman" w:hAnsi="Times New Roman" w:cs="Times New Roman"/>
                <w:sz w:val="28"/>
                <w:szCs w:val="28"/>
              </w:rPr>
              <w:t>значимое</w:t>
            </w:r>
            <w:proofErr w:type="gramEnd"/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в перечне информации; 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практическую значимость результатов поиска; </w:t>
            </w:r>
          </w:p>
          <w:p w:rsidR="00072493" w:rsidRPr="005B49FC" w:rsidRDefault="00072493" w:rsidP="00A04C5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оформлять результаты поиска, применять средства информационных технологий для решения профессиональных задач.</w:t>
            </w:r>
          </w:p>
        </w:tc>
        <w:tc>
          <w:tcPr>
            <w:tcW w:w="4500" w:type="dxa"/>
          </w:tcPr>
          <w:p w:rsidR="00072493" w:rsidRPr="005B49FC" w:rsidRDefault="00072493" w:rsidP="00A04C5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приемы структурирования информации.</w:t>
            </w:r>
          </w:p>
        </w:tc>
      </w:tr>
      <w:tr w:rsidR="00072493" w:rsidRPr="005B49FC" w:rsidTr="005B49FC">
        <w:tc>
          <w:tcPr>
            <w:tcW w:w="1101" w:type="dxa"/>
          </w:tcPr>
          <w:p w:rsidR="00072493" w:rsidRPr="005B49FC" w:rsidRDefault="00072493" w:rsidP="00072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B4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ОК</w:t>
            </w:r>
            <w:proofErr w:type="gramEnd"/>
            <w:r w:rsidRPr="005B4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04</w:t>
            </w:r>
          </w:p>
        </w:tc>
        <w:tc>
          <w:tcPr>
            <w:tcW w:w="4252" w:type="dxa"/>
          </w:tcPr>
          <w:p w:rsidR="00072493" w:rsidRPr="005B49FC" w:rsidRDefault="00072493" w:rsidP="000724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организовывать работу коллектива и команды; </w:t>
            </w:r>
          </w:p>
        </w:tc>
        <w:tc>
          <w:tcPr>
            <w:tcW w:w="4500" w:type="dxa"/>
          </w:tcPr>
          <w:p w:rsidR="00072493" w:rsidRPr="005B49FC" w:rsidRDefault="00072493" w:rsidP="00A04C5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психологические основы деятельности коллектива, психологические особенност</w:t>
            </w:r>
            <w:r w:rsidR="007B0429">
              <w:rPr>
                <w:rFonts w:ascii="Times New Roman" w:hAnsi="Times New Roman" w:cs="Times New Roman"/>
                <w:sz w:val="28"/>
                <w:szCs w:val="28"/>
              </w:rPr>
              <w:t>и личности</w:t>
            </w:r>
          </w:p>
        </w:tc>
      </w:tr>
      <w:tr w:rsidR="00072493" w:rsidRPr="005B49FC" w:rsidTr="005B49FC">
        <w:tc>
          <w:tcPr>
            <w:tcW w:w="1101" w:type="dxa"/>
          </w:tcPr>
          <w:p w:rsidR="00072493" w:rsidRPr="005B49FC" w:rsidRDefault="00072493" w:rsidP="00072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B4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</w:t>
            </w:r>
            <w:proofErr w:type="gramEnd"/>
            <w:r w:rsidRPr="005B4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05</w:t>
            </w:r>
          </w:p>
        </w:tc>
        <w:tc>
          <w:tcPr>
            <w:tcW w:w="4252" w:type="dxa"/>
          </w:tcPr>
          <w:p w:rsidR="00072493" w:rsidRPr="005B49FC" w:rsidRDefault="00072493" w:rsidP="000724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-оформлять документы по профессиональной тематике на государственном языке, проявлять толерантность в рабочем коллективе </w:t>
            </w:r>
          </w:p>
        </w:tc>
        <w:tc>
          <w:tcPr>
            <w:tcW w:w="4500" w:type="dxa"/>
          </w:tcPr>
          <w:p w:rsidR="00072493" w:rsidRPr="005B49FC" w:rsidRDefault="00072493" w:rsidP="00A04C5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социального и культурного контекста;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оформления документов и построения устных сообщений</w:t>
            </w:r>
          </w:p>
        </w:tc>
      </w:tr>
      <w:tr w:rsidR="00072493" w:rsidRPr="005B49FC" w:rsidTr="005B49FC">
        <w:tc>
          <w:tcPr>
            <w:tcW w:w="1101" w:type="dxa"/>
          </w:tcPr>
          <w:p w:rsidR="00072493" w:rsidRPr="005B49FC" w:rsidRDefault="00072493" w:rsidP="00072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B4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</w:t>
            </w:r>
            <w:proofErr w:type="gramEnd"/>
            <w:r w:rsidRPr="005B4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06</w:t>
            </w:r>
          </w:p>
        </w:tc>
        <w:tc>
          <w:tcPr>
            <w:tcW w:w="4252" w:type="dxa"/>
          </w:tcPr>
          <w:p w:rsidR="00072493" w:rsidRPr="005B49FC" w:rsidRDefault="00072493" w:rsidP="000724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стандарты антикоррупционного поведения </w:t>
            </w:r>
          </w:p>
        </w:tc>
        <w:tc>
          <w:tcPr>
            <w:tcW w:w="4500" w:type="dxa"/>
          </w:tcPr>
          <w:p w:rsidR="00072493" w:rsidRPr="005B49FC" w:rsidRDefault="00072493" w:rsidP="00A04C5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сущность </w:t>
            </w:r>
            <w:proofErr w:type="spellStart"/>
            <w:r w:rsidRPr="005B49FC">
              <w:rPr>
                <w:rFonts w:ascii="Times New Roman" w:hAnsi="Times New Roman" w:cs="Times New Roman"/>
                <w:sz w:val="28"/>
                <w:szCs w:val="28"/>
              </w:rPr>
              <w:t>гражданскопатриотической</w:t>
            </w:r>
            <w:proofErr w:type="spellEnd"/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позиции, общечеловеческих ценностей;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значимость профессиональной деятельности по специальности;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стандарты антикоррупционного поведения и последствия его нарушения</w:t>
            </w:r>
          </w:p>
        </w:tc>
      </w:tr>
      <w:tr w:rsidR="00072493" w:rsidRPr="005B49FC" w:rsidTr="005B49FC">
        <w:tc>
          <w:tcPr>
            <w:tcW w:w="1101" w:type="dxa"/>
          </w:tcPr>
          <w:p w:rsidR="00072493" w:rsidRPr="005B49FC" w:rsidRDefault="00072493" w:rsidP="00072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B4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</w:t>
            </w:r>
            <w:proofErr w:type="gramEnd"/>
            <w:r w:rsidRPr="005B4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07</w:t>
            </w:r>
          </w:p>
        </w:tc>
        <w:tc>
          <w:tcPr>
            <w:tcW w:w="4252" w:type="dxa"/>
          </w:tcPr>
          <w:p w:rsidR="00072493" w:rsidRPr="005B49FC" w:rsidRDefault="00072493" w:rsidP="0007249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соблюдать нормы экологической безопасности;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направления ресурсосбережения в рамках профессиональной деятельности по специальности;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работу с соблюдением принципов бережливого производства </w:t>
            </w:r>
          </w:p>
        </w:tc>
        <w:tc>
          <w:tcPr>
            <w:tcW w:w="4500" w:type="dxa"/>
          </w:tcPr>
          <w:p w:rsidR="00072493" w:rsidRPr="005B49FC" w:rsidRDefault="00072493" w:rsidP="00A04C5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правила экологической безопасности при ведении профессиональной деятельности;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ресурсы, задействованные в профессиональной деятельности;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пути обеспечения ресурсосбережения; </w:t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принципы бережливого производства</w:t>
            </w:r>
          </w:p>
        </w:tc>
      </w:tr>
    </w:tbl>
    <w:p w:rsidR="0035488D" w:rsidRDefault="0035488D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641" w:rsidRDefault="00131641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641" w:rsidRDefault="00131641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8E" w:rsidRDefault="00BF4D8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8E" w:rsidRDefault="00BF4D8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8E" w:rsidRDefault="00BF4D8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8E" w:rsidRDefault="00BF4D8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8E" w:rsidRDefault="00BF4D8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8E" w:rsidRDefault="00BF4D8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749" w:rsidRDefault="008A6749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5E" w:rsidRDefault="00A04C5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5E" w:rsidRDefault="00A04C5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5E" w:rsidRDefault="00A04C5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5E" w:rsidRDefault="00A04C5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5E" w:rsidRDefault="00A04C5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493" w:rsidRDefault="00072493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5E" w:rsidRDefault="00A04C5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749" w:rsidRPr="005A3FD8" w:rsidRDefault="008A6749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B49" w:rsidRPr="005B49FC" w:rsidRDefault="00054B49" w:rsidP="00CD03AE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49F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2. СТРУКТУРА И СОДЕРЖАНИЕ УЧЕБНОЙ</w:t>
      </w:r>
      <w:r w:rsidRPr="005B4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B4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ДИСЦИПЛИНЫ </w:t>
      </w:r>
      <w:r w:rsidR="00AD624E" w:rsidRPr="005B4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СГ.03</w:t>
      </w:r>
      <w:r w:rsidR="00317504" w:rsidRPr="005B4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B49FC">
        <w:rPr>
          <w:rFonts w:ascii="Times New Roman" w:hAnsi="Times New Roman" w:cs="Times New Roman"/>
          <w:b/>
          <w:caps/>
          <w:sz w:val="28"/>
          <w:szCs w:val="28"/>
        </w:rPr>
        <w:t>Безопасность жизнедеятельности</w:t>
      </w:r>
    </w:p>
    <w:p w:rsidR="00054B49" w:rsidRPr="005B49FC" w:rsidRDefault="00054B49" w:rsidP="005A3FD8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</w:pPr>
    </w:p>
    <w:p w:rsidR="00054B49" w:rsidRDefault="00054B49" w:rsidP="005A3F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49FC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5B49FC" w:rsidRPr="005B49FC" w:rsidRDefault="005B49FC" w:rsidP="005A3FD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617FF5" w:rsidRPr="005B49FC" w:rsidTr="009B7673">
        <w:trPr>
          <w:trHeight w:val="460"/>
        </w:trPr>
        <w:tc>
          <w:tcPr>
            <w:tcW w:w="7904" w:type="dxa"/>
          </w:tcPr>
          <w:p w:rsidR="00617FF5" w:rsidRPr="005B49FC" w:rsidRDefault="00617FF5" w:rsidP="005A3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617FF5" w:rsidRPr="005B49FC" w:rsidRDefault="00617FF5" w:rsidP="005A3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617FF5" w:rsidRPr="005B49FC" w:rsidTr="00051002">
        <w:trPr>
          <w:trHeight w:val="330"/>
        </w:trPr>
        <w:tc>
          <w:tcPr>
            <w:tcW w:w="7904" w:type="dxa"/>
          </w:tcPr>
          <w:p w:rsidR="00617FF5" w:rsidRPr="005B49FC" w:rsidRDefault="00617FF5" w:rsidP="005A3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617FF5" w:rsidRPr="005B49FC" w:rsidRDefault="00617FF5" w:rsidP="005A3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617FF5" w:rsidRPr="005B49FC" w:rsidTr="009B7673">
        <w:tc>
          <w:tcPr>
            <w:tcW w:w="7904" w:type="dxa"/>
          </w:tcPr>
          <w:p w:rsidR="00617FF5" w:rsidRPr="005B49FC" w:rsidRDefault="00617FF5" w:rsidP="005A3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617FF5" w:rsidRPr="005B49FC" w:rsidRDefault="00617FF5" w:rsidP="005A3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FF5" w:rsidRPr="005B49FC" w:rsidTr="009B7673">
        <w:tc>
          <w:tcPr>
            <w:tcW w:w="7904" w:type="dxa"/>
          </w:tcPr>
          <w:p w:rsidR="00617FF5" w:rsidRPr="005B49FC" w:rsidRDefault="00617FF5" w:rsidP="005A3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800" w:type="dxa"/>
          </w:tcPr>
          <w:p w:rsidR="00617FF5" w:rsidRPr="005B49FC" w:rsidRDefault="00617FF5" w:rsidP="005A3FD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C20689" w:rsidRPr="005B49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617FF5" w:rsidRPr="005B49FC" w:rsidTr="009B7673">
        <w:tc>
          <w:tcPr>
            <w:tcW w:w="7904" w:type="dxa"/>
          </w:tcPr>
          <w:p w:rsidR="00617FF5" w:rsidRPr="005B49FC" w:rsidRDefault="00617FF5" w:rsidP="005A3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</w:tcPr>
          <w:p w:rsidR="00617FF5" w:rsidRPr="005B49FC" w:rsidRDefault="00C20689" w:rsidP="005A3FD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</w:tr>
      <w:tr w:rsidR="00617FF5" w:rsidRPr="005B49FC" w:rsidTr="009B7673">
        <w:trPr>
          <w:trHeight w:val="370"/>
        </w:trPr>
        <w:tc>
          <w:tcPr>
            <w:tcW w:w="7904" w:type="dxa"/>
            <w:tcBorders>
              <w:right w:val="single" w:sz="4" w:space="0" w:color="auto"/>
            </w:tcBorders>
          </w:tcPr>
          <w:p w:rsidR="00617FF5" w:rsidRPr="005B49FC" w:rsidRDefault="00C86B0F" w:rsidP="005A3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</w:t>
            </w:r>
            <w:r w:rsidR="00617FF5"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аттестация в форме дифференцированного зачета 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17FF5" w:rsidRPr="005B49FC" w:rsidRDefault="00617FF5" w:rsidP="005A3FD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</w:tbl>
    <w:p w:rsidR="00054B49" w:rsidRPr="005B49FC" w:rsidRDefault="00054B49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49" w:rsidRPr="005B49FC" w:rsidRDefault="00054B49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49" w:rsidRPr="005B49FC" w:rsidRDefault="00054B49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49" w:rsidRPr="005B49FC" w:rsidRDefault="00054B49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49" w:rsidRPr="005B49FC" w:rsidRDefault="00054B49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3FD8" w:rsidRDefault="00617FF5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3FD8" w:rsidRDefault="00617FF5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3FD8" w:rsidRDefault="00617FF5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3FD8" w:rsidRDefault="00617FF5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3FD8" w:rsidRDefault="00617FF5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3FD8" w:rsidRDefault="00617FF5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7FC6" w:rsidRDefault="00B67FC6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7FC6" w:rsidRDefault="00B67FC6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7FC6" w:rsidRDefault="00B67FC6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7FC6" w:rsidRDefault="00B67FC6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7FC6" w:rsidRDefault="00B67FC6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7FC6" w:rsidRDefault="00B67FC6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7FC6" w:rsidRDefault="00B67FC6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7FC6" w:rsidRDefault="00B67FC6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7FC6" w:rsidRPr="00B67FC6" w:rsidRDefault="00B67FC6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  <w:sectPr w:rsidR="00B67FC6" w:rsidRPr="00B67FC6">
          <w:pgSz w:w="11906" w:h="16838"/>
          <w:pgMar w:top="899" w:right="851" w:bottom="1134" w:left="1418" w:header="709" w:footer="709" w:gutter="0"/>
          <w:cols w:space="720"/>
        </w:sectPr>
      </w:pPr>
    </w:p>
    <w:tbl>
      <w:tblPr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8583"/>
        <w:gridCol w:w="1844"/>
        <w:gridCol w:w="110"/>
        <w:gridCol w:w="2379"/>
      </w:tblGrid>
      <w:tr w:rsidR="00B67FC6" w:rsidRPr="00B67FC6" w:rsidTr="00B67FC6">
        <w:trPr>
          <w:trHeight w:val="20"/>
        </w:trPr>
        <w:tc>
          <w:tcPr>
            <w:tcW w:w="755" w:type="pct"/>
            <w:vAlign w:val="center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разделов и тем</w:t>
            </w:r>
          </w:p>
        </w:tc>
        <w:tc>
          <w:tcPr>
            <w:tcW w:w="2821" w:type="pct"/>
            <w:vAlign w:val="center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67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2" w:type="pct"/>
            <w:gridSpan w:val="2"/>
            <w:vAlign w:val="center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Объем, акад. </w:t>
            </w:r>
            <w:proofErr w:type="gramStart"/>
            <w:r w:rsidRPr="00B67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  <w:proofErr w:type="gramEnd"/>
            <w:r w:rsidRPr="00B67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в том числе </w:t>
            </w:r>
            <w:r w:rsidRPr="00B67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в форме практической подготовки, акад. ч</w:t>
            </w:r>
          </w:p>
        </w:tc>
        <w:tc>
          <w:tcPr>
            <w:tcW w:w="782" w:type="pct"/>
            <w:vAlign w:val="center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Коды компетенций,</w:t>
            </w:r>
            <w:r w:rsidRPr="00B67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7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формированию которых способствует элемент программы</w:t>
            </w:r>
          </w:p>
        </w:tc>
      </w:tr>
      <w:tr w:rsidR="00B67FC6" w:rsidRPr="00B67FC6" w:rsidTr="00B67FC6">
        <w:trPr>
          <w:trHeight w:val="377"/>
        </w:trPr>
        <w:tc>
          <w:tcPr>
            <w:tcW w:w="755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2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67FC6" w:rsidRPr="00B67FC6" w:rsidTr="00B67FC6">
        <w:trPr>
          <w:trHeight w:val="377"/>
        </w:trPr>
        <w:tc>
          <w:tcPr>
            <w:tcW w:w="5000" w:type="pct"/>
            <w:gridSpan w:val="5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</w:t>
            </w:r>
            <w:r w:rsidRPr="00B67FC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жизнедеятельности»</w:t>
            </w:r>
          </w:p>
        </w:tc>
      </w:tr>
      <w:tr w:rsidR="00B67FC6" w:rsidRPr="00B67FC6" w:rsidTr="00B67FC6">
        <w:trPr>
          <w:trHeight w:val="377"/>
        </w:trPr>
        <w:tc>
          <w:tcPr>
            <w:tcW w:w="3576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/>
                <w:b/>
                <w:sz w:val="24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67FC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18/6</w:t>
            </w:r>
          </w:p>
        </w:tc>
        <w:tc>
          <w:tcPr>
            <w:tcW w:w="782" w:type="pct"/>
            <w:vMerge w:val="restar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 w:val="restar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основы безопасности жизнедеятельности</w:t>
            </w:r>
          </w:p>
        </w:tc>
        <w:tc>
          <w:tcPr>
            <w:tcW w:w="3463" w:type="pct"/>
            <w:gridSpan w:val="3"/>
          </w:tcPr>
          <w:p w:rsidR="00B67FC6" w:rsidRPr="00B67FC6" w:rsidRDefault="00B67FC6" w:rsidP="00B67FC6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711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7FC6">
              <w:rPr>
                <w:rFonts w:ascii="Times New Roman" w:hAnsi="Times New Roman"/>
                <w:sz w:val="24"/>
              </w:rPr>
              <w:t xml:space="preserve">     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</w:t>
            </w:r>
            <w:proofErr w:type="gramStart"/>
            <w:r w:rsidRPr="00B67FC6">
              <w:rPr>
                <w:rFonts w:ascii="Times New Roman" w:hAnsi="Times New Roman"/>
                <w:sz w:val="24"/>
              </w:rPr>
              <w:t>о-</w:t>
            </w:r>
            <w:proofErr w:type="gramEnd"/>
            <w:r w:rsidRPr="00B67FC6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B67FC6">
              <w:rPr>
                <w:rFonts w:ascii="Times New Roman" w:hAnsi="Times New Roman"/>
                <w:sz w:val="24"/>
              </w:rPr>
              <w:t>природо</w:t>
            </w:r>
            <w:proofErr w:type="spellEnd"/>
            <w:r w:rsidRPr="00B67FC6">
              <w:rPr>
                <w:rFonts w:ascii="Times New Roman" w:hAnsi="Times New Roman"/>
                <w:sz w:val="24"/>
              </w:rPr>
              <w:t>-защитной деятельности. Представление о системе «человек – среда обитания», ее структуре и функциональных связях. 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Самостоятельная работа № 1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основных задач Единой государственной системы предупреждения и ликвидации ЧС, уровней и режимов ее функционирования; изучение основных положений Федерального закона «О защите населения от чрезвычайных ситуаций природного и техногенного характера», постановления Правительства РФ «О мерах противодействия терроризму».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420"/>
        </w:trPr>
        <w:tc>
          <w:tcPr>
            <w:tcW w:w="755" w:type="pct"/>
            <w:vMerge w:val="restar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1.2. 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Безопасное поведение человека в чрезвычайных ситуациях и  способы защиты населения от оружия массового поражения</w:t>
            </w:r>
          </w:p>
        </w:tc>
        <w:tc>
          <w:tcPr>
            <w:tcW w:w="3463" w:type="pct"/>
            <w:gridSpan w:val="3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782" w:type="pct"/>
            <w:vMerge w:val="restar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B67FC6" w:rsidRPr="00B67FC6" w:rsidTr="00B67FC6">
        <w:trPr>
          <w:trHeight w:val="2255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ind w:firstLine="45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67FC6">
              <w:rPr>
                <w:rFonts w:ascii="Times New Roman" w:hAnsi="Times New Roman"/>
                <w:sz w:val="24"/>
              </w:rPr>
              <w:t>Понятие и общая классификация чрезвычайных ситуаций. ЧС природного, техногенного и социального характера.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pct"/>
            <w:gridSpan w:val="3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  <w:proofErr w:type="gramStart"/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  <w:vAlign w:val="bottom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B67F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x-none"/>
              </w:rPr>
              <w:t>Практическое занятие № 1.</w:t>
            </w:r>
            <w:r w:rsidRPr="00B67F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 xml:space="preserve"> Правила поведения и порядок действий в чрезвычайных ситуациях природного и техногенного характера 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  <w:vAlign w:val="bottom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2.</w:t>
            </w:r>
            <w:r w:rsidRPr="00B67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Самостоятельная работа №2 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Влияние на организм человека неблагоприятного производственного микроклимата, меры защиты и профилактики. Мониторинг и прогнозирование ЧС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45"/>
        </w:trPr>
        <w:tc>
          <w:tcPr>
            <w:tcW w:w="755" w:type="pct"/>
            <w:vMerge w:val="restar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1.3. </w:t>
            </w:r>
          </w:p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br/>
              <w:t>и правовые основы обеспечения безопасности жизнедеятельности в чрезвычайных ситуациях</w:t>
            </w:r>
          </w:p>
        </w:tc>
        <w:tc>
          <w:tcPr>
            <w:tcW w:w="3463" w:type="pct"/>
            <w:gridSpan w:val="3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782" w:type="pct"/>
            <w:vMerge w:val="restar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     Единая государственная система предупреждения и ликвидации чрезвычайных ситуаций (РСЧС). Государственные службы по охране здоровья и безопасности граждан. Понятие и основные задачи гражданской обороны. Организационная структура гражданской обороны. Основные мероприятия, проводимые ГО. Действия населения по сигналам гражданской обороны и особенности их выполнения в том случае, когда сигнал застал работника на рабочем месте.  </w:t>
            </w:r>
          </w:p>
          <w:p w:rsidR="00B67FC6" w:rsidRPr="00B67FC6" w:rsidRDefault="00B67FC6" w:rsidP="00B67F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Номенклатура информационных источников, применяемых в сфере безопасности жизнедеятельности: нормативно-правовые акты федерального, регионального, локального уровней, регулирующие деятельность в сфере безопасности жизнедеятельности, основы контроля и управления в сфере обеспечения безопасности жизнедеятельности и защиты окружающей среды</w:t>
            </w:r>
            <w:proofErr w:type="gramEnd"/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pct"/>
            <w:gridSpan w:val="3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3.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выполнения работником правил поведения и действий по сигналам гражданской обороны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78"/>
        </w:trPr>
        <w:tc>
          <w:tcPr>
            <w:tcW w:w="5000" w:type="pct"/>
            <w:gridSpan w:val="5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«Основы военной службы»</w:t>
            </w:r>
          </w:p>
        </w:tc>
      </w:tr>
      <w:tr w:rsidR="00B67FC6" w:rsidRPr="00B67FC6" w:rsidTr="00B67FC6">
        <w:trPr>
          <w:trHeight w:val="377"/>
        </w:trPr>
        <w:tc>
          <w:tcPr>
            <w:tcW w:w="3576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2. Основы военной службы и медицинской подготовки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67FC6">
              <w:rPr>
                <w:rFonts w:ascii="Times New Roman" w:hAnsi="Times New Roman"/>
                <w:b/>
                <w:bCs/>
                <w:sz w:val="24"/>
                <w:szCs w:val="24"/>
              </w:rPr>
              <w:t>22/10</w:t>
            </w:r>
          </w:p>
        </w:tc>
        <w:tc>
          <w:tcPr>
            <w:tcW w:w="782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 w:val="restar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B6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Тема 2.1.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Основы военной безопасности Российской Федерации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3" w:type="pct"/>
            <w:gridSpan w:val="3"/>
          </w:tcPr>
          <w:p w:rsidR="00B67FC6" w:rsidRPr="00B67FC6" w:rsidRDefault="00B67FC6" w:rsidP="00B67FC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782" w:type="pct"/>
            <w:vMerge w:val="restar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           ПК 1.2</w:t>
            </w: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63" w:type="pct"/>
            <w:gridSpan w:val="3"/>
          </w:tcPr>
          <w:p w:rsidR="00B67FC6" w:rsidRPr="00B67FC6" w:rsidRDefault="00B67FC6" w:rsidP="00B67FC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322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4.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Военная служба в исторической ретроспективе и перспективе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№ 3</w:t>
            </w:r>
            <w:r w:rsidRPr="00B67F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«Актуальность символов воинской чести в настоящее время»; «Роль памятников и монументов, воздвигнутых в честь защитников Отечества» или об одном из дней воинской славы.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 w:val="restar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2.2. 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Организационные и правовые основы военной службы в Российской Федерации</w:t>
            </w:r>
          </w:p>
        </w:tc>
        <w:tc>
          <w:tcPr>
            <w:tcW w:w="3463" w:type="pct"/>
            <w:gridSpan w:val="3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782" w:type="pct"/>
            <w:vMerge w:val="restar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B67FC6" w:rsidRPr="00B67FC6" w:rsidTr="00B67FC6">
        <w:trPr>
          <w:trHeight w:val="3628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Медицинское освидетельствование и обследование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:rsidR="00B67FC6" w:rsidRPr="00B67FC6" w:rsidRDefault="00B67FC6" w:rsidP="00B67FC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Общевоинские уставы Вооруженных Сил Российской Федерации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pct"/>
            <w:gridSpan w:val="3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5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Военная служба как личностно-значимая и общественная ценность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Самостоятельная работа № 4 </w:t>
            </w:r>
            <w:r w:rsidRPr="00B67FC6">
              <w:rPr>
                <w:rFonts w:ascii="Times New Roman" w:hAnsi="Times New Roman" w:cs="Times New Roman"/>
                <w:bCs/>
                <w:sz w:val="24"/>
                <w:szCs w:val="24"/>
              </w:rPr>
              <w:t>Альтернативная гражданская служба.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Уголовная 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 военнослужащих за преступления против военной службы. Сущность международного гуманитарного права и основные его источники.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pct"/>
            <w:gridSpan w:val="3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782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845"/>
        </w:trPr>
        <w:tc>
          <w:tcPr>
            <w:tcW w:w="755" w:type="pct"/>
            <w:vMerge w:val="restar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 xml:space="preserve">Тема 2.3 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Основы строевой и физической подготовки</w:t>
            </w: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    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     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2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5" w:type="pct"/>
            <w:gridSpan w:val="4"/>
          </w:tcPr>
          <w:p w:rsidR="00B67FC6" w:rsidRPr="00B67FC6" w:rsidRDefault="00B67FC6" w:rsidP="00B67FC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</w:tr>
      <w:tr w:rsidR="00B67FC6" w:rsidRPr="00B67FC6" w:rsidTr="00B67FC6">
        <w:trPr>
          <w:trHeight w:val="559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6.</w:t>
            </w:r>
            <w:r w:rsidRPr="00B67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Самоподготовка будущего призывника к осуществлению военной деятельности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2  </w:t>
            </w:r>
          </w:p>
        </w:tc>
        <w:tc>
          <w:tcPr>
            <w:tcW w:w="818" w:type="pct"/>
            <w:gridSpan w:val="2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 w:val="restar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2.4. </w:t>
            </w:r>
            <w:r w:rsidRPr="00B6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Основы 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тактической, инженерной и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военной топографии</w:t>
            </w:r>
            <w:proofErr w:type="gramStart"/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.</w:t>
            </w:r>
            <w:proofErr w:type="gramEnd"/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</w:t>
            </w:r>
            <w:proofErr w:type="gramEnd"/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оенно-медицинской подготовки. Тактическая медицина.</w:t>
            </w:r>
          </w:p>
        </w:tc>
        <w:tc>
          <w:tcPr>
            <w:tcW w:w="3427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818" w:type="pct"/>
            <w:gridSpan w:val="2"/>
            <w:vMerge w:val="restar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4726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сбережение.</w:t>
            </w:r>
          </w:p>
          <w:p w:rsidR="00B67FC6" w:rsidRPr="00B67FC6" w:rsidRDefault="00B67FC6" w:rsidP="00B67FC6">
            <w:pPr>
              <w:spacing w:after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</w:t>
            </w:r>
            <w:proofErr w:type="spellStart"/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боевых ранений.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7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343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7.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Тренинг умений строевой и физической подготовки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 w:val="restar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2.5. </w:t>
            </w:r>
          </w:p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Символы воинской чести. Боевые традиции Вооруженных Сил России</w:t>
            </w:r>
          </w:p>
        </w:tc>
        <w:tc>
          <w:tcPr>
            <w:tcW w:w="3427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18" w:type="pct"/>
            <w:gridSpan w:val="2"/>
            <w:vMerge w:val="restar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B67FC6" w:rsidRPr="00B67FC6" w:rsidTr="00B67FC6">
        <w:trPr>
          <w:trHeight w:val="986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Патриотизм и верность воинскому долгу. Дружба, войсковое товарищество.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4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7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487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8.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Тренинг умений оказания первой (доврачебной) помощи пострадавшим. 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2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377"/>
        </w:trPr>
        <w:tc>
          <w:tcPr>
            <w:tcW w:w="3576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«Основы медицинских знаний» 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10/2</w:t>
            </w:r>
          </w:p>
        </w:tc>
        <w:tc>
          <w:tcPr>
            <w:tcW w:w="818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377"/>
        </w:trPr>
        <w:tc>
          <w:tcPr>
            <w:tcW w:w="4182" w:type="pct"/>
            <w:gridSpan w:val="3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 «Первая помощь в неотложных ситуациях»</w:t>
            </w:r>
          </w:p>
        </w:tc>
        <w:tc>
          <w:tcPr>
            <w:tcW w:w="818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420"/>
        </w:trPr>
        <w:tc>
          <w:tcPr>
            <w:tcW w:w="755" w:type="pct"/>
            <w:vMerge w:val="restar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3.1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Общие правила оказания первой помощи</w:t>
            </w:r>
          </w:p>
        </w:tc>
        <w:tc>
          <w:tcPr>
            <w:tcW w:w="3427" w:type="pct"/>
            <w:gridSpan w:val="2"/>
          </w:tcPr>
          <w:p w:rsidR="00B67FC6" w:rsidRPr="00B67FC6" w:rsidRDefault="00B67FC6" w:rsidP="00B67FC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18" w:type="pct"/>
            <w:gridSpan w:val="2"/>
            <w:vMerge w:val="restar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B67FC6" w:rsidRPr="00B67FC6" w:rsidTr="00B67FC6">
        <w:trPr>
          <w:trHeight w:val="3316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состояния пострадавшего. Общая характеристика поражений организма человека от воздействия опасных факторов. Общие правила и порядок оказания первой медицинской помощи. Первая доврачебная помощь при различных повреждениях и состояниях организма. 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27" w:type="pct"/>
            <w:gridSpan w:val="2"/>
          </w:tcPr>
          <w:p w:rsidR="00B67FC6" w:rsidRPr="00B67FC6" w:rsidRDefault="00B67FC6" w:rsidP="00B67FC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1362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Практическое занятие № 9.</w:t>
            </w:r>
            <w:r w:rsidRPr="00B67F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принципы оказания первой медико-санитарной помощи. Методы доврачебной реанимации</w:t>
            </w:r>
            <w:r w:rsidRPr="00B67F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Правила госпитализации инфекционных больных Первая помощь при отсутствии сознания, при остановке дыхания и отсутствии кровообращения (остановке сердца).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Практическое занятие № 10.</w:t>
            </w:r>
            <w:r w:rsidRPr="00B67F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помощь при наружных кровотечениях, при травмах различных областей тела. Первая помощь при ожогах и воздействии высоких температур, при воздействии низких температур. Первая помощь при попадании инородных тел в верхние дыхательные пути, при отравлениях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6" w:type="pc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 w:val="restar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3.2. </w:t>
            </w:r>
          </w:p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Профилактика инфекционных заболеваний</w:t>
            </w:r>
          </w:p>
        </w:tc>
        <w:tc>
          <w:tcPr>
            <w:tcW w:w="3427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818" w:type="pct"/>
            <w:gridSpan w:val="2"/>
            <w:vMerge w:val="restar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622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    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Инфекционные заболевания и бациллоносительство. Периоды протекания инфекционных заболеваний. 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Воздушно-капельные инфекции. 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Желудочно-кишечные инфекции. Пищевые отравления бактериальными токсинами. 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 Методы иммунопрофилактики. Общие принципы профилактики инфекционных заболеваний.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78"/>
        </w:trPr>
        <w:tc>
          <w:tcPr>
            <w:tcW w:w="755" w:type="pct"/>
            <w:vMerge w:val="restar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3.3. 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Обеспечение здорового образа жизни</w:t>
            </w:r>
          </w:p>
        </w:tc>
        <w:tc>
          <w:tcPr>
            <w:tcW w:w="3427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18" w:type="pct"/>
            <w:gridSpan w:val="2"/>
            <w:vMerge w:val="restar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1997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Здоровье и факторы его формирования. Здоровый образ жизни и его составляющие. Двигательная активность и здоровье. Питание и здоровье. Вредные привычки. Факторы риска. Понятие об иммунитете и его видах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1537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№ 5</w:t>
            </w:r>
          </w:p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сообщения на тему: 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здоровья и факторы, их определяющие. Оценка физического состояния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3576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3576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68 ч.</w:t>
            </w:r>
          </w:p>
        </w:tc>
        <w:tc>
          <w:tcPr>
            <w:tcW w:w="818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054B49" w:rsidRPr="005A3FD8" w:rsidRDefault="00054B49" w:rsidP="005A3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54B49" w:rsidRPr="005A3FD8">
          <w:pgSz w:w="16838" w:h="11906" w:orient="landscape"/>
          <w:pgMar w:top="1418" w:right="1134" w:bottom="567" w:left="1134" w:header="709" w:footer="709" w:gutter="0"/>
          <w:pgNumType w:start="7"/>
          <w:cols w:space="720"/>
        </w:sectPr>
      </w:pPr>
    </w:p>
    <w:p w:rsidR="00054B49" w:rsidRPr="005A3FD8" w:rsidRDefault="00054B49" w:rsidP="00CD03AE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5A3FD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УСЛОВИЯ РЕАЛИЗАЦИИ РАБОЧЕЙ ПРОГРАММЫ</w:t>
      </w:r>
      <w:r w:rsidRPr="005A3FD8"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</w:rPr>
        <w:br/>
      </w:r>
      <w:r w:rsidRPr="005A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УЧЕБНОЙ ДИСЦИПЛИНЫ </w:t>
      </w:r>
      <w:r w:rsidR="00677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СГ.03</w:t>
      </w:r>
      <w:r w:rsidR="00945613" w:rsidRPr="005A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A3FD8">
        <w:rPr>
          <w:rFonts w:ascii="Times New Roman" w:hAnsi="Times New Roman" w:cs="Times New Roman"/>
          <w:b/>
          <w:caps/>
          <w:sz w:val="28"/>
          <w:szCs w:val="28"/>
        </w:rPr>
        <w:t>Безопасность жизнедеятельности</w:t>
      </w:r>
    </w:p>
    <w:p w:rsidR="00054B49" w:rsidRPr="005A3FD8" w:rsidRDefault="00945613" w:rsidP="005A3FD8">
      <w:pPr>
        <w:tabs>
          <w:tab w:val="left" w:pos="1995"/>
        </w:tabs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A3FD8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      </w:t>
      </w:r>
      <w:r w:rsidR="005D0355" w:rsidRPr="005A3FD8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3.1. </w:t>
      </w:r>
      <w:r w:rsidR="00054B49" w:rsidRPr="005A3FD8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Реализация учебной дисциплины требует наличия учебного кабинета безопасности жизнедеятельности;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рабочее место преподавателя;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 xml:space="preserve">- рабочие места по числу </w:t>
      </w:r>
      <w:proofErr w:type="gramStart"/>
      <w:r w:rsidRPr="005A3FD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A3FD8">
        <w:rPr>
          <w:rFonts w:ascii="Times New Roman" w:hAnsi="Times New Roman" w:cs="Times New Roman"/>
          <w:sz w:val="28"/>
          <w:szCs w:val="28"/>
        </w:rPr>
        <w:t>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учебно-практическое и учебно-лабораторное оборудование: индивидуальные средства защиты, средства пожаротушения;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наглядные пособия: организационная структура Вооруженных Сил Российской Федерации, текст Военной присяги, ордена России;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программное обеспечение (</w:t>
      </w:r>
      <w:r w:rsidRPr="005A3FD8">
        <w:rPr>
          <w:rFonts w:ascii="Times New Roman" w:hAnsi="Times New Roman" w:cs="Times New Roman"/>
          <w:sz w:val="28"/>
          <w:szCs w:val="28"/>
          <w:lang w:val="en-US"/>
        </w:rPr>
        <w:t>MSOffice</w:t>
      </w:r>
      <w:r w:rsidRPr="005A3FD8">
        <w:rPr>
          <w:rFonts w:ascii="Times New Roman" w:hAnsi="Times New Roman" w:cs="Times New Roman"/>
          <w:sz w:val="28"/>
          <w:szCs w:val="28"/>
        </w:rPr>
        <w:t>, Консультант Плюс, учебные фильмы, презентации, локальная компьютерная сеть, Интернет);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учебно-методическое обеспечение (учебное пособие, рабочая тетрадь, методические указания для студентов, раздаточные материалы);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классная доска.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Технические средства обучения: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компьютер с лицензионным программным обеспечением;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средства</w:t>
      </w:r>
      <w:r w:rsidR="00617EEB" w:rsidRPr="005A3FD8">
        <w:rPr>
          <w:rFonts w:ascii="Times New Roman" w:hAnsi="Times New Roman" w:cs="Times New Roman"/>
          <w:sz w:val="28"/>
          <w:szCs w:val="28"/>
        </w:rPr>
        <w:t xml:space="preserve"> мультимедиа (проектор, экран).</w:t>
      </w:r>
    </w:p>
    <w:p w:rsidR="00945613" w:rsidRPr="005A3FD8" w:rsidRDefault="00945613" w:rsidP="005A3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D0355" w:rsidRPr="005A3FD8">
        <w:rPr>
          <w:rFonts w:ascii="Times New Roman" w:hAnsi="Times New Roman" w:cs="Times New Roman"/>
          <w:b/>
          <w:sz w:val="28"/>
          <w:szCs w:val="28"/>
        </w:rPr>
        <w:t xml:space="preserve">3.2. Информационное обеспечение обучения. </w:t>
      </w:r>
    </w:p>
    <w:p w:rsidR="005D0355" w:rsidRPr="005A3FD8" w:rsidRDefault="00617EEB" w:rsidP="005A3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t>Нормативные правовые документы:</w:t>
      </w:r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1.Федеральный закон от 21.12.1994 г. №68-ФЗ (ред. От 25.11.09) «О защите населения и территорий от чрезвычайных ситуаций природного и техногенного характера»</w:t>
      </w:r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2. Федеральный закон от 10.01.2002 г. №7-ФЗ (ред. От 14.03.09) «Об охране окружающей среды»</w:t>
      </w:r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3. Федеральный закон от 22.07.2008 г. №123-ФЗ  «Технический регламент о требованиях пожарной безопасности»</w:t>
      </w:r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A3FD8">
        <w:rPr>
          <w:rFonts w:ascii="Times New Roman" w:hAnsi="Times New Roman" w:cs="Times New Roman"/>
          <w:sz w:val="28"/>
          <w:szCs w:val="28"/>
        </w:rPr>
        <w:t>Федеральный закон от 28.03.1998 г. № 53-ФЗ (ред. 21.12.09 «О воинской обязанности и воинской службе»</w:t>
      </w:r>
      <w:proofErr w:type="gramEnd"/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5. Постановление Правительства РФ от 30.12.2003 г. №794 (ред. от 16.07.09) «О единой государственной системе предупреждения и ликвидации чрезвычайных ситуаций»</w:t>
      </w:r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6. Постановление Правительства РФ от 10.01.2006 г. № 663 «Об утверждении положения о призыве на военную службу граждан Российской Федерации»</w:t>
      </w:r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7. Постановление Правительства РФ от 31.12.1999 г. № 1441 (ред. 15.06.09) «Об утверждении Положения о подготовке  граждан Российской Федерации к военной службе»</w:t>
      </w:r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8. Справочная правовая систе</w:t>
      </w:r>
      <w:r w:rsidR="00617EEB" w:rsidRPr="005A3FD8">
        <w:rPr>
          <w:rFonts w:ascii="Times New Roman" w:hAnsi="Times New Roman" w:cs="Times New Roman"/>
          <w:sz w:val="28"/>
          <w:szCs w:val="28"/>
        </w:rPr>
        <w:t>ма «Консультант Плюс», «Гарант»</w:t>
      </w:r>
    </w:p>
    <w:p w:rsidR="005D0355" w:rsidRPr="005A3FD8" w:rsidRDefault="005D0355" w:rsidP="005A3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9D11DA" w:rsidRPr="005A3FD8" w:rsidRDefault="009D11DA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3FD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D0355" w:rsidRPr="005A3FD8">
        <w:rPr>
          <w:rFonts w:ascii="Times New Roman" w:hAnsi="Times New Roman" w:cs="Times New Roman"/>
          <w:color w:val="000000"/>
          <w:sz w:val="28"/>
          <w:szCs w:val="28"/>
        </w:rPr>
        <w:t>.Арустамов</w:t>
      </w:r>
      <w:proofErr w:type="gramStart"/>
      <w:r w:rsidR="005D0355" w:rsidRPr="005A3FD8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0302DD" w:rsidRPr="005A3FD8">
        <w:rPr>
          <w:rFonts w:ascii="Times New Roman" w:hAnsi="Times New Roman" w:cs="Times New Roman"/>
          <w:color w:val="000000"/>
          <w:sz w:val="28"/>
          <w:szCs w:val="28"/>
        </w:rPr>
        <w:t>А.Э.</w:t>
      </w:r>
      <w:r w:rsidR="005D0355" w:rsidRPr="005A3FD8">
        <w:rPr>
          <w:rFonts w:ascii="Times New Roman" w:hAnsi="Times New Roman" w:cs="Times New Roman"/>
          <w:color w:val="000000"/>
          <w:sz w:val="28"/>
          <w:szCs w:val="28"/>
        </w:rPr>
        <w:t xml:space="preserve"> Безопасность жизнедеятельности .-М., 201</w:t>
      </w:r>
      <w:r w:rsidR="00DA3016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9D11DA" w:rsidRPr="005A3FD8" w:rsidRDefault="009D11DA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F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2.Бондин, В.И. </w:t>
      </w:r>
      <w:proofErr w:type="spellStart"/>
      <w:r w:rsidRPr="005A3FD8">
        <w:rPr>
          <w:rFonts w:ascii="Times New Roman" w:hAnsi="Times New Roman" w:cs="Times New Roman"/>
          <w:color w:val="000000"/>
          <w:sz w:val="28"/>
          <w:szCs w:val="28"/>
        </w:rPr>
        <w:t>Семехин</w:t>
      </w:r>
      <w:proofErr w:type="spellEnd"/>
      <w:r w:rsidRPr="005A3FD8">
        <w:rPr>
          <w:rFonts w:ascii="Times New Roman" w:hAnsi="Times New Roman" w:cs="Times New Roman"/>
          <w:color w:val="000000"/>
          <w:sz w:val="28"/>
          <w:szCs w:val="28"/>
        </w:rPr>
        <w:t>, Ю.Г.  Безопасность жизнедеятельности.-201</w:t>
      </w:r>
      <w:r w:rsidR="00DA301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A3F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D0355" w:rsidRPr="005A3FD8" w:rsidRDefault="00617EEB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5D0355" w:rsidRPr="005A3FD8" w:rsidRDefault="005D0355" w:rsidP="00324432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hyperlink r:id="rId11" w:tooltip="Бериев О.Г. - список книг" w:history="1">
        <w:proofErr w:type="spellStart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Бериев</w:t>
        </w:r>
        <w:proofErr w:type="spellEnd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О.Г.</w:t>
        </w:r>
      </w:hyperlink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tooltip="Бондин В.И. - список книг" w:history="1">
        <w:proofErr w:type="spellStart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Бондин</w:t>
        </w:r>
        <w:proofErr w:type="spellEnd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В.И.</w:t>
        </w:r>
      </w:hyperlink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3" w:tooltip="Семехин Ю.Г. - список книг" w:history="1">
        <w:proofErr w:type="spellStart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Семехин</w:t>
        </w:r>
        <w:proofErr w:type="spellEnd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Ю.Г.</w:t>
        </w:r>
      </w:hyperlink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Безопасность</w:t>
      </w:r>
      <w:proofErr w:type="spellEnd"/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жизнедеятельности: Учебное пособие. – М.: </w:t>
      </w:r>
      <w:hyperlink r:id="rId14" w:tooltip="книги издательства Академцентр" w:history="1">
        <w:proofErr w:type="spellStart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Академцентр</w:t>
        </w:r>
      </w:hyperlink>
      <w:hyperlink r:id="rId15" w:tooltip="книги издательства Дашков и К" w:history="1"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Дашков</w:t>
        </w:r>
        <w:proofErr w:type="spellEnd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и К</w:t>
        </w:r>
      </w:hyperlink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>º, 201</w:t>
      </w:r>
      <w:r w:rsidR="005802B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0355" w:rsidRPr="005A3FD8" w:rsidRDefault="005D0355" w:rsidP="00324432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FD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2. Бондаренко В. Л., Грачев В. А., Денисова И. А., </w:t>
      </w:r>
      <w:proofErr w:type="spellStart"/>
      <w:r w:rsidRPr="005A3FD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Гутенев</w:t>
      </w:r>
      <w:proofErr w:type="spellEnd"/>
      <w:r w:rsidRPr="005A3FD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В. В., Грачев В.А. и др.</w:t>
      </w:r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Безопасность жизнедеятельности: Учебник / </w:t>
      </w:r>
      <w:r w:rsidRPr="005A3FD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под редакцией В.В.Денисова. </w:t>
      </w:r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– 2-е изд. – М.: </w:t>
      </w:r>
      <w:proofErr w:type="spellStart"/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МарТ</w:t>
      </w:r>
      <w:proofErr w:type="spellEnd"/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, 201</w:t>
      </w:r>
      <w:r w:rsidR="005802BB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7</w:t>
      </w:r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.</w:t>
      </w:r>
    </w:p>
    <w:p w:rsidR="005D0355" w:rsidRPr="005A3FD8" w:rsidRDefault="005D0355" w:rsidP="00324432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</w:t>
      </w:r>
      <w:hyperlink r:id="rId16" w:anchor="persons" w:tooltip="А. С. Гайсумов, М. Г. Паничев, Е. П. Хроменкова" w:history="1">
        <w:proofErr w:type="spellStart"/>
        <w:r w:rsidRPr="005A3F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ГайсумовА.С</w:t>
        </w:r>
        <w:proofErr w:type="spellEnd"/>
        <w:r w:rsidRPr="005A3F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., </w:t>
        </w:r>
        <w:proofErr w:type="spellStart"/>
        <w:r w:rsidRPr="005A3F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ПаничевМ.Г</w:t>
        </w:r>
        <w:proofErr w:type="spellEnd"/>
        <w:r w:rsidRPr="005A3F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., </w:t>
        </w:r>
        <w:proofErr w:type="spellStart"/>
        <w:r w:rsidRPr="005A3F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Хроменкова</w:t>
        </w:r>
        <w:proofErr w:type="spellEnd"/>
      </w:hyperlink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</w:t>
      </w:r>
      <w:r w:rsidRPr="005A3FD8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Безопасность жизнедеятельности. </w:t>
      </w:r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М.: </w:t>
      </w:r>
      <w:hyperlink r:id="rId17" w:tooltip="Издательство" w:history="1">
        <w:r w:rsidRPr="005A3F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Феникс</w:t>
        </w:r>
      </w:hyperlink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>, 201</w:t>
      </w:r>
      <w:r w:rsidR="005802B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0355" w:rsidRPr="005A3FD8" w:rsidRDefault="005D0355" w:rsidP="00324432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hyperlink r:id="rId18" w:tooltip="Крючек Н.А. - список книг" w:history="1">
        <w:proofErr w:type="spellStart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Крючек</w:t>
        </w:r>
        <w:proofErr w:type="spellEnd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Н.А.</w:t>
        </w:r>
      </w:hyperlink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9" w:tooltip="Смирнов А.Т. - список книг" w:history="1"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Смирнов А.Т.</w:t>
        </w:r>
      </w:hyperlink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0" w:tooltip="Шахраманьян М.А. - список книг" w:history="1">
        <w:proofErr w:type="spellStart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ШахраманьянМ.А.</w:t>
        </w:r>
      </w:hyperlink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Безопасность</w:t>
      </w:r>
      <w:proofErr w:type="spellEnd"/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жизнедеятельности: Учебное пособие. – Изд. 2-е, стер.</w:t>
      </w:r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М.: </w:t>
      </w:r>
      <w:hyperlink r:id="rId21" w:tooltip="книги издательства Дрофа" w:history="1"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Дрофа</w:t>
        </w:r>
      </w:hyperlink>
      <w:r w:rsidR="00617EEB"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>, 201</w:t>
      </w:r>
      <w:r w:rsidR="005802B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17EEB"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0355" w:rsidRPr="005A3FD8" w:rsidRDefault="00617EEB" w:rsidP="005A3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5D0355" w:rsidRPr="005A3FD8" w:rsidRDefault="005D0355" w:rsidP="005A3FD8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Style w:val="apple-style-span"/>
          <w:rFonts w:ascii="Times New Roman" w:hAnsi="Times New Roman" w:cs="Times New Roman"/>
          <w:bCs/>
          <w:sz w:val="28"/>
          <w:szCs w:val="28"/>
        </w:rPr>
        <w:t>Гражданская защита (оборона) на предприятии на</w:t>
      </w:r>
      <w:r w:rsidRPr="005A3FD8">
        <w:rPr>
          <w:rStyle w:val="apple-style-span"/>
          <w:rFonts w:ascii="Times New Roman" w:hAnsi="Times New Roman" w:cs="Times New Roman"/>
          <w:sz w:val="28"/>
          <w:szCs w:val="28"/>
        </w:rPr>
        <w:t xml:space="preserve"> сайте для первичного звена сил ГО </w:t>
      </w:r>
      <w:hyperlink r:id="rId22" w:history="1"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http://go-oborona.narod.ru</w:t>
        </w:r>
      </w:hyperlink>
      <w:r w:rsidRPr="005A3FD8">
        <w:rPr>
          <w:rFonts w:ascii="Times New Roman" w:hAnsi="Times New Roman" w:cs="Times New Roman"/>
          <w:sz w:val="28"/>
          <w:szCs w:val="28"/>
        </w:rPr>
        <w:t>.</w:t>
      </w:r>
    </w:p>
    <w:p w:rsidR="005D0355" w:rsidRPr="005A3FD8" w:rsidRDefault="005D0355" w:rsidP="005A3FD8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Style w:val="apple-style-span"/>
          <w:rFonts w:ascii="Times New Roman" w:hAnsi="Times New Roman" w:cs="Times New Roman"/>
          <w:bCs/>
          <w:sz w:val="28"/>
          <w:szCs w:val="28"/>
        </w:rPr>
        <w:t>Культура безопасности жизнедеятельности</w:t>
      </w:r>
      <w:r w:rsidRPr="005A3FD8">
        <w:rPr>
          <w:rStyle w:val="apple-style-span"/>
          <w:rFonts w:ascii="Times New Roman" w:hAnsi="Times New Roman" w:cs="Times New Roman"/>
          <w:sz w:val="28"/>
          <w:szCs w:val="28"/>
        </w:rPr>
        <w:t xml:space="preserve"> на сайте по формированию культуры безопасности среди населения РФ </w:t>
      </w:r>
      <w:hyperlink r:id="rId23" w:history="1"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http://www.kbzhd.ru</w:t>
        </w:r>
      </w:hyperlink>
      <w:r w:rsidRPr="005A3FD8">
        <w:rPr>
          <w:rFonts w:ascii="Times New Roman" w:hAnsi="Times New Roman" w:cs="Times New Roman"/>
          <w:sz w:val="28"/>
          <w:szCs w:val="28"/>
        </w:rPr>
        <w:t>.</w:t>
      </w:r>
    </w:p>
    <w:p w:rsidR="005D0355" w:rsidRPr="005A3FD8" w:rsidRDefault="005D0355" w:rsidP="005A3FD8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Style w:val="apple-style-span"/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Pr="005A3FD8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МЧС России: </w:t>
      </w:r>
      <w:hyperlink r:id="rId24" w:history="1"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http://www.mchs.gov.ru</w:t>
        </w:r>
      </w:hyperlink>
      <w:r w:rsidRPr="005A3FD8">
        <w:rPr>
          <w:rFonts w:ascii="Times New Roman" w:hAnsi="Times New Roman" w:cs="Times New Roman"/>
          <w:sz w:val="28"/>
          <w:szCs w:val="28"/>
        </w:rPr>
        <w:t>.</w:t>
      </w:r>
    </w:p>
    <w:p w:rsidR="005D0355" w:rsidRPr="005A3FD8" w:rsidRDefault="005D0355" w:rsidP="005A3FD8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5A3FD8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Академии Гражданской защиты: </w:t>
      </w:r>
      <w:hyperlink r:id="rId25" w:history="1"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http://www.amchs.ru/portal</w:t>
        </w:r>
      </w:hyperlink>
      <w:r w:rsidRPr="005A3FD8">
        <w:rPr>
          <w:rFonts w:ascii="Times New Roman" w:hAnsi="Times New Roman" w:cs="Times New Roman"/>
          <w:sz w:val="28"/>
          <w:szCs w:val="28"/>
        </w:rPr>
        <w:t>.</w:t>
      </w:r>
    </w:p>
    <w:p w:rsidR="005D0355" w:rsidRPr="005A3FD8" w:rsidRDefault="005D0355" w:rsidP="005A3FD8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 xml:space="preserve">Портал Правительства России: </w:t>
      </w:r>
      <w:hyperlink r:id="rId26" w:history="1"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government</w:t>
        </w:r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A3FD8">
        <w:rPr>
          <w:rFonts w:ascii="Times New Roman" w:hAnsi="Times New Roman" w:cs="Times New Roman"/>
          <w:sz w:val="28"/>
          <w:szCs w:val="28"/>
        </w:rPr>
        <w:t>.</w:t>
      </w:r>
    </w:p>
    <w:p w:rsidR="005D0355" w:rsidRPr="005A3FD8" w:rsidRDefault="005D0355" w:rsidP="005A3FD8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 xml:space="preserve">Портал Президента России: </w:t>
      </w:r>
      <w:hyperlink r:id="rId27" w:history="1"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kremlin</w:t>
        </w:r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A3FD8">
        <w:rPr>
          <w:rFonts w:ascii="Times New Roman" w:hAnsi="Times New Roman" w:cs="Times New Roman"/>
          <w:sz w:val="28"/>
          <w:szCs w:val="28"/>
        </w:rPr>
        <w:t>.</w:t>
      </w:r>
    </w:p>
    <w:p w:rsidR="005D0355" w:rsidRPr="005A3FD8" w:rsidRDefault="005D0355" w:rsidP="005A3FD8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Style w:val="apple-style-span"/>
          <w:rFonts w:ascii="Times New Roman" w:hAnsi="Times New Roman" w:cs="Times New Roman"/>
          <w:sz w:val="28"/>
          <w:szCs w:val="28"/>
        </w:rPr>
        <w:t>Портал</w:t>
      </w:r>
      <w:r w:rsidRPr="005A3FD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A3FD8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«Радиационная, химическая и биологическая защита»: </w:t>
      </w:r>
      <w:hyperlink r:id="rId28" w:history="1"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http://www.rhbz.ru/main.html</w:t>
        </w:r>
      </w:hyperlink>
      <w:bookmarkStart w:id="1" w:name="_Toc291056929"/>
    </w:p>
    <w:p w:rsidR="005D0355" w:rsidRPr="005A3FD8" w:rsidRDefault="005D0355" w:rsidP="005A3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4D8E">
        <w:rPr>
          <w:rFonts w:ascii="Times New Roman" w:hAnsi="Times New Roman" w:cs="Times New Roman"/>
          <w:b/>
          <w:bCs/>
          <w:sz w:val="28"/>
          <w:szCs w:val="28"/>
        </w:rPr>
        <w:t>3.3 Особенности обучения  лиц с ограниченными возможностями здоровья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hAnsi="Times New Roman" w:cs="Times New Roman"/>
          <w:sz w:val="28"/>
          <w:szCs w:val="28"/>
        </w:rPr>
        <w:t xml:space="preserve">В целях реализации  рабочей программы дисциплины </w:t>
      </w:r>
      <w:r w:rsidR="006776B9">
        <w:rPr>
          <w:rFonts w:ascii="Times New Roman" w:hAnsi="Times New Roman" w:cs="Times New Roman"/>
          <w:sz w:val="28"/>
          <w:szCs w:val="28"/>
        </w:rPr>
        <w:t>СГ 03</w:t>
      </w:r>
      <w:r w:rsidRPr="00BF4D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 w:rsidRPr="00BF4D8E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совершенствуются специальные условия с учетом нозологий  обучающихся: 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лиц с нарушениями слуха, нарушениями опорно-двигательного аппарата – в печатной форме, в форме электронного документа. 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BF4D8E" w:rsidRPr="00BF4D8E" w:rsidRDefault="00BF4D8E" w:rsidP="00BF4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D8E">
        <w:rPr>
          <w:rFonts w:ascii="Times New Roman" w:hAnsi="Times New Roman" w:cs="Times New Roman"/>
          <w:sz w:val="28"/>
          <w:szCs w:val="28"/>
        </w:rPr>
        <w:t xml:space="preserve">Для </w:t>
      </w:r>
      <w:r w:rsidRPr="00BF4D8E">
        <w:rPr>
          <w:rFonts w:ascii="Times New Roman" w:hAnsi="Times New Roman" w:cs="Times New Roman"/>
          <w:b/>
          <w:i/>
          <w:sz w:val="28"/>
          <w:szCs w:val="28"/>
        </w:rPr>
        <w:t xml:space="preserve">слабовидящих </w:t>
      </w:r>
      <w:r w:rsidRPr="00BF4D8E">
        <w:rPr>
          <w:rFonts w:ascii="Times New Roman" w:hAnsi="Times New Roman" w:cs="Times New Roman"/>
          <w:sz w:val="28"/>
          <w:szCs w:val="28"/>
        </w:rPr>
        <w:t xml:space="preserve">обучающихся используются: </w:t>
      </w:r>
    </w:p>
    <w:p w:rsidR="00BF4D8E" w:rsidRPr="00BF4D8E" w:rsidRDefault="00BF4D8E" w:rsidP="00BF4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D8E">
        <w:rPr>
          <w:rFonts w:ascii="Times New Roman" w:hAnsi="Times New Roman" w:cs="Times New Roman"/>
          <w:sz w:val="28"/>
          <w:szCs w:val="28"/>
        </w:rPr>
        <w:t xml:space="preserve">1) специальные учебники (в электронной форме): созданные на основе учебников для обучающихся, не имеющих ограничений по возможностям </w:t>
      </w:r>
      <w:r w:rsidRPr="00BF4D8E">
        <w:rPr>
          <w:rFonts w:ascii="Times New Roman" w:hAnsi="Times New Roman" w:cs="Times New Roman"/>
          <w:sz w:val="28"/>
          <w:szCs w:val="28"/>
        </w:rPr>
        <w:lastRenderedPageBreak/>
        <w:t>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BF4D8E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proofErr w:type="gramEnd"/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исключения повышенного уровня шума на уроке и внеурочном мероприятии;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подачи материала на принципах мультимедиа;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дств дл</w:t>
      </w:r>
      <w:proofErr w:type="gramEnd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активные методы обучения (проблемные вопросы, дискуссии, </w:t>
      </w: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деловые и ролевые игры, практические работы; использование </w:t>
      </w:r>
      <w:proofErr w:type="spell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связей, связи с практикой и др.);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BF4D8E" w:rsidRPr="00BF4D8E" w:rsidRDefault="00BF4D8E" w:rsidP="00BF4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D8E">
        <w:rPr>
          <w:rFonts w:ascii="Times New Roman" w:hAnsi="Times New Roman" w:cs="Times New Roman"/>
          <w:sz w:val="28"/>
          <w:szCs w:val="28"/>
        </w:rPr>
        <w:t xml:space="preserve">Для </w:t>
      </w:r>
      <w:r w:rsidRPr="00BF4D8E">
        <w:rPr>
          <w:rFonts w:ascii="Times New Roman" w:hAnsi="Times New Roman" w:cs="Times New Roman"/>
          <w:b/>
          <w:i/>
          <w:sz w:val="28"/>
          <w:szCs w:val="28"/>
        </w:rPr>
        <w:t xml:space="preserve">слабослышащих </w:t>
      </w:r>
      <w:r w:rsidRPr="00BF4D8E">
        <w:rPr>
          <w:rFonts w:ascii="Times New Roman" w:hAnsi="Times New Roman" w:cs="Times New Roman"/>
          <w:sz w:val="28"/>
          <w:szCs w:val="28"/>
        </w:rPr>
        <w:t xml:space="preserve">обучающихся  используются: </w:t>
      </w:r>
    </w:p>
    <w:p w:rsidR="00BF4D8E" w:rsidRPr="00BF4D8E" w:rsidRDefault="00BF4D8E" w:rsidP="00BF4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hAnsi="Times New Roman" w:cs="Times New Roman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адаптации к восприятию </w:t>
      </w:r>
      <w:proofErr w:type="gram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внимание </w:t>
      </w:r>
      <w:proofErr w:type="gram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слабослышащего</w:t>
      </w:r>
      <w:proofErr w:type="gramEnd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BF4D8E" w:rsidRPr="00BF4D8E" w:rsidRDefault="00BF4D8E" w:rsidP="00BF4D8E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обучающегося</w:t>
      </w:r>
      <w:proofErr w:type="gramEnd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, использует жесты;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фиксации педагогов на собственной артикуляции;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обеспечения возможности для обучающегося получить адресную консультацию по электронной почте по мере необходимости</w:t>
      </w:r>
      <w:proofErr w:type="gramEnd"/>
    </w:p>
    <w:p w:rsidR="00945613" w:rsidRPr="005A3FD8" w:rsidRDefault="00945613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746" w:rsidRPr="005A3FD8" w:rsidRDefault="00AB4746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55" w:rsidRPr="005A3FD8" w:rsidRDefault="005D0355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5A3FD8">
        <w:rPr>
          <w:rFonts w:ascii="Times New Roman" w:hAnsi="Times New Roman" w:cs="Times New Roman"/>
          <w:caps/>
          <w:color w:val="000000"/>
          <w:sz w:val="28"/>
          <w:szCs w:val="28"/>
        </w:rPr>
        <w:lastRenderedPageBreak/>
        <w:t>4. Контроль и оценка результатов освоения Дисциплины</w:t>
      </w:r>
    </w:p>
    <w:p w:rsidR="005D0355" w:rsidRPr="005A3FD8" w:rsidRDefault="005D0355" w:rsidP="005A3FD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5D0355" w:rsidRPr="005A3FD8" w:rsidRDefault="005D0355" w:rsidP="005A3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44DB" w:rsidRPr="005A3FD8" w:rsidRDefault="00D744DB" w:rsidP="005A3F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9"/>
        <w:gridCol w:w="3137"/>
        <w:gridCol w:w="3083"/>
      </w:tblGrid>
      <w:tr w:rsidR="00EF59A9" w:rsidRPr="00F046C9" w:rsidTr="00EF59A9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A9" w:rsidRPr="00F046C9" w:rsidRDefault="00EF59A9" w:rsidP="00EF59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046C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A9" w:rsidRPr="00F046C9" w:rsidRDefault="00EF59A9" w:rsidP="00EF59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046C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A9" w:rsidRPr="00F046C9" w:rsidRDefault="00EF59A9" w:rsidP="00EF59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046C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EF59A9" w:rsidRPr="00F046C9" w:rsidTr="007B0429">
        <w:trPr>
          <w:trHeight w:val="698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A9" w:rsidRPr="007B0429" w:rsidRDefault="007B042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EF59A9" w:rsidRPr="007B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нания:</w:t>
            </w:r>
          </w:p>
          <w:p w:rsidR="00532D26" w:rsidRPr="007B0429" w:rsidRDefault="00532D26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 w:val="24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532D26" w:rsidRPr="007B0429" w:rsidRDefault="00532D26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532D26" w:rsidRPr="007B0429" w:rsidRDefault="00532D26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структуру плана для решения задач; </w:t>
            </w:r>
          </w:p>
          <w:p w:rsidR="00EF59A9" w:rsidRPr="007B0429" w:rsidRDefault="00532D26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порядок </w:t>
            </w:r>
            <w:proofErr w:type="gramStart"/>
            <w:r w:rsidRPr="007B0429">
              <w:rPr>
                <w:rFonts w:ascii="Times New Roman" w:hAnsi="Times New Roman" w:cs="Times New Roman"/>
                <w:szCs w:val="28"/>
              </w:rPr>
              <w:t>оценки результатов решения задач профессиональной деятельности</w:t>
            </w:r>
            <w:proofErr w:type="gramEnd"/>
            <w:r w:rsidRPr="007B0429">
              <w:rPr>
                <w:rFonts w:ascii="Times New Roman" w:hAnsi="Times New Roman" w:cs="Times New Roman"/>
                <w:szCs w:val="28"/>
              </w:rPr>
              <w:t>;</w:t>
            </w:r>
          </w:p>
          <w:p w:rsidR="00532D26" w:rsidRPr="007B0429" w:rsidRDefault="00532D26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при</w:t>
            </w:r>
            <w:r w:rsidR="007B0429" w:rsidRPr="007B0429">
              <w:rPr>
                <w:rFonts w:ascii="Times New Roman" w:hAnsi="Times New Roman" w:cs="Times New Roman"/>
                <w:szCs w:val="28"/>
              </w:rPr>
              <w:t>емы структурирования информации;</w:t>
            </w:r>
          </w:p>
          <w:p w:rsidR="007B0429" w:rsidRPr="007B0429" w:rsidRDefault="007B0429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психологические основы деятельности коллектива, психологические особенности личности;</w:t>
            </w:r>
          </w:p>
          <w:p w:rsidR="007B0429" w:rsidRPr="007B0429" w:rsidRDefault="007B0429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особенности социального и культурного контекста;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правила оформления документов и построения устных сообщений;</w:t>
            </w:r>
          </w:p>
          <w:p w:rsidR="007B0429" w:rsidRPr="007B0429" w:rsidRDefault="007B0429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сущность </w:t>
            </w:r>
            <w:proofErr w:type="spellStart"/>
            <w:r w:rsidRPr="007B0429">
              <w:rPr>
                <w:rFonts w:ascii="Times New Roman" w:hAnsi="Times New Roman" w:cs="Times New Roman"/>
                <w:szCs w:val="28"/>
              </w:rPr>
              <w:t>гражданскопатриотической</w:t>
            </w:r>
            <w:proofErr w:type="spellEnd"/>
            <w:r w:rsidRPr="007B0429">
              <w:rPr>
                <w:rFonts w:ascii="Times New Roman" w:hAnsi="Times New Roman" w:cs="Times New Roman"/>
                <w:szCs w:val="28"/>
              </w:rPr>
              <w:t xml:space="preserve"> позиции, общечеловеческих ценностей;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значимость профессиональной деятельности по специальности;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стандарты антикоррупционного поведения и последствия его нарушения;</w:t>
            </w:r>
          </w:p>
          <w:p w:rsidR="007B0429" w:rsidRPr="007B0429" w:rsidRDefault="007B0429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правила экологической безопасности при ведении профессиональной деятельности;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основные ресурсы, задействованные в профессиональной деятельности;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пути обеспечения ресурсосбережения;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принципы бережливого производства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Знание основных этапов исторического развития человеческого общества и основные их черты, периоды в истории России и их специфику, основные исторические подходы и концепции к изучаемой дисциплине, 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Текущий контроль:</w:t>
            </w:r>
          </w:p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- тестирование;</w:t>
            </w:r>
          </w:p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- устный опрос;</w:t>
            </w:r>
          </w:p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Pr="00871C8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оценка </w:t>
            </w:r>
            <w:proofErr w:type="gramStart"/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подготовленных</w:t>
            </w:r>
            <w:proofErr w:type="gramEnd"/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</w:p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proofErr w:type="gramStart"/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обучающимися</w:t>
            </w:r>
            <w:proofErr w:type="gramEnd"/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сообщений, </w:t>
            </w:r>
          </w:p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докладов, эссе, мультимедийных презентаций.</w:t>
            </w:r>
          </w:p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Итоговый контроль:</w:t>
            </w:r>
          </w:p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- защита подготовленных </w:t>
            </w:r>
            <w:proofErr w:type="gramStart"/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обучающимися</w:t>
            </w:r>
            <w:proofErr w:type="gramEnd"/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мультимедийных презентаций по одной из предложенных тем; </w:t>
            </w:r>
          </w:p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- тест на знание терминологии; экспертная оценка выполнения заданий дифференцированного зачёта</w:t>
            </w:r>
          </w:p>
        </w:tc>
      </w:tr>
      <w:tr w:rsidR="00EF59A9" w:rsidRPr="00F046C9" w:rsidTr="007B0429">
        <w:trPr>
          <w:trHeight w:val="9628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A9" w:rsidRPr="007B0429" w:rsidRDefault="007B042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Умения:</w:t>
            </w:r>
          </w:p>
          <w:p w:rsidR="007B0429" w:rsidRPr="007B0429" w:rsidRDefault="007B0429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распознавать задачу и/или проблему в профессиональном и/или социальном контексте; </w:t>
            </w:r>
          </w:p>
          <w:p w:rsidR="007B0429" w:rsidRPr="007B0429" w:rsidRDefault="007B0429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составлять план действия; </w:t>
            </w:r>
          </w:p>
          <w:p w:rsidR="007B0429" w:rsidRPr="007B0429" w:rsidRDefault="007B0429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определять необходимые ресурсы;</w:t>
            </w:r>
          </w:p>
          <w:p w:rsidR="007B0429" w:rsidRPr="007B0429" w:rsidRDefault="007B0429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реализовывать составленный план;</w:t>
            </w:r>
          </w:p>
          <w:p w:rsidR="00EF59A9" w:rsidRPr="007B0429" w:rsidRDefault="007B0429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оценивать результат и последствия своих действий (самостоятельно или с помощью наставника);</w:t>
            </w:r>
          </w:p>
          <w:p w:rsidR="007B0429" w:rsidRPr="007B0429" w:rsidRDefault="007B0429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определять задачи для поиска информации; </w:t>
            </w:r>
          </w:p>
          <w:p w:rsidR="007B0429" w:rsidRPr="007B0429" w:rsidRDefault="007B0429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определять необходимые источники информации; </w:t>
            </w:r>
          </w:p>
          <w:p w:rsidR="007B0429" w:rsidRPr="007B0429" w:rsidRDefault="007B0429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планировать процесс поиска;</w:t>
            </w:r>
          </w:p>
          <w:p w:rsidR="007B0429" w:rsidRPr="007B0429" w:rsidRDefault="007B0429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структурировать получаемую информацию; </w:t>
            </w:r>
          </w:p>
          <w:p w:rsidR="007B0429" w:rsidRPr="007B0429" w:rsidRDefault="007B0429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выделять наиболее </w:t>
            </w:r>
            <w:proofErr w:type="gramStart"/>
            <w:r w:rsidRPr="007B0429">
              <w:rPr>
                <w:rFonts w:ascii="Times New Roman" w:hAnsi="Times New Roman" w:cs="Times New Roman"/>
                <w:szCs w:val="28"/>
              </w:rPr>
              <w:t>значимое</w:t>
            </w:r>
            <w:proofErr w:type="gramEnd"/>
            <w:r w:rsidRPr="007B0429">
              <w:rPr>
                <w:rFonts w:ascii="Times New Roman" w:hAnsi="Times New Roman" w:cs="Times New Roman"/>
                <w:szCs w:val="28"/>
              </w:rPr>
              <w:t xml:space="preserve"> в перечне информации; </w:t>
            </w:r>
          </w:p>
          <w:p w:rsidR="007B0429" w:rsidRPr="007B0429" w:rsidRDefault="007B0429" w:rsidP="007B042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оценивать практическую значимость результатов поиска; </w:t>
            </w:r>
          </w:p>
          <w:p w:rsidR="007B0429" w:rsidRPr="007B0429" w:rsidRDefault="007B0429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оформлять результаты поиска, применять средства информационных технологий для решения профессиональных задач;</w:t>
            </w:r>
          </w:p>
          <w:p w:rsidR="007B0429" w:rsidRPr="007B0429" w:rsidRDefault="007B0429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организовывать работу коллектива и команды;</w:t>
            </w:r>
          </w:p>
          <w:p w:rsidR="007B0429" w:rsidRPr="007B0429" w:rsidRDefault="007B0429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t>-оформлять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7B0429" w:rsidRPr="007B0429" w:rsidRDefault="007B0429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применять стандарты антикоррупционного поведения;</w:t>
            </w:r>
          </w:p>
          <w:p w:rsidR="007B0429" w:rsidRPr="007B0429" w:rsidRDefault="007B0429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соблюдать нормы экологической безопасности;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определять направления ресурсосбережения в рамках профессиональной деятельности по специальности; </w:t>
            </w:r>
            <w:r w:rsidRPr="007B0429">
              <w:rPr>
                <w:rFonts w:ascii="Times New Roman" w:hAnsi="Times New Roman" w:cs="Times New Roman"/>
                <w:szCs w:val="28"/>
              </w:rPr>
              <w:sym w:font="Symbol" w:char="F02D"/>
            </w:r>
            <w:r w:rsidRPr="007B0429">
              <w:rPr>
                <w:rFonts w:ascii="Times New Roman" w:hAnsi="Times New Roman" w:cs="Times New Roman"/>
                <w:szCs w:val="28"/>
              </w:rPr>
              <w:t xml:space="preserve"> осуществлять работу с соблюдением принципов бережливого производства</w:t>
            </w:r>
          </w:p>
          <w:p w:rsidR="007B0429" w:rsidRPr="007B0429" w:rsidRDefault="007B0429" w:rsidP="007B0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B0429" w:rsidRPr="00EF59A9" w:rsidRDefault="007B0429" w:rsidP="007B0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Умение определять причину того или иного явления, отличать причину от предпосылки, выделять как общие черты, так и специфику, анализировать то или иное явление, выбирать и использовать методы научного исследования, формулировать собственную научную концепцию, видеть взаимосвязь между причиной и следствием, использовать полученные знания в педагогической деятельности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Оценка результатов выполнения практической работы</w:t>
            </w:r>
          </w:p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EF59A9" w:rsidRPr="00871C87" w:rsidRDefault="00EF59A9" w:rsidP="00EF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4"/>
              </w:rPr>
            </w:pPr>
            <w:r w:rsidRPr="00871C87">
              <w:rPr>
                <w:rFonts w:ascii="Times New Roman" w:eastAsia="Times New Roman" w:hAnsi="Times New Roman" w:cs="Times New Roman"/>
                <w:bCs/>
                <w:szCs w:val="24"/>
              </w:rPr>
              <w:t>Экспертное наблюдение за ходом выполнения практической работы и выполнения заданий дифференцированного зачёта</w:t>
            </w:r>
          </w:p>
        </w:tc>
      </w:tr>
    </w:tbl>
    <w:p w:rsidR="00C60610" w:rsidRDefault="00C60610" w:rsidP="007B042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sectPr w:rsidR="00C60610" w:rsidSect="000444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D26" w:rsidRDefault="00532D26" w:rsidP="000444F6">
      <w:pPr>
        <w:spacing w:after="0" w:line="240" w:lineRule="auto"/>
      </w:pPr>
      <w:r>
        <w:separator/>
      </w:r>
    </w:p>
  </w:endnote>
  <w:endnote w:type="continuationSeparator" w:id="0">
    <w:p w:rsidR="00532D26" w:rsidRDefault="00532D26" w:rsidP="0004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675065"/>
      <w:docPartObj>
        <w:docPartGallery w:val="Page Numbers (Bottom of Page)"/>
        <w:docPartUnique/>
      </w:docPartObj>
    </w:sdtPr>
    <w:sdtEndPr/>
    <w:sdtContent>
      <w:p w:rsidR="00532D26" w:rsidRDefault="00532D2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F06">
          <w:rPr>
            <w:noProof/>
          </w:rPr>
          <w:t>19</w:t>
        </w:r>
        <w:r>
          <w:fldChar w:fldCharType="end"/>
        </w:r>
      </w:p>
    </w:sdtContent>
  </w:sdt>
  <w:p w:rsidR="00532D26" w:rsidRDefault="00532D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D26" w:rsidRDefault="00532D26" w:rsidP="000444F6">
      <w:pPr>
        <w:spacing w:after="0" w:line="240" w:lineRule="auto"/>
      </w:pPr>
      <w:r>
        <w:separator/>
      </w:r>
    </w:p>
  </w:footnote>
  <w:footnote w:type="continuationSeparator" w:id="0">
    <w:p w:rsidR="00532D26" w:rsidRDefault="00532D26" w:rsidP="00044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27543"/>
    <w:multiLevelType w:val="hybridMultilevel"/>
    <w:tmpl w:val="AE52EADC"/>
    <w:lvl w:ilvl="0" w:tplc="B54A5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A0D17"/>
    <w:multiLevelType w:val="hybridMultilevel"/>
    <w:tmpl w:val="B4300EC4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B15ABA"/>
    <w:multiLevelType w:val="singleLevel"/>
    <w:tmpl w:val="325ECC1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DBD4DB3"/>
    <w:multiLevelType w:val="hybridMultilevel"/>
    <w:tmpl w:val="9D1CB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8C18E6"/>
    <w:multiLevelType w:val="hybridMultilevel"/>
    <w:tmpl w:val="1860A4E8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666E9"/>
    <w:multiLevelType w:val="hybridMultilevel"/>
    <w:tmpl w:val="990AB9F6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4715E0"/>
    <w:multiLevelType w:val="hybridMultilevel"/>
    <w:tmpl w:val="E9003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6E1A2F"/>
    <w:multiLevelType w:val="hybridMultilevel"/>
    <w:tmpl w:val="7F2C61B4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C2277E"/>
    <w:multiLevelType w:val="multilevel"/>
    <w:tmpl w:val="160C40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BA56159"/>
    <w:multiLevelType w:val="multilevel"/>
    <w:tmpl w:val="118C7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3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7C411F25"/>
    <w:multiLevelType w:val="hybridMultilevel"/>
    <w:tmpl w:val="269699F2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C680502"/>
    <w:multiLevelType w:val="hybridMultilevel"/>
    <w:tmpl w:val="A544A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4B49"/>
    <w:rsid w:val="000050B5"/>
    <w:rsid w:val="000302DD"/>
    <w:rsid w:val="000353C5"/>
    <w:rsid w:val="000444F6"/>
    <w:rsid w:val="00051002"/>
    <w:rsid w:val="00054B49"/>
    <w:rsid w:val="0007171F"/>
    <w:rsid w:val="00072493"/>
    <w:rsid w:val="00074D64"/>
    <w:rsid w:val="000936E8"/>
    <w:rsid w:val="000C0705"/>
    <w:rsid w:val="000D038B"/>
    <w:rsid w:val="000E1930"/>
    <w:rsid w:val="000F111D"/>
    <w:rsid w:val="000F51A6"/>
    <w:rsid w:val="001000AF"/>
    <w:rsid w:val="00131641"/>
    <w:rsid w:val="001435BF"/>
    <w:rsid w:val="00164805"/>
    <w:rsid w:val="00180A28"/>
    <w:rsid w:val="00184381"/>
    <w:rsid w:val="00186726"/>
    <w:rsid w:val="001B3112"/>
    <w:rsid w:val="0020321A"/>
    <w:rsid w:val="002151F5"/>
    <w:rsid w:val="00216CA0"/>
    <w:rsid w:val="00230D1C"/>
    <w:rsid w:val="00235FC8"/>
    <w:rsid w:val="002460BF"/>
    <w:rsid w:val="002723CF"/>
    <w:rsid w:val="00280AEB"/>
    <w:rsid w:val="002C45BE"/>
    <w:rsid w:val="002C4D2B"/>
    <w:rsid w:val="002D000B"/>
    <w:rsid w:val="002D314E"/>
    <w:rsid w:val="002F13E8"/>
    <w:rsid w:val="002F430B"/>
    <w:rsid w:val="002F7A61"/>
    <w:rsid w:val="0030635D"/>
    <w:rsid w:val="00314EBE"/>
    <w:rsid w:val="00315435"/>
    <w:rsid w:val="00317504"/>
    <w:rsid w:val="00324432"/>
    <w:rsid w:val="00352CB3"/>
    <w:rsid w:val="0035488D"/>
    <w:rsid w:val="00381495"/>
    <w:rsid w:val="0038539C"/>
    <w:rsid w:val="00386F1C"/>
    <w:rsid w:val="003A04BA"/>
    <w:rsid w:val="003A14E1"/>
    <w:rsid w:val="003A3800"/>
    <w:rsid w:val="003A5F7E"/>
    <w:rsid w:val="003B057D"/>
    <w:rsid w:val="003B49C4"/>
    <w:rsid w:val="003C6B48"/>
    <w:rsid w:val="003C7850"/>
    <w:rsid w:val="003D015A"/>
    <w:rsid w:val="003E5CE2"/>
    <w:rsid w:val="003F0E8C"/>
    <w:rsid w:val="003F2BDB"/>
    <w:rsid w:val="004172D2"/>
    <w:rsid w:val="00417E64"/>
    <w:rsid w:val="0042379D"/>
    <w:rsid w:val="00424C93"/>
    <w:rsid w:val="00450CB3"/>
    <w:rsid w:val="00454E1A"/>
    <w:rsid w:val="00475A91"/>
    <w:rsid w:val="004809D9"/>
    <w:rsid w:val="00482EC4"/>
    <w:rsid w:val="0048622B"/>
    <w:rsid w:val="004903C4"/>
    <w:rsid w:val="004A142F"/>
    <w:rsid w:val="004B302E"/>
    <w:rsid w:val="004E33E8"/>
    <w:rsid w:val="004F1ADC"/>
    <w:rsid w:val="00511C54"/>
    <w:rsid w:val="00516B01"/>
    <w:rsid w:val="00516BC1"/>
    <w:rsid w:val="00532D26"/>
    <w:rsid w:val="00544BA6"/>
    <w:rsid w:val="005615F3"/>
    <w:rsid w:val="00567687"/>
    <w:rsid w:val="005802BB"/>
    <w:rsid w:val="00582E1E"/>
    <w:rsid w:val="005848CA"/>
    <w:rsid w:val="005918FA"/>
    <w:rsid w:val="00595B51"/>
    <w:rsid w:val="00597670"/>
    <w:rsid w:val="005A3FD8"/>
    <w:rsid w:val="005A7A4D"/>
    <w:rsid w:val="005B1A2A"/>
    <w:rsid w:val="005B49FC"/>
    <w:rsid w:val="005D0355"/>
    <w:rsid w:val="005D0CB5"/>
    <w:rsid w:val="005E5164"/>
    <w:rsid w:val="005F0B3F"/>
    <w:rsid w:val="00612EE0"/>
    <w:rsid w:val="00617EEB"/>
    <w:rsid w:val="00617FF5"/>
    <w:rsid w:val="00623097"/>
    <w:rsid w:val="006242BA"/>
    <w:rsid w:val="006410AF"/>
    <w:rsid w:val="006720F9"/>
    <w:rsid w:val="00676B29"/>
    <w:rsid w:val="006776B9"/>
    <w:rsid w:val="00682F0C"/>
    <w:rsid w:val="00686F9E"/>
    <w:rsid w:val="00690388"/>
    <w:rsid w:val="006928EA"/>
    <w:rsid w:val="00695A59"/>
    <w:rsid w:val="006A371A"/>
    <w:rsid w:val="006A5AE3"/>
    <w:rsid w:val="006B2889"/>
    <w:rsid w:val="006D1A65"/>
    <w:rsid w:val="00703C9D"/>
    <w:rsid w:val="007113CF"/>
    <w:rsid w:val="00712EAB"/>
    <w:rsid w:val="00717762"/>
    <w:rsid w:val="00723599"/>
    <w:rsid w:val="00727FCD"/>
    <w:rsid w:val="00733465"/>
    <w:rsid w:val="00743637"/>
    <w:rsid w:val="00744BA9"/>
    <w:rsid w:val="0075368F"/>
    <w:rsid w:val="007770E5"/>
    <w:rsid w:val="007857E7"/>
    <w:rsid w:val="007958DE"/>
    <w:rsid w:val="007A068E"/>
    <w:rsid w:val="007A6891"/>
    <w:rsid w:val="007B0429"/>
    <w:rsid w:val="007D4562"/>
    <w:rsid w:val="007D750F"/>
    <w:rsid w:val="007E28A7"/>
    <w:rsid w:val="007E64E0"/>
    <w:rsid w:val="007F53D8"/>
    <w:rsid w:val="0080425A"/>
    <w:rsid w:val="00806DB0"/>
    <w:rsid w:val="008125A9"/>
    <w:rsid w:val="00825F63"/>
    <w:rsid w:val="00833712"/>
    <w:rsid w:val="0086286F"/>
    <w:rsid w:val="00871C87"/>
    <w:rsid w:val="00872021"/>
    <w:rsid w:val="0089005D"/>
    <w:rsid w:val="00890AC2"/>
    <w:rsid w:val="008A6749"/>
    <w:rsid w:val="008B6E5F"/>
    <w:rsid w:val="008C2F27"/>
    <w:rsid w:val="008F2619"/>
    <w:rsid w:val="008F27CB"/>
    <w:rsid w:val="008F5967"/>
    <w:rsid w:val="009062B6"/>
    <w:rsid w:val="00906EEE"/>
    <w:rsid w:val="00916F34"/>
    <w:rsid w:val="00924FCC"/>
    <w:rsid w:val="009438D4"/>
    <w:rsid w:val="00945613"/>
    <w:rsid w:val="0096258B"/>
    <w:rsid w:val="009716B0"/>
    <w:rsid w:val="009776E6"/>
    <w:rsid w:val="00991519"/>
    <w:rsid w:val="009A00EA"/>
    <w:rsid w:val="009B4F36"/>
    <w:rsid w:val="009B7673"/>
    <w:rsid w:val="009D11DA"/>
    <w:rsid w:val="009D2285"/>
    <w:rsid w:val="00A04C5E"/>
    <w:rsid w:val="00A06246"/>
    <w:rsid w:val="00A10F06"/>
    <w:rsid w:val="00A26CE7"/>
    <w:rsid w:val="00A273CE"/>
    <w:rsid w:val="00A35A42"/>
    <w:rsid w:val="00A5340E"/>
    <w:rsid w:val="00A55D64"/>
    <w:rsid w:val="00A56C37"/>
    <w:rsid w:val="00A57713"/>
    <w:rsid w:val="00A577A8"/>
    <w:rsid w:val="00A8091B"/>
    <w:rsid w:val="00A81417"/>
    <w:rsid w:val="00AA4FAD"/>
    <w:rsid w:val="00AB4746"/>
    <w:rsid w:val="00AB48C0"/>
    <w:rsid w:val="00AC6E14"/>
    <w:rsid w:val="00AD3596"/>
    <w:rsid w:val="00AD624E"/>
    <w:rsid w:val="00AE592B"/>
    <w:rsid w:val="00AF1538"/>
    <w:rsid w:val="00AF1A80"/>
    <w:rsid w:val="00B05142"/>
    <w:rsid w:val="00B33520"/>
    <w:rsid w:val="00B37ABC"/>
    <w:rsid w:val="00B4218E"/>
    <w:rsid w:val="00B42497"/>
    <w:rsid w:val="00B43D7F"/>
    <w:rsid w:val="00B47130"/>
    <w:rsid w:val="00B50B1A"/>
    <w:rsid w:val="00B54C77"/>
    <w:rsid w:val="00B64124"/>
    <w:rsid w:val="00B67FC6"/>
    <w:rsid w:val="00B71486"/>
    <w:rsid w:val="00B76A6C"/>
    <w:rsid w:val="00B82299"/>
    <w:rsid w:val="00B91025"/>
    <w:rsid w:val="00B91A9B"/>
    <w:rsid w:val="00BA65B8"/>
    <w:rsid w:val="00BE6471"/>
    <w:rsid w:val="00BF4D8E"/>
    <w:rsid w:val="00C00E3C"/>
    <w:rsid w:val="00C072DA"/>
    <w:rsid w:val="00C125D8"/>
    <w:rsid w:val="00C20689"/>
    <w:rsid w:val="00C218B3"/>
    <w:rsid w:val="00C3086E"/>
    <w:rsid w:val="00C327A7"/>
    <w:rsid w:val="00C60610"/>
    <w:rsid w:val="00C86B0F"/>
    <w:rsid w:val="00C97A27"/>
    <w:rsid w:val="00CB24E2"/>
    <w:rsid w:val="00CD03AE"/>
    <w:rsid w:val="00CE4806"/>
    <w:rsid w:val="00D034C2"/>
    <w:rsid w:val="00D11012"/>
    <w:rsid w:val="00D17649"/>
    <w:rsid w:val="00D21732"/>
    <w:rsid w:val="00D24D19"/>
    <w:rsid w:val="00D42868"/>
    <w:rsid w:val="00D55AB9"/>
    <w:rsid w:val="00D66D52"/>
    <w:rsid w:val="00D72B7B"/>
    <w:rsid w:val="00D744DB"/>
    <w:rsid w:val="00D83677"/>
    <w:rsid w:val="00D875C9"/>
    <w:rsid w:val="00D96A3F"/>
    <w:rsid w:val="00D96A69"/>
    <w:rsid w:val="00DA3016"/>
    <w:rsid w:val="00DA6260"/>
    <w:rsid w:val="00DD1734"/>
    <w:rsid w:val="00DE1318"/>
    <w:rsid w:val="00E2233E"/>
    <w:rsid w:val="00E35643"/>
    <w:rsid w:val="00E47D9A"/>
    <w:rsid w:val="00E65E8E"/>
    <w:rsid w:val="00E669BF"/>
    <w:rsid w:val="00E848FB"/>
    <w:rsid w:val="00E87C0A"/>
    <w:rsid w:val="00EB3780"/>
    <w:rsid w:val="00EB5B2F"/>
    <w:rsid w:val="00EB7190"/>
    <w:rsid w:val="00EC0EE9"/>
    <w:rsid w:val="00EC349F"/>
    <w:rsid w:val="00ED593D"/>
    <w:rsid w:val="00ED6432"/>
    <w:rsid w:val="00EE053D"/>
    <w:rsid w:val="00EE6CEC"/>
    <w:rsid w:val="00EF0E08"/>
    <w:rsid w:val="00EF59A9"/>
    <w:rsid w:val="00EF68B8"/>
    <w:rsid w:val="00F243C2"/>
    <w:rsid w:val="00F25FB4"/>
    <w:rsid w:val="00F34210"/>
    <w:rsid w:val="00F36480"/>
    <w:rsid w:val="00FA0351"/>
    <w:rsid w:val="00FC3A5E"/>
    <w:rsid w:val="00FD3D43"/>
    <w:rsid w:val="00FD40B4"/>
    <w:rsid w:val="00FE4E65"/>
    <w:rsid w:val="00FF1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2E"/>
  </w:style>
  <w:style w:type="paragraph" w:styleId="1">
    <w:name w:val="heading 1"/>
    <w:basedOn w:val="a"/>
    <w:link w:val="10"/>
    <w:qFormat/>
    <w:rsid w:val="00054B49"/>
    <w:pPr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B49"/>
    <w:rPr>
      <w:rFonts w:ascii="Arial" w:eastAsia="Times New Roman" w:hAnsi="Arial" w:cs="Arial"/>
      <w:b/>
      <w:bCs/>
      <w:color w:val="FF6600"/>
      <w:kern w:val="36"/>
      <w:sz w:val="20"/>
      <w:szCs w:val="20"/>
    </w:rPr>
  </w:style>
  <w:style w:type="character" w:styleId="a3">
    <w:name w:val="Hyperlink"/>
    <w:basedOn w:val="a0"/>
    <w:semiHidden/>
    <w:unhideWhenUsed/>
    <w:rsid w:val="00054B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4B49"/>
    <w:rPr>
      <w:color w:val="800080" w:themeColor="followedHyperlink"/>
      <w:u w:val="single"/>
    </w:rPr>
  </w:style>
  <w:style w:type="paragraph" w:styleId="a5">
    <w:name w:val="footer"/>
    <w:basedOn w:val="a"/>
    <w:link w:val="a6"/>
    <w:uiPriority w:val="99"/>
    <w:unhideWhenUsed/>
    <w:rsid w:val="00054B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054B4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054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54B49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customStyle="1" w:styleId="11">
    <w:name w:val="Абзац списка1"/>
    <w:basedOn w:val="a"/>
    <w:rsid w:val="00054B49"/>
    <w:pPr>
      <w:ind w:left="720"/>
    </w:pPr>
    <w:rPr>
      <w:rFonts w:ascii="Calibri" w:eastAsia="Calibri" w:hAnsi="Calibri" w:cs="Calibri"/>
    </w:rPr>
  </w:style>
  <w:style w:type="character" w:customStyle="1" w:styleId="apple-style-span">
    <w:name w:val="apple-style-span"/>
    <w:basedOn w:val="a0"/>
    <w:rsid w:val="00054B49"/>
  </w:style>
  <w:style w:type="character" w:customStyle="1" w:styleId="apple-converted-space">
    <w:name w:val="apple-converted-space"/>
    <w:basedOn w:val="a0"/>
    <w:rsid w:val="00054B49"/>
  </w:style>
  <w:style w:type="table" w:styleId="a9">
    <w:name w:val="Table Grid"/>
    <w:basedOn w:val="a1"/>
    <w:uiPriority w:val="59"/>
    <w:rsid w:val="00AF1A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7C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nhideWhenUsed/>
    <w:rsid w:val="00A26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4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444F6"/>
  </w:style>
  <w:style w:type="paragraph" w:styleId="ad">
    <w:name w:val="Balloon Text"/>
    <w:basedOn w:val="a"/>
    <w:link w:val="ae"/>
    <w:uiPriority w:val="99"/>
    <w:semiHidden/>
    <w:unhideWhenUsed/>
    <w:rsid w:val="0005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51002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612E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f">
    <w:name w:val="Основной текст_"/>
    <w:basedOn w:val="a0"/>
    <w:link w:val="12"/>
    <w:rsid w:val="00BF4D8E"/>
    <w:rPr>
      <w:rFonts w:ascii="Arial" w:eastAsia="Arial" w:hAnsi="Arial" w:cs="Arial"/>
      <w:sz w:val="20"/>
      <w:szCs w:val="20"/>
    </w:rPr>
  </w:style>
  <w:style w:type="paragraph" w:customStyle="1" w:styleId="12">
    <w:name w:val="Основной текст1"/>
    <w:basedOn w:val="a"/>
    <w:link w:val="af"/>
    <w:rsid w:val="00BF4D8E"/>
    <w:pPr>
      <w:widowControl w:val="0"/>
      <w:spacing w:after="160" w:line="240" w:lineRule="auto"/>
      <w:ind w:firstLine="400"/>
    </w:pPr>
    <w:rPr>
      <w:rFonts w:ascii="Arial" w:eastAsia="Arial" w:hAnsi="Arial" w:cs="Arial"/>
      <w:sz w:val="20"/>
      <w:szCs w:val="20"/>
    </w:rPr>
  </w:style>
  <w:style w:type="paragraph" w:styleId="2">
    <w:name w:val="Body Text 2"/>
    <w:basedOn w:val="a"/>
    <w:link w:val="20"/>
    <w:rsid w:val="006776B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6776B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hop.top-kniga.ru/persons/in/87191/" TargetMode="External"/><Relationship Id="rId18" Type="http://schemas.openxmlformats.org/officeDocument/2006/relationships/hyperlink" Target="http://shop.top-kniga.ru/persons/in/19574/" TargetMode="External"/><Relationship Id="rId26" Type="http://schemas.openxmlformats.org/officeDocument/2006/relationships/hyperlink" Target="http://governme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shop.top-kniga.ru/producers/in/251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hop.top-kniga.ru/persons/in/683/" TargetMode="External"/><Relationship Id="rId17" Type="http://schemas.openxmlformats.org/officeDocument/2006/relationships/hyperlink" Target="http://www.ozon.ru/context/detail/id/4636582/" TargetMode="External"/><Relationship Id="rId25" Type="http://schemas.openxmlformats.org/officeDocument/2006/relationships/hyperlink" Target="http://www.amchs.ru/port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zon.ru/context/detail/id/3001337/" TargetMode="External"/><Relationship Id="rId20" Type="http://schemas.openxmlformats.org/officeDocument/2006/relationships/hyperlink" Target="http://shop.top-kniga.ru/persons/in/70580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hop.top-kniga.ru/persons/in/142794/" TargetMode="External"/><Relationship Id="rId24" Type="http://schemas.openxmlformats.org/officeDocument/2006/relationships/hyperlink" Target="http://www.mchs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hop.top-kniga.ru/producers/in/9/" TargetMode="External"/><Relationship Id="rId23" Type="http://schemas.openxmlformats.org/officeDocument/2006/relationships/hyperlink" Target="http://www.kbzhd.ru" TargetMode="External"/><Relationship Id="rId28" Type="http://schemas.openxmlformats.org/officeDocument/2006/relationships/hyperlink" Target="http://www.rhbz.ru/main.html" TargetMode="External"/><Relationship Id="rId10" Type="http://schemas.openxmlformats.org/officeDocument/2006/relationships/footer" Target="footer1.xml"/><Relationship Id="rId19" Type="http://schemas.openxmlformats.org/officeDocument/2006/relationships/hyperlink" Target="http://shop.top-kniga.ru/persons/in/2115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shop.top-kniga.ru/producers/in/9467/" TargetMode="External"/><Relationship Id="rId22" Type="http://schemas.openxmlformats.org/officeDocument/2006/relationships/hyperlink" Target="http://go-oborona.narod.ru" TargetMode="External"/><Relationship Id="rId27" Type="http://schemas.openxmlformats.org/officeDocument/2006/relationships/hyperlink" Target="http://kremlin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zHJDyQFNwh8DEDeR7wLQBHLBIqE=</DigestValue>
    </Reference>
    <Reference URI="#idOfficeObject" Type="http://www.w3.org/2000/09/xmldsig#Object">
      <DigestMethod Algorithm="http://www.w3.org/2000/09/xmldsig#sha1"/>
      <DigestValue>zQr5M7L09IraIkIsMs9vVZnNWP4=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9bDsOJHC3Ees4M4L8dZx4PFXCjA=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aOj9TkwJdVsWp+vs/aoY0EUsWw44WQJf1bm5HnaT/QRFj1zdnXf/bkxvs2/X0/mKGAK11Y1ZCbha
OwsH2vYxxorTKrzZqfxK/Acmv+6/dX5J4UAKMLDOjPjuEsSIfv4pKbBRBeUsEtODv4J/iiSCPP8M
REnFcWwKJmZS8QARNU0=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6VzvgTyxky3itBWQT8RzNz68A5Y=</DigestValue>
      </Reference>
      <Reference URI="/word/settings.xml?ContentType=application/vnd.openxmlformats-officedocument.wordprocessingml.settings+xml">
        <DigestMethod Algorithm="http://www.w3.org/2000/09/xmldsig#sha1"/>
        <DigestValue>DwepeFwi/OGJWzhjUJHvH76sZdM=</DigestValue>
      </Reference>
      <Reference URI="/word/styles.xml?ContentType=application/vnd.openxmlformats-officedocument.wordprocessingml.styles+xml">
        <DigestMethod Algorithm="http://www.w3.org/2000/09/xmldsig#sha1"/>
        <DigestValue>Df2LJuqA77HQ/HUGPjnbjbFB3Ig=</DigestValue>
      </Reference>
      <Reference URI="/word/numbering.xml?ContentType=application/vnd.openxmlformats-officedocument.wordprocessingml.numbering+xml">
        <DigestMethod Algorithm="http://www.w3.org/2000/09/xmldsig#sha1"/>
        <DigestValue>gR1CTXen2aVtZk9cJ1AqZjnq938=</DigestValue>
      </Reference>
      <Reference URI="/word/fontTable.xml?ContentType=application/vnd.openxmlformats-officedocument.wordprocessingml.fontTable+xml">
        <DigestMethod Algorithm="http://www.w3.org/2000/09/xmldsig#sha1"/>
        <DigestValue>t6aTsY63AdrEIDTebka9Ct9m9+I=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media/image1.emf?ContentType=image/x-emf">
        <DigestMethod Algorithm="http://www.w3.org/2000/09/xmldsig#sha1"/>
        <DigestValue>W7cApDm8K4NgmLgNA9F/OznZ4rY=</DigestValue>
      </Reference>
      <Reference URI="/word/footer1.xml?ContentType=application/vnd.openxmlformats-officedocument.wordprocessingml.footer+xml">
        <DigestMethod Algorithm="http://www.w3.org/2000/09/xmldsig#sha1"/>
        <DigestValue>JnwgvHtTCtAH0uFdGc7Ih6R9EVs=</DigestValue>
      </Reference>
      <Reference URI="/word/document.xml?ContentType=application/vnd.openxmlformats-officedocument.wordprocessingml.document.main+xml">
        <DigestMethod Algorithm="http://www.w3.org/2000/09/xmldsig#sha1"/>
        <DigestValue>dNdAoepQ67dsos8cAmPMMlTDsqo=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IJXMKCyWKe8yNuZBgkb+2P/6Vyg=</DigestValue>
      </Reference>
      <Reference URI="/word/endnotes.xml?ContentType=application/vnd.openxmlformats-officedocument.wordprocessingml.endnotes+xml">
        <DigestMethod Algorithm="http://www.w3.org/2000/09/xmldsig#sha1"/>
        <DigestValue>9jQcYqILUTkENyJnvWZHTJDy8gI=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30u3uIASNVGn+vBNe5OhlIBGGeI=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2025-08-29T05:54:19Z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{1F778351-2775-4E3F-89E2-C657CAFDF7B5}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2025-08-29T05:54:19Z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BA085-BBAA-4E10-91C9-4B47C791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</TotalTime>
  <Pages>19</Pages>
  <Words>4608</Words>
  <Characters>26267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429</cp:revision>
  <cp:lastPrinted>2022-09-22T11:28:00Z</cp:lastPrinted>
  <dcterms:created xsi:type="dcterms:W3CDTF">2015-06-30T04:38:00Z</dcterms:created>
  <dcterms:modified xsi:type="dcterms:W3CDTF">2025-08-29T05:54:00Z</dcterms:modified>
</cp:coreProperties>
</file>