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58" w:rsidRPr="007A344D" w:rsidRDefault="00C31E58" w:rsidP="00C31E5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7A34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C31E58" w:rsidRPr="007A344D" w:rsidRDefault="00C31E58" w:rsidP="00C31E5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7A34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C31E58" w:rsidRPr="007A344D" w:rsidRDefault="00C31E58" w:rsidP="00C31E58">
      <w:pPr>
        <w:keepNext/>
        <w:tabs>
          <w:tab w:val="num" w:pos="0"/>
        </w:tabs>
        <w:suppressAutoHyphens/>
        <w:autoSpaceDE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</w:pPr>
      <w:r w:rsidRPr="007A344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31E58" w:rsidRPr="007A344D" w:rsidTr="000F52C2">
        <w:tc>
          <w:tcPr>
            <w:tcW w:w="4111" w:type="dxa"/>
            <w:hideMark/>
          </w:tcPr>
          <w:p w:rsidR="00C31E58" w:rsidRPr="007A344D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C31E58" w:rsidRPr="007A344D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C31E58" w:rsidRPr="007A344D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C31E58" w:rsidRPr="007A344D" w:rsidRDefault="00C31E58" w:rsidP="00C31E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C31E58" w:rsidRPr="007A344D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7A3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СОГЛАСОВАНО</w:t>
            </w:r>
          </w:p>
          <w:p w:rsidR="00C31E58" w:rsidRPr="007A344D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3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Зам. директора по УР</w:t>
            </w:r>
          </w:p>
          <w:p w:rsidR="00C31E58" w:rsidRPr="007A344D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3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__________О.В. Гузаревич  </w:t>
            </w:r>
          </w:p>
          <w:p w:rsidR="00C31E58" w:rsidRPr="007A344D" w:rsidRDefault="002E2130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7A3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«____»___________2025</w:t>
            </w:r>
            <w:r w:rsidR="00C31E58" w:rsidRPr="007A3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C31E58" w:rsidRPr="007A344D" w:rsidRDefault="00C31E58" w:rsidP="00C31E58">
      <w:pPr>
        <w:keepNext/>
        <w:tabs>
          <w:tab w:val="num" w:pos="0"/>
        </w:tabs>
        <w:suppressAutoHyphens/>
        <w:autoSpaceDE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</w:pPr>
    </w:p>
    <w:p w:rsidR="00C31E58" w:rsidRPr="007A344D" w:rsidRDefault="005B6D37" w:rsidP="00C31E58">
      <w:pPr>
        <w:keepNext/>
        <w:suppressLineNumber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E23CCD86-2F78-436A-8162-F90426815BF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31E58" w:rsidRPr="002E2130" w:rsidRDefault="00C31E58" w:rsidP="00C31E58">
      <w:pPr>
        <w:keepNext/>
        <w:suppressLineNumber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ar-SA"/>
        </w:rPr>
      </w:pPr>
    </w:p>
    <w:p w:rsidR="00C31E58" w:rsidRPr="002E2130" w:rsidRDefault="00C31E58" w:rsidP="00C31E58">
      <w:pPr>
        <w:keepNext/>
        <w:suppressLineNumbers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  <w:r w:rsidRPr="002E21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 xml:space="preserve">РАБОЧАЯ ПРОГРАММА </w:t>
      </w:r>
    </w:p>
    <w:p w:rsidR="00C31E58" w:rsidRPr="002E2130" w:rsidRDefault="00C31E58" w:rsidP="00C31E58">
      <w:pPr>
        <w:keepNext/>
        <w:suppressLineNumbers/>
        <w:suppressAutoHyphen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Профессионального модуля</w:t>
      </w:r>
    </w:p>
    <w:p w:rsidR="00C31E58" w:rsidRPr="002E2130" w:rsidRDefault="00C31E58" w:rsidP="00C31E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ПМ.03 </w:t>
      </w:r>
      <w:r w:rsidRPr="002E2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Осуществление продаж потребительских товаров и координация работы с клиентами</w:t>
      </w:r>
      <w:r w:rsidRPr="002E21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C31E58" w:rsidRPr="002E2130" w:rsidRDefault="00C31E58" w:rsidP="00C31E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специальности</w:t>
      </w:r>
    </w:p>
    <w:p w:rsidR="00C31E58" w:rsidRPr="002E2130" w:rsidRDefault="00C31E58" w:rsidP="00C31E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13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38.02.08 Торговое дело</w:t>
      </w:r>
    </w:p>
    <w:p w:rsidR="00C31E58" w:rsidRPr="002E2130" w:rsidRDefault="00C31E58" w:rsidP="00C31E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квалификации: </w:t>
      </w:r>
      <w:r w:rsidRPr="002E21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Специалист торгового дела</w:t>
      </w:r>
    </w:p>
    <w:p w:rsidR="00C31E58" w:rsidRPr="002E2130" w:rsidRDefault="00C31E58" w:rsidP="00C31E58">
      <w:pPr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Форма обучения: </w:t>
      </w:r>
      <w:r w:rsidRPr="002E2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очная </w:t>
      </w: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2E2130" w:rsidRDefault="002E2130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г. Оренбург, 2025</w:t>
      </w:r>
    </w:p>
    <w:p w:rsidR="00C31E58" w:rsidRPr="007A344D" w:rsidRDefault="006326ED" w:rsidP="00C31E5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lastRenderedPageBreak/>
        <w:t>Рабочая программа</w:t>
      </w:r>
      <w:r w:rsidR="00C31E58" w:rsidRPr="002E2130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</w:t>
      </w:r>
      <w:r w:rsidR="00C31E58" w:rsidRPr="002E213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ПМ.0</w:t>
      </w:r>
      <w:r w:rsidR="00C31E58" w:rsidRPr="002E213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</w:t>
      </w:r>
      <w:r w:rsidR="00C31E58" w:rsidRPr="002E213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C31E58" w:rsidRPr="002E2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Осуществление продаж потребительских товаров и координация работы с клиентами </w:t>
      </w:r>
      <w:r w:rsidR="00C31E58" w:rsidRPr="002E2130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/ </w:t>
      </w:r>
      <w:r w:rsidR="00C31E58" w:rsidRPr="007A344D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сост. </w:t>
      </w:r>
      <w:r w:rsidR="002E2130" w:rsidRPr="007A344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М.Л. Стрелец</w:t>
      </w:r>
      <w:r w:rsidR="00C31E58" w:rsidRPr="007A344D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- Оренбург: ФКПОУ «ОГЭКИ» Минтруда России, 202</w:t>
      </w:r>
      <w:r w:rsidR="002E2130" w:rsidRPr="007A344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5</w:t>
      </w:r>
      <w:r w:rsidR="00C31E58" w:rsidRPr="007A344D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. - </w:t>
      </w:r>
      <w:r w:rsidR="007A344D" w:rsidRPr="007A344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="00360D3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4</w:t>
      </w:r>
      <w:r w:rsidR="00C31E58" w:rsidRPr="007A344D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с.</w:t>
      </w:r>
    </w:p>
    <w:p w:rsidR="00C31E58" w:rsidRPr="007A344D" w:rsidRDefault="00C31E58" w:rsidP="00C31E5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</w:p>
    <w:p w:rsidR="00C31E58" w:rsidRPr="002E2130" w:rsidRDefault="00C31E58" w:rsidP="00C31E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7A344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профессионального модуля</w:t>
      </w:r>
      <w:r w:rsidRPr="007A344D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Pr="007A34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ПМ.03 </w:t>
      </w:r>
      <w:r w:rsidRPr="007A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Pr="002E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продаж потребительских товаров и координация работы с клиентами</w:t>
      </w: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>,  разработан на основе Федерального государственного образовательного стандарта</w:t>
      </w:r>
      <w:r w:rsidRPr="002E21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среднего</w:t>
      </w:r>
      <w:r w:rsidRPr="002E2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профессионального образования по специальности 38.02.08 «Торговое де</w:t>
      </w:r>
      <w:r w:rsidRPr="007A34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ло», приказ Министерства просвещения Российской Федерации от 19.07.2023 № 548</w:t>
      </w:r>
      <w:r w:rsidRPr="007A34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34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(Зарегистрирован 22.08.2023 № 74906)</w:t>
      </w:r>
      <w:r w:rsidRPr="007A34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C31E58" w:rsidRPr="002E2130" w:rsidRDefault="00C31E58" w:rsidP="00C31E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C31E58" w:rsidRPr="002E2130" w:rsidRDefault="00C31E58" w:rsidP="00C31E5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x-none" w:eastAsia="x-none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ar-SA"/>
        </w:rPr>
      </w:pPr>
    </w:p>
    <w:p w:rsidR="00C31E58" w:rsidRPr="002E21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Составитель_____________ </w:t>
      </w:r>
      <w:r w:rsidR="002E2130"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>М.Л. Стрелец</w:t>
      </w: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Рассмотрено на заседан</w:t>
      </w:r>
      <w:r w:rsidR="002E2130"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ПЦК ЭД</w:t>
      </w: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2E2130"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отокол № ___ от ___________ 2025</w:t>
      </w: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</w:t>
      </w:r>
    </w:p>
    <w:p w:rsidR="00C31E58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</w:t>
      </w:r>
      <w:r w:rsidR="002E2130"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>дседатель ПЦК _____________ Е.В. Ермош</w:t>
      </w:r>
    </w:p>
    <w:p w:rsidR="002E2130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</w:p>
    <w:p w:rsidR="00C11394" w:rsidRPr="002E2130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C31E58" w:rsidRPr="00360D30" w:rsidRDefault="00C31E58" w:rsidP="00C11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0D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p w:rsidR="00C31E58" w:rsidRPr="00360D30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097" w:type="dxa"/>
        <w:tblInd w:w="-3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C31E58" w:rsidRPr="00360D30" w:rsidTr="002E2130">
        <w:trPr>
          <w:trHeight w:val="817"/>
        </w:trPr>
        <w:tc>
          <w:tcPr>
            <w:tcW w:w="8931" w:type="dxa"/>
            <w:shd w:val="clear" w:color="auto" w:fill="auto"/>
          </w:tcPr>
          <w:p w:rsidR="00C31E58" w:rsidRPr="00360D30" w:rsidRDefault="00C31E58" w:rsidP="00C31E58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E58" w:rsidRPr="00360D30" w:rsidRDefault="002E2130" w:rsidP="00C31E58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459" w:hanging="425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ОБЩАЯ ХАРАКТЕРИСТИКА РАБОЧЕЙ ПРОГРАММЫ ПРОФЕССИОНАЛЬНОГО МОДУЛЯ</w:t>
            </w:r>
          </w:p>
          <w:p w:rsidR="00C31E58" w:rsidRPr="00360D30" w:rsidRDefault="00C31E58" w:rsidP="00C31E58">
            <w:pPr>
              <w:tabs>
                <w:tab w:val="left" w:pos="2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66" w:type="dxa"/>
          </w:tcPr>
          <w:p w:rsidR="00C31E58" w:rsidRPr="00360D30" w:rsidRDefault="00C31E58" w:rsidP="00C31E58">
            <w:pPr>
              <w:suppressAutoHyphens/>
              <w:spacing w:after="0" w:line="240" w:lineRule="auto"/>
              <w:ind w:left="-828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СТР.</w:t>
            </w:r>
          </w:p>
          <w:p w:rsidR="00C31E58" w:rsidRPr="00360D30" w:rsidRDefault="00C31E58" w:rsidP="00C31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31E58" w:rsidRPr="00360D30" w:rsidTr="002E2130">
        <w:trPr>
          <w:trHeight w:val="594"/>
        </w:trPr>
        <w:tc>
          <w:tcPr>
            <w:tcW w:w="8931" w:type="dxa"/>
            <w:shd w:val="clear" w:color="auto" w:fill="auto"/>
          </w:tcPr>
          <w:p w:rsidR="00C31E58" w:rsidRPr="00360D30" w:rsidRDefault="002E2130" w:rsidP="00C31E58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459" w:hanging="425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31E58"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СТРУКТУРА И СОДЕРЖАНИЕ ПРОФЕССИОНАЛЬНОГО МОДУЛЯ</w:t>
            </w:r>
          </w:p>
          <w:p w:rsidR="00C31E58" w:rsidRPr="00360D30" w:rsidRDefault="00C31E58" w:rsidP="00C31E58">
            <w:pPr>
              <w:suppressAutoHyphens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166" w:type="dxa"/>
            <w:hideMark/>
          </w:tcPr>
          <w:p w:rsidR="00C31E58" w:rsidRPr="00360D30" w:rsidRDefault="007A344D" w:rsidP="004F68C4">
            <w:pPr>
              <w:suppressAutoHyphens/>
              <w:spacing w:after="0" w:line="240" w:lineRule="auto"/>
              <w:ind w:left="-828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C31E58" w:rsidRPr="00360D30" w:rsidTr="00360D30">
        <w:trPr>
          <w:trHeight w:val="692"/>
        </w:trPr>
        <w:tc>
          <w:tcPr>
            <w:tcW w:w="8931" w:type="dxa"/>
            <w:shd w:val="clear" w:color="auto" w:fill="auto"/>
            <w:hideMark/>
          </w:tcPr>
          <w:p w:rsidR="00C31E58" w:rsidRPr="00360D30" w:rsidRDefault="002E2130" w:rsidP="00C31E58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459" w:hanging="425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УСЛОВИЯ РЕАЛИЗАЦИИ </w:t>
            </w:r>
            <w:r w:rsidR="00C31E58"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МОДУЛЯ</w:t>
            </w:r>
          </w:p>
        </w:tc>
        <w:tc>
          <w:tcPr>
            <w:tcW w:w="1166" w:type="dxa"/>
            <w:hideMark/>
          </w:tcPr>
          <w:p w:rsidR="00C31E58" w:rsidRPr="00360D30" w:rsidRDefault="00360D30" w:rsidP="00360D30">
            <w:pPr>
              <w:suppressAutoHyphens/>
              <w:spacing w:after="0" w:line="240" w:lineRule="auto"/>
              <w:ind w:left="-828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</w:tr>
      <w:tr w:rsidR="00C31E58" w:rsidRPr="00360D30" w:rsidTr="002E2130">
        <w:trPr>
          <w:trHeight w:val="80"/>
        </w:trPr>
        <w:tc>
          <w:tcPr>
            <w:tcW w:w="8931" w:type="dxa"/>
            <w:shd w:val="clear" w:color="auto" w:fill="auto"/>
          </w:tcPr>
          <w:p w:rsidR="00C31E58" w:rsidRPr="00360D30" w:rsidRDefault="00C31E58" w:rsidP="00C31E58">
            <w:pPr>
              <w:suppressAutoHyphens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 КОНТРОЛЬ И ОЦЕНКА РЕЗУЛЬТАТОВ ОСВОЕНИЯ ПРОФЕССИОНАЛЬНОГО МОДУЛЯ</w:t>
            </w:r>
            <w:r w:rsidRPr="00360D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 </w:t>
            </w:r>
          </w:p>
          <w:p w:rsidR="00C31E58" w:rsidRPr="00360D30" w:rsidRDefault="00C31E58" w:rsidP="00C31E58">
            <w:pPr>
              <w:suppressAutoHyphens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166" w:type="dxa"/>
            <w:hideMark/>
          </w:tcPr>
          <w:p w:rsidR="00C31E58" w:rsidRPr="00360D30" w:rsidRDefault="00360D30" w:rsidP="00C31E58">
            <w:pPr>
              <w:suppressAutoHyphens/>
              <w:spacing w:after="0" w:line="240" w:lineRule="auto"/>
              <w:ind w:left="-828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60D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</w:tr>
    </w:tbl>
    <w:p w:rsidR="00C31E58" w:rsidRPr="00360D30" w:rsidRDefault="00C31E58" w:rsidP="00C31E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5CCD" w:rsidRPr="005F5CCD" w:rsidRDefault="00C31E58" w:rsidP="00B267E3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0D30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br w:type="page"/>
      </w:r>
      <w:r w:rsidR="002E2130" w:rsidRPr="007A34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</w:t>
      </w:r>
      <w:r w:rsidR="005F5CCD" w:rsidRPr="007A344D">
        <w:rPr>
          <w:rFonts w:ascii="Times New Roman" w:eastAsia="Calibri" w:hAnsi="Times New Roman" w:cs="Times New Roman"/>
          <w:b/>
          <w:sz w:val="28"/>
          <w:szCs w:val="28"/>
        </w:rPr>
        <w:t xml:space="preserve"> ОБЩАЯ ХАРАКТЕРИСТИКА </w:t>
      </w:r>
      <w:r w:rsidR="002E2130" w:rsidRPr="007A344D">
        <w:rPr>
          <w:rFonts w:ascii="Times New Roman" w:eastAsia="Calibri" w:hAnsi="Times New Roman" w:cs="Times New Roman"/>
          <w:b/>
          <w:sz w:val="28"/>
          <w:szCs w:val="28"/>
        </w:rPr>
        <w:t>РАБОЧЕЙ ПРОГРАММЫ</w:t>
      </w:r>
      <w:r w:rsidR="00B267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2130" w:rsidRPr="007A344D">
        <w:rPr>
          <w:rFonts w:ascii="Times New Roman" w:eastAsia="Calibri" w:hAnsi="Times New Roman" w:cs="Times New Roman"/>
          <w:b/>
          <w:sz w:val="28"/>
          <w:szCs w:val="28"/>
        </w:rPr>
        <w:t>ПРОФЕССИОНАЛЬНОГО МОДУЛЯ</w:t>
      </w:r>
      <w:r w:rsidR="00B267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F5CCD" w:rsidRPr="007A344D">
        <w:rPr>
          <w:rFonts w:ascii="Times New Roman" w:eastAsia="Calibri" w:hAnsi="Times New Roman" w:cs="Times New Roman"/>
          <w:b/>
          <w:sz w:val="28"/>
          <w:szCs w:val="28"/>
        </w:rPr>
        <w:t>ПМ</w:t>
      </w:r>
      <w:r w:rsidR="002E2130" w:rsidRPr="007A344D">
        <w:rPr>
          <w:rFonts w:ascii="Times New Roman" w:eastAsia="Calibri" w:hAnsi="Times New Roman" w:cs="Times New Roman"/>
          <w:b/>
          <w:sz w:val="28"/>
          <w:szCs w:val="28"/>
        </w:rPr>
        <w:t>.03 ОСУЩЕСТВЛЕНИЕ ПРОДАЖ ПОТРЕБИТЕЛЬСКИХ ТОВАРОВ И КООРДИНАЦИ</w:t>
      </w:r>
      <w:r w:rsidR="005F5CCD" w:rsidRPr="007A344D">
        <w:rPr>
          <w:rFonts w:ascii="Times New Roman" w:eastAsia="Calibri" w:hAnsi="Times New Roman" w:cs="Times New Roman"/>
          <w:b/>
          <w:sz w:val="28"/>
          <w:szCs w:val="28"/>
        </w:rPr>
        <w:t>Я РАБОТЫ С КЛИЕНТАМИ</w:t>
      </w:r>
    </w:p>
    <w:p w:rsidR="005F5CCD" w:rsidRPr="005F5CCD" w:rsidRDefault="005F5CCD" w:rsidP="005F5CCD">
      <w:pPr>
        <w:numPr>
          <w:ilvl w:val="1"/>
          <w:numId w:val="1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5CCD">
        <w:rPr>
          <w:rFonts w:ascii="Times New Roman" w:eastAsia="Calibri" w:hAnsi="Times New Roman" w:cs="Times New Roman"/>
          <w:b/>
          <w:sz w:val="28"/>
          <w:szCs w:val="28"/>
        </w:rPr>
        <w:t>Цель и планируемые резуль</w:t>
      </w:r>
      <w:r w:rsidRPr="007A344D">
        <w:rPr>
          <w:rFonts w:ascii="Times New Roman" w:eastAsia="Calibri" w:hAnsi="Times New Roman" w:cs="Times New Roman"/>
          <w:b/>
          <w:sz w:val="28"/>
          <w:szCs w:val="28"/>
        </w:rPr>
        <w:t xml:space="preserve">таты освоения профессионального </w:t>
      </w:r>
      <w:r w:rsidRPr="005F5CCD">
        <w:rPr>
          <w:rFonts w:ascii="Times New Roman" w:eastAsia="Calibri" w:hAnsi="Times New Roman" w:cs="Times New Roman"/>
          <w:b/>
          <w:sz w:val="28"/>
          <w:szCs w:val="28"/>
        </w:rPr>
        <w:t xml:space="preserve">модуля </w:t>
      </w:r>
    </w:p>
    <w:p w:rsidR="005F5CCD" w:rsidRPr="007A344D" w:rsidRDefault="005F5CCD" w:rsidP="005F5CC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CCD">
        <w:rPr>
          <w:rFonts w:ascii="Times New Roman" w:eastAsia="Calibri" w:hAnsi="Times New Roman" w:cs="Times New Roman"/>
          <w:sz w:val="28"/>
          <w:szCs w:val="28"/>
        </w:rPr>
        <w:t>В результате изучения профессионального модуля обучающихся должен освоить вид деятельности «Осуществление продаж потребительских товаров и координаци</w:t>
      </w:r>
      <w:r w:rsidRPr="007A344D">
        <w:rPr>
          <w:rFonts w:ascii="Times New Roman" w:eastAsia="Calibri" w:hAnsi="Times New Roman" w:cs="Times New Roman"/>
          <w:sz w:val="28"/>
          <w:szCs w:val="28"/>
        </w:rPr>
        <w:t>я работы с клиентами</w:t>
      </w:r>
      <w:r w:rsidR="00795878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Pr="005F5CCD">
        <w:rPr>
          <w:rFonts w:ascii="Times New Roman" w:eastAsia="Calibri" w:hAnsi="Times New Roman" w:cs="Times New Roman"/>
          <w:sz w:val="28"/>
          <w:szCs w:val="28"/>
        </w:rPr>
        <w:t>и соответствующие ему общие компетенции и профессиональные компетенции:</w:t>
      </w:r>
    </w:p>
    <w:p w:rsidR="005F5CCD" w:rsidRPr="005F5CCD" w:rsidRDefault="005F5CCD" w:rsidP="005F5CC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5CCD" w:rsidRPr="005F5CCD" w:rsidRDefault="005F5CCD" w:rsidP="00FF795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CCD">
        <w:rPr>
          <w:rFonts w:ascii="Times New Roman" w:eastAsia="Calibri" w:hAnsi="Times New Roman" w:cs="Times New Roman"/>
          <w:sz w:val="28"/>
          <w:szCs w:val="28"/>
        </w:rPr>
        <w:t>1.1.1. Перечень общих компетенций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0"/>
        <w:gridCol w:w="8123"/>
      </w:tblGrid>
      <w:tr w:rsidR="005F5CCD" w:rsidRPr="005F5CCD" w:rsidTr="006326E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F5CCD" w:rsidRPr="005F5CCD" w:rsidTr="006326ED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01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F5CCD" w:rsidRPr="005F5CCD" w:rsidTr="006326ED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02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F5CCD" w:rsidRPr="005F5CCD" w:rsidTr="006326ED">
        <w:trPr>
          <w:trHeight w:val="425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04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Эффективно взаимодействовать и работать в коллективе и команде;</w:t>
            </w:r>
          </w:p>
        </w:tc>
      </w:tr>
      <w:tr w:rsidR="005F5CCD" w:rsidRPr="005F5CCD" w:rsidTr="006326ED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05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5F5CCD" w:rsidRPr="005F5CCD" w:rsidTr="006326E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09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5F5CCD" w:rsidRPr="005F5CCD" w:rsidRDefault="005F5CCD" w:rsidP="005F5CCD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4"/>
          <w:szCs w:val="4"/>
        </w:rPr>
      </w:pPr>
    </w:p>
    <w:p w:rsidR="005F5CCD" w:rsidRPr="007A344D" w:rsidRDefault="005F5CCD" w:rsidP="005F5CCD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F5CCD" w:rsidRPr="005F5CCD" w:rsidRDefault="005F5CCD" w:rsidP="00FF795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5CC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1.1.2. Перечень профессиональных компетенций 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6"/>
        <w:gridCol w:w="8147"/>
      </w:tblGrid>
      <w:tr w:rsidR="005F5CCD" w:rsidRPr="005F5CCD" w:rsidTr="006326E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F5CCD" w:rsidRPr="005F5CCD" w:rsidTr="006326ED">
        <w:trPr>
          <w:trHeight w:val="60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3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Осуществление продаж потребительских товаров и координация работы с клиентами (по выбору)</w:t>
            </w:r>
          </w:p>
        </w:tc>
      </w:tr>
      <w:tr w:rsidR="005F5CCD" w:rsidRPr="005F5CCD" w:rsidTr="006326E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3.1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      </w:r>
          </w:p>
        </w:tc>
      </w:tr>
      <w:tr w:rsidR="005F5CCD" w:rsidRPr="005F5CCD" w:rsidTr="006326E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3.2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эффективное взаимодействие с клиентами в процессе ведения преддоговорной работы и продажи товаров;</w:t>
            </w:r>
          </w:p>
        </w:tc>
      </w:tr>
      <w:tr w:rsidR="005F5CCD" w:rsidRPr="005F5CCD" w:rsidTr="006326E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3.3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</w:tc>
      </w:tr>
      <w:tr w:rsidR="005F5CCD" w:rsidRPr="005F5CCD" w:rsidTr="006326E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3.4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Реализовывать мероприятия для обеспечения выполнения плана продаж;</w:t>
            </w:r>
          </w:p>
        </w:tc>
      </w:tr>
      <w:tr w:rsidR="005F5CCD" w:rsidRPr="005F5CCD" w:rsidTr="006326E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3.5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Обеспечивать реализацию мероприятий по стимулированию покупательского спроса</w:t>
            </w:r>
          </w:p>
        </w:tc>
      </w:tr>
      <w:tr w:rsidR="005F5CCD" w:rsidRPr="005F5CCD" w:rsidTr="006326E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3.6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Осуществлять контроль состояния товарных запасов, в том числе с применением программных продуктов</w:t>
            </w:r>
          </w:p>
        </w:tc>
      </w:tr>
      <w:tr w:rsidR="005F5CCD" w:rsidRPr="005F5CCD" w:rsidTr="006326ED">
        <w:trPr>
          <w:trHeight w:val="6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3.7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Составлять аналитические отчеты по продажам, в том числе с применением программных продуктов</w:t>
            </w:r>
          </w:p>
        </w:tc>
      </w:tr>
      <w:tr w:rsidR="005F5CCD" w:rsidRPr="005F5CCD" w:rsidTr="006326ED">
        <w:trPr>
          <w:trHeight w:val="6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ПК 3.8 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      </w:r>
          </w:p>
        </w:tc>
      </w:tr>
    </w:tbl>
    <w:p w:rsidR="005F5CCD" w:rsidRPr="005F5CCD" w:rsidRDefault="005F5CCD" w:rsidP="00FF795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CCD" w:rsidRPr="005F5CCD" w:rsidRDefault="005F5CCD" w:rsidP="00FF795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5CCD">
        <w:rPr>
          <w:rFonts w:ascii="Times New Roman" w:eastAsia="Calibri" w:hAnsi="Times New Roman" w:cs="Times New Roman"/>
          <w:bCs/>
          <w:sz w:val="28"/>
          <w:szCs w:val="28"/>
        </w:rPr>
        <w:t>1.1.3. В результате освоения профессионального модуля обучающийся должен: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684"/>
      </w:tblGrid>
      <w:tr w:rsidR="005F5CCD" w:rsidRPr="005F5CCD" w:rsidTr="006326E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сбора, </w:t>
            </w:r>
            <w:r w:rsidR="00F37FAD" w:rsidRPr="007A3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формирования, </w:t>
            </w: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обработки, анализа и актуализации информации о клиентах и их потребностях;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поиска и выявления потенциальных клиентов;</w:t>
            </w:r>
          </w:p>
          <w:p w:rsidR="005F5CCD" w:rsidRPr="00E15EB4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формирования и </w:t>
            </w: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актуализации клиентской базы;</w:t>
            </w:r>
          </w:p>
          <w:p w:rsidR="005F5CCD" w:rsidRPr="00E15EB4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мониторинга деятельности конкурентов;</w:t>
            </w:r>
          </w:p>
          <w:p w:rsidR="005F5CCD" w:rsidRPr="00E15EB4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определения потребностей клиентов в товарах, реализуемых организацией; </w:t>
            </w:r>
          </w:p>
          <w:p w:rsidR="00F37FAD" w:rsidRPr="00E15EB4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формирования коммерческих </w:t>
            </w:r>
            <w:r w:rsidR="00F37FAD"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 по продаже товаров,</w:t>
            </w:r>
          </w:p>
          <w:p w:rsidR="005F5CCD" w:rsidRPr="00E15EB4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подготовки, проведения, анализа результатов преддоговорной работы и предпродажных мероприятий с клиентами;</w:t>
            </w:r>
          </w:p>
          <w:p w:rsidR="005F5CCD" w:rsidRPr="00E15EB4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информирования клиентов о потребительских свойствах товаров;</w:t>
            </w:r>
          </w:p>
          <w:p w:rsidR="005F5CCD" w:rsidRPr="00E15EB4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клиентов на заключение сделки;</w:t>
            </w:r>
          </w:p>
          <w:p w:rsidR="005F5CCD" w:rsidRPr="00E15EB4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 с клиентами в процессе оказания услуги продажи товаров;</w:t>
            </w:r>
          </w:p>
          <w:p w:rsidR="005F5CCD" w:rsidRPr="00E15EB4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>закрытия сделок;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4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соблюдения требований стандартов организации</w:t>
            </w: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продаже товаров;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специализированных программных продуктов в процессе оказания услуги продажи;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сопровождения клиентов с момента заключения сделки до выдачи продукции;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контроль выполнения условий договоров;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анализа и разработки мероприятий по выполнению плана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запланированных показателей по объему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программ по повышению лояльности клиентов;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мероприятий по стимулированию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информирования клиентов о текущих маркетинговых акциях, новых товарах, услугах и технологиях</w:t>
            </w:r>
            <w:r w:rsidRPr="005F5CCD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проведении конференций и семинаров для существующих и потенциальных покупателей товаров;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клиентов на заключение сделки;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состояния товарных запасов;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анализа выполнения плана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информационно-справочного консультирования клиентов;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степени удовлетворенности клиентов качеством обслуживания;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соблюдения стандартов организации.</w:t>
            </w:r>
          </w:p>
        </w:tc>
      </w:tr>
      <w:tr w:rsidR="005F5CCD" w:rsidRPr="005F5CCD" w:rsidTr="006326E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и актуализировать базу данных клиентов;  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отчетную документацию по клиентской базе;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деятельность конкурентов;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приоритетные потребности клиента и фиксировать их в базе данных;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 исходящие телефонные звонки, встречи, переговоры с </w:t>
            </w: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потенциальными и существующими клиентами;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вести реестр реквизитов клиентов;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программные продукты;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объемы собственных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контакт с клиентом посредством телефонных переговоров, личной встречи, направления коммерческого предложения;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 анализировать имеющуюся информацию о клиенте для планирования и организации работы с ним;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коммерческое предложение в соответствии с потребностями клиента;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проводить презентацию продукции для клиента с учетом его потребностей и вовлечением в презентацию, используя техники продаж в соответствии со стандартами организации;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профессиональные и технические термины, пояснять их в случае необходимости;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информацию клиенту по продукции и услугам в доступной форме;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опознавать признаки неудовлетворенности клиента качеством предоставления услуг;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возражениями клиента;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техники по закрытию сделки;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суммировать выгоды и предлагать план действий клиенту;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фиксировать результаты преддоговорной работы в установленной форме;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конфиденциальность полученной информации;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преддоговорной работы с клиентом и разрабатывать план дальнейших действий;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и согласовывать договор в соответствии со стандартами и регламентами организации;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документацию для формирования заказа;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мероприятия по размещению заказа;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соблюдением сроков поставки и информировать клиента о возможных изменениях;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корректирующие меры по соблюдению договорных обязательств;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осуществлять/контролировать отгрузку/выдачу продукции клиенту в соответствии с регламентами организации;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документацию при отгрузке/выдаче продукции;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урегулирование спорных вопросов, претензий;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работу и оформлять документацию в соответствии со стандартами организации;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клиенту достоверную информацию;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корректно использовать информацию, предоставляемую клиенту;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в работе принципы </w:t>
            </w:r>
            <w:proofErr w:type="spellStart"/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клиентоориентированности</w:t>
            </w:r>
            <w:proofErr w:type="spellEnd"/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баланс интересов клиента и организации;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требований охраны;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предложения для формирования плана продаж товаров;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собирать, анализировать и систематизировать данные по объемам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работу по выполнению плана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установленный план продаж с целью разработки мероприятий по реализации;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промежуточные результаты выполнения плана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возможности увеличения объемов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контролировать поступление денежных средств;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наличие демонстрационной продукции;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программы стимулирования клиента для увеличения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рабочее время для выполнения плана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объемы собственных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эффективность проведенных мероприятий стимулирования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мероприятия по улучшению показателей удовлетворенности;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проводить комплекс мероприятий по поддержанию лояльности клиента;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систематизировать информацию о состоянии рынка потребительских товаров;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информацию о деятельности конкурентов, используя внешние и внутренние источники;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показателей удовлетворенности клиентов;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вносить предложения по формированию мотивационных программ для клиентов и обеспечивать их реализацию;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вносить предложения по формированию специальных предложений для различных категорий клиентов;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систематизировать данные по состоянию складских остатков;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плановую оборачиваемость складских остатков;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оборачиваемость складских остатков;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отчетную документацию по продажам;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план послепродажного сопровождения клиента;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инициировать контакт с клиентом с целью установления долгосрочных отношений;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 вести диалог с клиентом;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резюмировать, выделять главное в диалоге с клиентом и подводить итог по окончании беседы;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приоритетные потребности клиента и фиксировать их в базе данных;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рекомендации для клиента;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собирать информацию об уровне удовлетворенности клиента качеством предоставления услуг;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рынок с целью формирования коммерческих предложений для клиента;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деловые переговоры, вести деловую переписку с клиентами и партнерами с применением современных технических средств и методов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вести деловую переписку с клиентами и партнерами;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программные продукты.</w:t>
            </w:r>
          </w:p>
        </w:tc>
      </w:tr>
      <w:tr w:rsidR="005F5CCD" w:rsidRPr="005F5CCD" w:rsidTr="006326E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методики выявления потребностей клиентов;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методики выявления потребностей;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технику продаж;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методики проведения презентаций;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потребительские свойства товаров;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и стандарты производителя;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порядок ведения претензионной работы;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 товаров;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стандарты организации;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стандарты менеджмента качества;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гарантийную политику организации;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специализированные программные продукты;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методики позиционирования продукции организации на рынке;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сегментирования рынка;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анализа эффективности мероприятий по продвижению продукции;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 по подготовке, обработке и хранению отчетных материалов;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Законодательство Российской Федерации в области работы с конфиденциальной информацией;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Приказы, положения, инструкции, нормативную документацию по регулированию продаж и организацию послепродажного обслуживания;</w:t>
            </w:r>
          </w:p>
          <w:p w:rsidR="005F5CCD" w:rsidRPr="005F5CCD" w:rsidRDefault="005F5CCD" w:rsidP="005F5CC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5CCD">
              <w:rPr>
                <w:rFonts w:ascii="Times New Roman" w:eastAsia="Calibri" w:hAnsi="Times New Roman" w:cs="Times New Roman"/>
                <w:sz w:val="24"/>
                <w:szCs w:val="24"/>
              </w:rPr>
              <w:t>Основы организации послепродажного обслуживания.</w:t>
            </w:r>
          </w:p>
        </w:tc>
      </w:tr>
    </w:tbl>
    <w:p w:rsidR="005F5CCD" w:rsidRPr="007A344D" w:rsidRDefault="005F5CCD" w:rsidP="00C31E5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4628" w:rsidRPr="007A344D" w:rsidRDefault="00FF7953" w:rsidP="00C746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34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1.2. Количество часов на освоение </w:t>
      </w:r>
      <w:r w:rsidR="00C74628" w:rsidRPr="007A34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профессионального модуля:</w:t>
      </w:r>
    </w:p>
    <w:p w:rsidR="00C74628" w:rsidRPr="007A344D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всего </w:t>
      </w:r>
      <w:r w:rsidRPr="007A344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– 246 </w:t>
      </w: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>часов, в том числе:</w:t>
      </w:r>
    </w:p>
    <w:p w:rsidR="00C74628" w:rsidRPr="007A344D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обязательной аудиторной учебной нагрузки обучающегося – </w:t>
      </w:r>
      <w:r w:rsidR="007A344D" w:rsidRPr="007A344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126</w:t>
      </w:r>
      <w:r w:rsidR="00AF4AB3" w:rsidRPr="007A344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7A344D"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>часа</w:t>
      </w: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C74628" w:rsidRPr="007A344D" w:rsidRDefault="007A344D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из них: </w:t>
      </w:r>
      <w:r w:rsidR="00C74628"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самостоятельной работы обучающегося – </w:t>
      </w:r>
      <w:r w:rsidR="00C74628" w:rsidRPr="007A344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</w:t>
      </w:r>
      <w:r w:rsidR="007928B4" w:rsidRPr="007A344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</w:t>
      </w:r>
      <w:r w:rsidR="00C74628"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часов;</w:t>
      </w:r>
    </w:p>
    <w:p w:rsidR="00C74628" w:rsidRPr="007A344D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>учебной практики –</w:t>
      </w:r>
      <w:r w:rsidRPr="007A344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72 </w:t>
      </w: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>часа;</w:t>
      </w:r>
    </w:p>
    <w:p w:rsidR="00C74628" w:rsidRPr="007A344D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производственной практики - </w:t>
      </w:r>
      <w:r w:rsidRPr="007A344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36 </w:t>
      </w: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>часов.</w:t>
      </w:r>
    </w:p>
    <w:p w:rsidR="00C74628" w:rsidRPr="007A344D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344D">
        <w:rPr>
          <w:rFonts w:ascii="Times New Roman" w:eastAsia="Calibri" w:hAnsi="Times New Roman" w:cs="Times New Roman"/>
          <w:sz w:val="28"/>
          <w:szCs w:val="28"/>
          <w:lang w:eastAsia="ar-SA"/>
        </w:rPr>
        <w:t>Промежуточная аттестация 12 часов.</w:t>
      </w:r>
    </w:p>
    <w:p w:rsidR="000F52C2" w:rsidRPr="007A344D" w:rsidRDefault="000F52C2" w:rsidP="00C31E58">
      <w:pPr>
        <w:rPr>
          <w:rFonts w:ascii="Times New Roman" w:hAnsi="Times New Roman" w:cs="Times New Roman"/>
          <w:sz w:val="28"/>
        </w:rPr>
      </w:pPr>
    </w:p>
    <w:p w:rsidR="009F04A1" w:rsidRDefault="009F04A1" w:rsidP="00C31E58">
      <w:pPr>
        <w:rPr>
          <w:rFonts w:ascii="Times New Roman" w:hAnsi="Times New Roman" w:cs="Times New Roman"/>
          <w:sz w:val="28"/>
          <w:highlight w:val="yellow"/>
        </w:rPr>
      </w:pPr>
    </w:p>
    <w:p w:rsidR="00A21168" w:rsidRDefault="00A21168" w:rsidP="00C31E58">
      <w:pPr>
        <w:rPr>
          <w:rFonts w:ascii="Times New Roman" w:hAnsi="Times New Roman" w:cs="Times New Roman"/>
          <w:sz w:val="28"/>
          <w:highlight w:val="yellow"/>
        </w:rPr>
      </w:pPr>
    </w:p>
    <w:p w:rsidR="00A21168" w:rsidRPr="002E2130" w:rsidRDefault="00A21168" w:rsidP="00C31E58">
      <w:pPr>
        <w:rPr>
          <w:rFonts w:ascii="Times New Roman" w:hAnsi="Times New Roman" w:cs="Times New Roman"/>
          <w:sz w:val="28"/>
          <w:highlight w:val="yellow"/>
        </w:rPr>
      </w:pPr>
    </w:p>
    <w:p w:rsidR="009F04A1" w:rsidRPr="002E2130" w:rsidRDefault="009F04A1" w:rsidP="00C31E58">
      <w:pPr>
        <w:rPr>
          <w:rFonts w:ascii="Times New Roman" w:hAnsi="Times New Roman" w:cs="Times New Roman"/>
          <w:sz w:val="28"/>
          <w:highlight w:val="yellow"/>
        </w:rPr>
      </w:pPr>
    </w:p>
    <w:p w:rsidR="009F04A1" w:rsidRPr="002E2130" w:rsidRDefault="009F04A1" w:rsidP="00C31E58">
      <w:pPr>
        <w:rPr>
          <w:rFonts w:ascii="Times New Roman" w:hAnsi="Times New Roman" w:cs="Times New Roman"/>
          <w:sz w:val="28"/>
          <w:highlight w:val="yellow"/>
        </w:rPr>
        <w:sectPr w:rsidR="009F04A1" w:rsidRPr="002E2130" w:rsidSect="00C136DD"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9F04A1" w:rsidRPr="00E65FFE" w:rsidRDefault="00A21168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E65FFE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2</w:t>
      </w:r>
      <w:r w:rsidR="009F04A1" w:rsidRPr="00E65FFE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. СТРУКТУРА и содержание профессионального модуля</w:t>
      </w:r>
    </w:p>
    <w:p w:rsidR="00775382" w:rsidRPr="00E65FFE" w:rsidRDefault="00775382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F04A1" w:rsidRPr="00E65FFE" w:rsidRDefault="00A21168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5F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Структура</w:t>
      </w:r>
      <w:r w:rsidR="009F04A1" w:rsidRPr="00E65F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профессионального модуля </w:t>
      </w:r>
    </w:p>
    <w:p w:rsidR="00775382" w:rsidRPr="00E65FFE" w:rsidRDefault="00775382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3542"/>
        <w:gridCol w:w="991"/>
        <w:gridCol w:w="1134"/>
        <w:gridCol w:w="283"/>
        <w:gridCol w:w="994"/>
        <w:gridCol w:w="945"/>
        <w:gridCol w:w="47"/>
        <w:gridCol w:w="851"/>
        <w:gridCol w:w="47"/>
        <w:gridCol w:w="945"/>
        <w:gridCol w:w="997"/>
        <w:gridCol w:w="709"/>
        <w:gridCol w:w="1134"/>
        <w:gridCol w:w="1418"/>
      </w:tblGrid>
      <w:tr w:rsidR="00D824AC" w:rsidRPr="00E65FFE" w:rsidTr="00E65FFE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E65FFE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val="x-none"/>
              </w:rPr>
              <w:t xml:space="preserve">Коды </w:t>
            </w:r>
            <w:proofErr w:type="spellStart"/>
            <w:r w:rsidRPr="00E65FFE">
              <w:rPr>
                <w:rFonts w:ascii="Times New Roman" w:eastAsia="Times New Roman" w:hAnsi="Times New Roman" w:cs="Times New Roman"/>
                <w:lang w:val="x-none"/>
              </w:rPr>
              <w:t>профессио</w:t>
            </w:r>
            <w:proofErr w:type="spellEnd"/>
            <w:r w:rsidRPr="00E65FFE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E65FFE">
              <w:rPr>
                <w:rFonts w:ascii="Times New Roman" w:eastAsia="Times New Roman" w:hAnsi="Times New Roman" w:cs="Times New Roman"/>
                <w:lang w:val="x-none"/>
              </w:rPr>
              <w:t>нальных</w:t>
            </w:r>
            <w:proofErr w:type="spellEnd"/>
            <w:r w:rsidRPr="00E65FFE">
              <w:rPr>
                <w:rFonts w:ascii="Times New Roman" w:eastAsia="Times New Roman" w:hAnsi="Times New Roman" w:cs="Times New Roman"/>
                <w:lang w:val="x-none"/>
              </w:rPr>
              <w:t xml:space="preserve"> и общих компетенций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E65FFE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val="x-none"/>
              </w:rPr>
              <w:t>Наименования разделов профессионального модуля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E65FFE" w:rsidRDefault="00A21168" w:rsidP="00A21168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Всего, час</w:t>
            </w:r>
          </w:p>
        </w:tc>
        <w:tc>
          <w:tcPr>
            <w:tcW w:w="5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E65FFE" w:rsidRDefault="00D824AC" w:rsidP="00A21168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="00A21168" w:rsidRPr="00E65FFE">
              <w:rPr>
                <w:rFonts w:ascii="Times New Roman" w:eastAsia="Times New Roman" w:hAnsi="Times New Roman" w:cs="Times New Roman"/>
                <w:lang w:eastAsia="ar-SA"/>
              </w:rPr>
              <w:t>бъем профессионального модуля</w:t>
            </w: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, час.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E65FFE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proofErr w:type="spellStart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Самостработа</w:t>
            </w:r>
            <w:proofErr w:type="spellEnd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, час.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24AC" w:rsidRPr="00E65FFE" w:rsidRDefault="00B034B6" w:rsidP="00B034B6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Проме</w:t>
            </w:r>
            <w:r w:rsidR="00D824AC" w:rsidRPr="00E65FFE">
              <w:rPr>
                <w:rFonts w:ascii="Times New Roman" w:eastAsia="Times New Roman" w:hAnsi="Times New Roman" w:cs="Times New Roman"/>
                <w:lang w:eastAsia="ar-SA"/>
              </w:rPr>
              <w:t>жуточ</w:t>
            </w: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ная</w:t>
            </w:r>
          </w:p>
          <w:p w:rsidR="00D824AC" w:rsidRPr="00E65FFE" w:rsidRDefault="00B034B6" w:rsidP="00B034B6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аттестация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Практики</w:t>
            </w:r>
          </w:p>
        </w:tc>
      </w:tr>
      <w:tr w:rsidR="00E65FFE" w:rsidRPr="00E65FFE" w:rsidTr="00E65FFE">
        <w:trPr>
          <w:trHeight w:val="184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FE" w:rsidRPr="00E65FFE" w:rsidRDefault="00E65FFE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FE" w:rsidRPr="00E65FFE" w:rsidRDefault="00E65FFE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FE" w:rsidRPr="00E65FFE" w:rsidRDefault="00E65FFE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Теор</w:t>
            </w:r>
            <w:proofErr w:type="spellEnd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занятия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Практ</w:t>
            </w:r>
            <w:proofErr w:type="spellEnd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занятия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Семи-нар</w:t>
            </w:r>
            <w:proofErr w:type="gramEnd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E65FFE" w:rsidRPr="00E65FFE" w:rsidRDefault="00E65FFE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заня-тия</w:t>
            </w:r>
            <w:proofErr w:type="spellEnd"/>
            <w:proofErr w:type="gramEnd"/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Курс.</w:t>
            </w:r>
          </w:p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работа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Кон</w:t>
            </w:r>
          </w:p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суль</w:t>
            </w:r>
            <w:proofErr w:type="spellEnd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proofErr w:type="spellStart"/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тации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FE" w:rsidRPr="00E65FFE" w:rsidRDefault="00E65FFE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FE" w:rsidRPr="00E65FFE" w:rsidRDefault="00E65FFE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Учебная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FE" w:rsidRPr="00E65FFE" w:rsidRDefault="00E65FFE" w:rsidP="00B034B6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Производственная</w:t>
            </w:r>
          </w:p>
          <w:p w:rsidR="00E65FFE" w:rsidRPr="00E65FFE" w:rsidRDefault="00E65FFE" w:rsidP="00D82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65FFE" w:rsidRPr="00E65FFE" w:rsidTr="00E65FF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8F60BA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8F60BA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8F60BA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6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8F60BA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8F60BA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8F60BA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8F60BA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8F60BA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11</w:t>
            </w:r>
          </w:p>
        </w:tc>
      </w:tr>
      <w:tr w:rsidR="00E65FFE" w:rsidRPr="00E65FFE" w:rsidTr="00E65FFE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FE" w:rsidRPr="00E65FFE" w:rsidRDefault="00E65FFE" w:rsidP="00A211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FFE">
              <w:rPr>
                <w:rFonts w:ascii="Times New Roman" w:hAnsi="Times New Roman"/>
              </w:rPr>
              <w:t>ПК 3.1; ПК 3.2; ПК 3.3; ПК 3.4; ПК 3.5; ПК 3.6; ПК 3.7, ПК 3.8</w:t>
            </w:r>
          </w:p>
          <w:p w:rsidR="00E65FFE" w:rsidRPr="00E65FFE" w:rsidRDefault="00E65FFE" w:rsidP="00A21168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hAnsi="Times New Roman"/>
              </w:rPr>
              <w:t>ОК 01, ОК 02, ОК 04, ОК 05, ОК 09.</w:t>
            </w:r>
          </w:p>
          <w:p w:rsidR="00E65FFE" w:rsidRPr="00E65FFE" w:rsidRDefault="00E65FFE" w:rsidP="00B034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FF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FFE" w:rsidRPr="00E65FFE" w:rsidRDefault="00E65FFE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bCs/>
                <w:lang w:eastAsia="ar-SA"/>
              </w:rPr>
              <w:t>Раздел 1</w:t>
            </w:r>
          </w:p>
          <w:p w:rsidR="00E65FFE" w:rsidRPr="00E65FFE" w:rsidRDefault="00E65FFE" w:rsidP="00D824A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bCs/>
                <w:lang w:eastAsia="ar-SA"/>
              </w:rPr>
              <w:t>Технология продаж потребительских товаров и координация работы с клиентами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E65FFE" w:rsidP="00E65FFE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E65FFE" w:rsidP="00E65F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E65FFE" w:rsidP="00E65FFE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E65FFE" w:rsidP="00E65F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E65FFE" w:rsidP="00E65F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7118F9" w:rsidP="00E65F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E65FFE" w:rsidP="00E65FFE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E65FFE" w:rsidP="00E65FFE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6 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E65FFE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FE" w:rsidRPr="00E65FFE" w:rsidRDefault="00E65FFE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</w:tr>
      <w:tr w:rsidR="00B034B6" w:rsidRPr="00E65FFE" w:rsidTr="00E65FFE"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5FFE">
              <w:rPr>
                <w:rFonts w:ascii="Times New Roman" w:eastAsia="Times New Roman" w:hAnsi="Times New Roman" w:cs="Times New Roman"/>
                <w:bCs/>
              </w:rPr>
              <w:t>Учебная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72</w:t>
            </w:r>
          </w:p>
        </w:tc>
        <w:tc>
          <w:tcPr>
            <w:tcW w:w="6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ДЗ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72</w:t>
            </w:r>
          </w:p>
          <w:p w:rsidR="00B034B6" w:rsidRPr="00E65FFE" w:rsidRDefault="00B034B6" w:rsidP="00D82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</w:tr>
      <w:tr w:rsidR="00B034B6" w:rsidRPr="00E65FFE" w:rsidTr="00E65FFE"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4B6" w:rsidRPr="00E65FFE" w:rsidRDefault="00B034B6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5FFE">
              <w:rPr>
                <w:rFonts w:ascii="Times New Roman" w:eastAsia="Times New Roman" w:hAnsi="Times New Roman" w:cs="Times New Roman"/>
                <w:bCs/>
              </w:rPr>
              <w:t>Производственная практика (по профилю специальности)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36</w:t>
            </w:r>
          </w:p>
        </w:tc>
        <w:tc>
          <w:tcPr>
            <w:tcW w:w="6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ДЗ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36</w:t>
            </w:r>
          </w:p>
        </w:tc>
      </w:tr>
      <w:tr w:rsidR="00B034B6" w:rsidRPr="00E65FFE" w:rsidTr="00E65FFE"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5FFE">
              <w:rPr>
                <w:rFonts w:ascii="Times New Roman" w:eastAsia="Times New Roman" w:hAnsi="Times New Roman" w:cs="Times New Roman"/>
                <w:bCs/>
              </w:rPr>
              <w:t>Экзамен квалификационный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12</w:t>
            </w:r>
          </w:p>
        </w:tc>
        <w:tc>
          <w:tcPr>
            <w:tcW w:w="6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caps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34B6" w:rsidRPr="00E65FFE" w:rsidRDefault="00B034B6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</w:tr>
      <w:tr w:rsidR="00E65FFE" w:rsidRPr="00E65FFE" w:rsidTr="00E65FFE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5FFE">
              <w:rPr>
                <w:rFonts w:ascii="Times New Roman" w:eastAsia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246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FE" w:rsidRPr="00E65FFE" w:rsidRDefault="00F16CA9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 xml:space="preserve">     -</w:t>
            </w:r>
            <w:r w:rsidR="00E65FFE" w:rsidRPr="00E65FFE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 xml:space="preserve">             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E" w:rsidRPr="00E65FFE" w:rsidRDefault="00E65FFE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E65FFE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36</w:t>
            </w:r>
          </w:p>
        </w:tc>
      </w:tr>
    </w:tbl>
    <w:p w:rsidR="00D824AC" w:rsidRPr="00E65FFE" w:rsidRDefault="00D824AC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F04A1" w:rsidRPr="00E65FFE" w:rsidRDefault="009F04A1" w:rsidP="00C31E58">
      <w:pPr>
        <w:rPr>
          <w:rFonts w:ascii="Times New Roman" w:hAnsi="Times New Roman" w:cs="Times New Roman"/>
          <w:sz w:val="28"/>
        </w:rPr>
      </w:pPr>
    </w:p>
    <w:p w:rsidR="0066741E" w:rsidRPr="002E2130" w:rsidRDefault="0066741E" w:rsidP="00C31E58">
      <w:pPr>
        <w:rPr>
          <w:rFonts w:ascii="Times New Roman" w:hAnsi="Times New Roman" w:cs="Times New Roman"/>
          <w:sz w:val="28"/>
          <w:highlight w:val="yellow"/>
        </w:rPr>
      </w:pPr>
    </w:p>
    <w:p w:rsidR="008F60BA" w:rsidRDefault="008F60BA" w:rsidP="00C31E58">
      <w:pPr>
        <w:rPr>
          <w:rFonts w:ascii="Times New Roman" w:hAnsi="Times New Roman" w:cs="Times New Roman"/>
          <w:sz w:val="28"/>
          <w:highlight w:val="yellow"/>
        </w:rPr>
      </w:pPr>
    </w:p>
    <w:p w:rsidR="008F60BA" w:rsidRPr="002E2130" w:rsidRDefault="008F60BA" w:rsidP="00C31E58">
      <w:pPr>
        <w:rPr>
          <w:rFonts w:ascii="Times New Roman" w:hAnsi="Times New Roman" w:cs="Times New Roman"/>
          <w:sz w:val="28"/>
          <w:highlight w:val="yellow"/>
        </w:rPr>
      </w:pPr>
    </w:p>
    <w:p w:rsidR="000F52C2" w:rsidRPr="008F60BA" w:rsidRDefault="000F52C2" w:rsidP="000F52C2">
      <w:pPr>
        <w:ind w:left="851"/>
        <w:rPr>
          <w:rFonts w:ascii="Times New Roman" w:hAnsi="Times New Roman"/>
          <w:b/>
          <w:sz w:val="24"/>
          <w:szCs w:val="24"/>
        </w:rPr>
      </w:pPr>
      <w:r w:rsidRPr="008F60BA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ПМ.03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8020"/>
        <w:gridCol w:w="2106"/>
        <w:gridCol w:w="2103"/>
      </w:tblGrid>
      <w:tr w:rsidR="000F52C2" w:rsidRPr="00224AE0" w:rsidTr="000F52C2">
        <w:trPr>
          <w:trHeight w:val="1204"/>
        </w:trPr>
        <w:tc>
          <w:tcPr>
            <w:tcW w:w="865" w:type="pct"/>
          </w:tcPr>
          <w:p w:rsidR="000F52C2" w:rsidRPr="00224AE0" w:rsidRDefault="000F52C2" w:rsidP="000F52C2">
            <w:pPr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712" w:type="pct"/>
            <w:vAlign w:val="center"/>
          </w:tcPr>
          <w:p w:rsidR="000F52C2" w:rsidRPr="00224AE0" w:rsidRDefault="000F52C2" w:rsidP="008F60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  <w:r w:rsidR="008F60BA" w:rsidRPr="00224AE0">
              <w:rPr>
                <w:rFonts w:ascii="Times New Roman" w:hAnsi="Times New Roman"/>
                <w:b/>
                <w:bCs/>
              </w:rPr>
              <w:t xml:space="preserve"> </w:t>
            </w:r>
            <w:r w:rsidRPr="00224AE0">
              <w:rPr>
                <w:rFonts w:ascii="Times New Roman" w:hAnsi="Times New Roman"/>
                <w:b/>
                <w:bCs/>
              </w:rPr>
              <w:t>лабораторные работы и практические занятия, самостоятельная учебная рабо</w:t>
            </w:r>
            <w:r w:rsidR="008F60BA" w:rsidRPr="00224AE0">
              <w:rPr>
                <w:rFonts w:ascii="Times New Roman" w:hAnsi="Times New Roman"/>
                <w:b/>
                <w:bCs/>
              </w:rPr>
              <w:t xml:space="preserve">та обучающихся, курсовая работа </w:t>
            </w:r>
            <w:r w:rsidRPr="00224AE0">
              <w:rPr>
                <w:rFonts w:ascii="Times New Roman" w:hAnsi="Times New Roman"/>
                <w:b/>
                <w:bCs/>
              </w:rPr>
              <w:t xml:space="preserve">(проект) </w:t>
            </w:r>
          </w:p>
        </w:tc>
        <w:tc>
          <w:tcPr>
            <w:tcW w:w="712" w:type="pct"/>
            <w:vAlign w:val="center"/>
          </w:tcPr>
          <w:p w:rsidR="000F52C2" w:rsidRPr="00224AE0" w:rsidRDefault="000F52C2" w:rsidP="000F52C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 xml:space="preserve">Объем, </w:t>
            </w:r>
            <w:proofErr w:type="spellStart"/>
            <w:r w:rsidRPr="00224AE0">
              <w:rPr>
                <w:rFonts w:ascii="Times New Roman" w:hAnsi="Times New Roman"/>
                <w:b/>
                <w:bCs/>
              </w:rPr>
              <w:t>акад.ч</w:t>
            </w:r>
            <w:proofErr w:type="spellEnd"/>
            <w:r w:rsidRPr="00224AE0">
              <w:rPr>
                <w:rFonts w:ascii="Times New Roman" w:hAnsi="Times New Roman"/>
                <w:b/>
                <w:bCs/>
              </w:rPr>
              <w:t xml:space="preserve"> / в том числе в форме практической подготовки, </w:t>
            </w:r>
            <w:proofErr w:type="spellStart"/>
            <w:r w:rsidRPr="00224AE0">
              <w:rPr>
                <w:rFonts w:ascii="Times New Roman" w:hAnsi="Times New Roman"/>
                <w:b/>
                <w:bCs/>
              </w:rPr>
              <w:t>акад.ч</w:t>
            </w:r>
            <w:proofErr w:type="spellEnd"/>
            <w:r w:rsidRPr="00224AE0">
              <w:rPr>
                <w:rFonts w:ascii="Times New Roman" w:hAnsi="Times New Roman"/>
                <w:b/>
                <w:bCs/>
              </w:rPr>
              <w:t xml:space="preserve"> и </w:t>
            </w:r>
            <w:proofErr w:type="spellStart"/>
            <w:r w:rsidRPr="00224AE0">
              <w:rPr>
                <w:rFonts w:ascii="Times New Roman" w:hAnsi="Times New Roman"/>
                <w:b/>
                <w:bCs/>
              </w:rPr>
              <w:t>сам.раб</w:t>
            </w:r>
            <w:proofErr w:type="spellEnd"/>
          </w:p>
        </w:tc>
        <w:tc>
          <w:tcPr>
            <w:tcW w:w="711" w:type="pct"/>
          </w:tcPr>
          <w:p w:rsidR="000F52C2" w:rsidRPr="00224AE0" w:rsidRDefault="000F52C2" w:rsidP="000F52C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F52C2" w:rsidRPr="00224AE0" w:rsidTr="000F52C2">
        <w:tc>
          <w:tcPr>
            <w:tcW w:w="865" w:type="pct"/>
          </w:tcPr>
          <w:p w:rsidR="000F52C2" w:rsidRPr="00224AE0" w:rsidRDefault="000F52C2" w:rsidP="000F52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712" w:type="pct"/>
          </w:tcPr>
          <w:p w:rsidR="000F52C2" w:rsidRPr="00224AE0" w:rsidRDefault="000F52C2" w:rsidP="000F5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12" w:type="pct"/>
            <w:vAlign w:val="center"/>
          </w:tcPr>
          <w:p w:rsidR="000F52C2" w:rsidRPr="00224AE0" w:rsidRDefault="000F52C2" w:rsidP="000F5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11" w:type="pct"/>
          </w:tcPr>
          <w:p w:rsidR="000F52C2" w:rsidRPr="00224AE0" w:rsidRDefault="000F52C2" w:rsidP="000F5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0F52C2" w:rsidRPr="00224AE0" w:rsidTr="000F52C2">
        <w:trPr>
          <w:trHeight w:val="85"/>
        </w:trPr>
        <w:tc>
          <w:tcPr>
            <w:tcW w:w="4289" w:type="pct"/>
            <w:gridSpan w:val="3"/>
          </w:tcPr>
          <w:p w:rsidR="000F52C2" w:rsidRPr="00224AE0" w:rsidRDefault="008F60BA" w:rsidP="008F60B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Раздел</w:t>
            </w:r>
            <w:r w:rsidR="000F52C2" w:rsidRPr="00224AE0">
              <w:rPr>
                <w:rFonts w:ascii="Times New Roman" w:hAnsi="Times New Roman"/>
                <w:b/>
                <w:bCs/>
              </w:rPr>
              <w:t xml:space="preserve"> Технология продаж потребительских товаров и координация работы с клиентами</w:t>
            </w:r>
          </w:p>
        </w:tc>
        <w:tc>
          <w:tcPr>
            <w:tcW w:w="711" w:type="pct"/>
          </w:tcPr>
          <w:p w:rsidR="000F52C2" w:rsidRPr="00224AE0" w:rsidRDefault="000F52C2" w:rsidP="000F52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F60BA" w:rsidRPr="00224AE0" w:rsidTr="000F52C2">
        <w:trPr>
          <w:trHeight w:val="85"/>
        </w:trPr>
        <w:tc>
          <w:tcPr>
            <w:tcW w:w="4289" w:type="pct"/>
            <w:gridSpan w:val="3"/>
          </w:tcPr>
          <w:p w:rsidR="008F60BA" w:rsidRPr="00224AE0" w:rsidRDefault="008F60BA" w:rsidP="008F60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МДК 03.01 Технология продаж потребительских товаров и координация работы с клиентами</w:t>
            </w:r>
          </w:p>
        </w:tc>
        <w:tc>
          <w:tcPr>
            <w:tcW w:w="711" w:type="pct"/>
          </w:tcPr>
          <w:p w:rsidR="008F60BA" w:rsidRPr="00224AE0" w:rsidRDefault="008F60BA" w:rsidP="000F52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7431E" w:rsidRPr="00224AE0" w:rsidTr="000F52C2">
        <w:tc>
          <w:tcPr>
            <w:tcW w:w="865" w:type="pct"/>
            <w:vMerge w:val="restart"/>
          </w:tcPr>
          <w:p w:rsidR="0007431E" w:rsidRPr="00224AE0" w:rsidRDefault="0007431E" w:rsidP="00074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Тема 1. Формирование клиентской</w:t>
            </w:r>
          </w:p>
          <w:p w:rsidR="0007431E" w:rsidRPr="00224AE0" w:rsidRDefault="0007431E" w:rsidP="00074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базы</w:t>
            </w:r>
          </w:p>
        </w:tc>
        <w:tc>
          <w:tcPr>
            <w:tcW w:w="2712" w:type="pct"/>
          </w:tcPr>
          <w:p w:rsidR="0007431E" w:rsidRPr="00224AE0" w:rsidRDefault="0007431E" w:rsidP="000F5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712" w:type="pct"/>
            <w:vAlign w:val="center"/>
          </w:tcPr>
          <w:p w:rsidR="0007431E" w:rsidRPr="00224AE0" w:rsidRDefault="0007431E" w:rsidP="006848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1</w:t>
            </w:r>
            <w:r w:rsidR="00684847" w:rsidRPr="00224AE0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11" w:type="pct"/>
          </w:tcPr>
          <w:p w:rsidR="0007431E" w:rsidRPr="00224AE0" w:rsidRDefault="0007431E" w:rsidP="000F52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C288D" w:rsidRPr="00224AE0" w:rsidTr="0023141B">
        <w:trPr>
          <w:trHeight w:val="413"/>
        </w:trPr>
        <w:tc>
          <w:tcPr>
            <w:tcW w:w="865" w:type="pct"/>
            <w:vMerge/>
          </w:tcPr>
          <w:p w:rsidR="008C288D" w:rsidRPr="00224AE0" w:rsidRDefault="008C288D" w:rsidP="000F52C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 xml:space="preserve">Клиентоориентированность: сущность, основные принципы и критерии </w:t>
            </w:r>
            <w:proofErr w:type="spellStart"/>
            <w:r w:rsidRPr="00224AE0">
              <w:rPr>
                <w:rFonts w:ascii="Times New Roman" w:hAnsi="Times New Roman"/>
              </w:rPr>
              <w:t>клиентоориентированности</w:t>
            </w:r>
            <w:proofErr w:type="spellEnd"/>
            <w:r w:rsidRPr="00224AE0">
              <w:rPr>
                <w:rFonts w:ascii="Times New Roman" w:hAnsi="Times New Roman"/>
              </w:rPr>
              <w:t xml:space="preserve"> компании.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ПК 3.3; ПК 3.4; ПК 3.5; ПК 3.6; ПК 3.7, ПК 3.8</w:t>
            </w:r>
          </w:p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ОК 01, ОК 02, ОК 04, ОК 05, ОК 09</w:t>
            </w:r>
          </w:p>
        </w:tc>
      </w:tr>
      <w:tr w:rsidR="008C288D" w:rsidRPr="00224AE0" w:rsidTr="00DD441A">
        <w:trPr>
          <w:trHeight w:val="265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Потребительская лояльность. Факторы, оказывающие влияние на формирование</w:t>
            </w:r>
          </w:p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потребительской лояльности. Методы удержания клиентов.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DD441A">
        <w:trPr>
          <w:trHeight w:val="265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Пути формирования клиентской базы.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DD441A">
        <w:trPr>
          <w:trHeight w:val="265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Рынок информационных систем управления клиентской базой. Концепции управления взаимоотношениями с клиентами: CRM, CEM, СMR, E-CRM, ERM, социальные CRM (</w:t>
            </w:r>
            <w:proofErr w:type="spellStart"/>
            <w:r w:rsidRPr="00224AE0">
              <w:rPr>
                <w:rFonts w:ascii="Times New Roman" w:hAnsi="Times New Roman"/>
              </w:rPr>
              <w:t>Social</w:t>
            </w:r>
            <w:proofErr w:type="spellEnd"/>
            <w:r w:rsidRPr="00224AE0">
              <w:rPr>
                <w:rFonts w:ascii="Times New Roman" w:hAnsi="Times New Roman"/>
              </w:rPr>
              <w:t xml:space="preserve"> CRM, SCRM).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DD441A">
        <w:trPr>
          <w:trHeight w:val="265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Основные критерии выбора CRM-системы. Тенденции использования и развития</w:t>
            </w:r>
          </w:p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24AE0">
              <w:rPr>
                <w:rFonts w:ascii="Times New Roman" w:hAnsi="Times New Roman"/>
              </w:rPr>
              <w:t>клиентоориентированных</w:t>
            </w:r>
            <w:proofErr w:type="spellEnd"/>
            <w:r w:rsidRPr="00224AE0">
              <w:rPr>
                <w:rFonts w:ascii="Times New Roman" w:hAnsi="Times New Roman"/>
              </w:rPr>
              <w:t xml:space="preserve"> технологий в России.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0F52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</w:t>
            </w:r>
          </w:p>
          <w:p w:rsidR="008C288D" w:rsidRPr="00224AE0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Формирование и актуализация клиентской базы, составление отчетной документации.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0F52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</w:t>
            </w:r>
          </w:p>
          <w:p w:rsidR="008C288D" w:rsidRPr="00224AE0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Планирование исходящих телефонных звонков, встреч, переговоров.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0F52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3</w:t>
            </w:r>
          </w:p>
          <w:p w:rsidR="008C288D" w:rsidRPr="00224AE0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 xml:space="preserve">Изучение программы лояльности торговой организации и разработка предложений по ее совершенствованию на основе принципов </w:t>
            </w:r>
            <w:proofErr w:type="spellStart"/>
            <w:r w:rsidRPr="00224AE0">
              <w:rPr>
                <w:rFonts w:ascii="Times New Roman" w:hAnsi="Times New Roman"/>
              </w:rPr>
              <w:t>клиентоориентированности</w:t>
            </w:r>
            <w:proofErr w:type="spellEnd"/>
            <w:r w:rsidRPr="00224AE0">
              <w:rPr>
                <w:rFonts w:ascii="Times New Roman" w:hAnsi="Times New Roman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41B" w:rsidRPr="00224AE0" w:rsidTr="000F52C2">
        <w:trPr>
          <w:trHeight w:val="151"/>
        </w:trPr>
        <w:tc>
          <w:tcPr>
            <w:tcW w:w="865" w:type="pct"/>
            <w:vMerge w:val="restart"/>
          </w:tcPr>
          <w:p w:rsidR="0023141B" w:rsidRPr="00224AE0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Тема 2.</w:t>
            </w:r>
          </w:p>
          <w:p w:rsidR="0023141B" w:rsidRPr="00224AE0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lastRenderedPageBreak/>
              <w:t>Организация и</w:t>
            </w:r>
          </w:p>
          <w:p w:rsidR="0023141B" w:rsidRPr="00224AE0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осуществление</w:t>
            </w:r>
          </w:p>
          <w:p w:rsidR="0023141B" w:rsidRPr="00224AE0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преддоговорной и</w:t>
            </w:r>
          </w:p>
          <w:p w:rsidR="0023141B" w:rsidRPr="00224AE0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предпродажной работы</w:t>
            </w:r>
          </w:p>
        </w:tc>
        <w:tc>
          <w:tcPr>
            <w:tcW w:w="2712" w:type="pct"/>
          </w:tcPr>
          <w:p w:rsidR="0023141B" w:rsidRPr="00224AE0" w:rsidRDefault="0023141B" w:rsidP="000F52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712" w:type="pct"/>
            <w:vAlign w:val="center"/>
          </w:tcPr>
          <w:p w:rsidR="0023141B" w:rsidRPr="00224AE0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11" w:type="pct"/>
          </w:tcPr>
          <w:p w:rsidR="0023141B" w:rsidRPr="00224AE0" w:rsidRDefault="0023141B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 xml:space="preserve">Методики выявления потребностей клиентов, в </w:t>
            </w:r>
            <w:proofErr w:type="spellStart"/>
            <w:r w:rsidRPr="00224AE0">
              <w:rPr>
                <w:rFonts w:ascii="Times New Roman" w:hAnsi="Times New Roman"/>
                <w:bCs/>
              </w:rPr>
              <w:t>т.ч</w:t>
            </w:r>
            <w:proofErr w:type="spellEnd"/>
            <w:r w:rsidRPr="00224AE0">
              <w:rPr>
                <w:rFonts w:ascii="Times New Roman" w:hAnsi="Times New Roman"/>
                <w:bCs/>
              </w:rPr>
              <w:t>. с использованием цифровых технологий.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Методы планирования продаж: планирование «сверху вниз» (</w:t>
            </w:r>
            <w:proofErr w:type="spellStart"/>
            <w:r w:rsidRPr="00224AE0">
              <w:rPr>
                <w:rFonts w:ascii="Times New Roman" w:hAnsi="Times New Roman"/>
                <w:bCs/>
              </w:rPr>
              <w:t>top-down</w:t>
            </w:r>
            <w:proofErr w:type="spellEnd"/>
            <w:r w:rsidRPr="00224AE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24AE0">
              <w:rPr>
                <w:rFonts w:ascii="Times New Roman" w:hAnsi="Times New Roman"/>
                <w:bCs/>
              </w:rPr>
              <w:t>planning</w:t>
            </w:r>
            <w:proofErr w:type="spellEnd"/>
            <w:r w:rsidRPr="00224AE0">
              <w:rPr>
                <w:rFonts w:ascii="Times New Roman" w:hAnsi="Times New Roman"/>
                <w:bCs/>
              </w:rPr>
              <w:t>), планирование «снизу-вверх» (</w:t>
            </w:r>
            <w:proofErr w:type="spellStart"/>
            <w:r w:rsidRPr="00224AE0">
              <w:rPr>
                <w:rFonts w:ascii="Times New Roman" w:hAnsi="Times New Roman"/>
                <w:bCs/>
              </w:rPr>
              <w:t>bottom-up</w:t>
            </w:r>
            <w:proofErr w:type="spellEnd"/>
            <w:r w:rsidRPr="00224AE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24AE0">
              <w:rPr>
                <w:rFonts w:ascii="Times New Roman" w:hAnsi="Times New Roman"/>
                <w:bCs/>
              </w:rPr>
              <w:t>planning</w:t>
            </w:r>
            <w:proofErr w:type="spellEnd"/>
            <w:r w:rsidRPr="00224AE0">
              <w:rPr>
                <w:rFonts w:ascii="Times New Roman" w:hAnsi="Times New Roman"/>
                <w:bCs/>
              </w:rPr>
              <w:t>), планирование «цели вниз - план вверх» (</w:t>
            </w:r>
            <w:proofErr w:type="spellStart"/>
            <w:r w:rsidRPr="00224AE0">
              <w:rPr>
                <w:rFonts w:ascii="Times New Roman" w:hAnsi="Times New Roman"/>
                <w:bCs/>
              </w:rPr>
              <w:t>goals</w:t>
            </w:r>
            <w:proofErr w:type="spellEnd"/>
            <w:r w:rsidRPr="00224AE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24AE0">
              <w:rPr>
                <w:rFonts w:ascii="Times New Roman" w:hAnsi="Times New Roman"/>
                <w:bCs/>
              </w:rPr>
              <w:t>down-plans</w:t>
            </w:r>
            <w:proofErr w:type="spellEnd"/>
            <w:r w:rsidRPr="00224AE0">
              <w:rPr>
                <w:rFonts w:ascii="Times New Roman" w:hAnsi="Times New Roman"/>
                <w:bCs/>
              </w:rPr>
              <w:t xml:space="preserve"> </w:t>
            </w:r>
            <w:r w:rsidRPr="00224AE0">
              <w:rPr>
                <w:rFonts w:ascii="Times New Roman" w:hAnsi="Times New Roman"/>
                <w:bCs/>
                <w:lang w:val="en-US"/>
              </w:rPr>
              <w:t>up</w:t>
            </w:r>
            <w:r w:rsidRPr="00224AE0">
              <w:rPr>
                <w:rFonts w:ascii="Times New Roman" w:hAnsi="Times New Roman"/>
                <w:bCs/>
              </w:rPr>
              <w:t xml:space="preserve"> </w:t>
            </w:r>
            <w:r w:rsidRPr="00224AE0">
              <w:rPr>
                <w:rFonts w:ascii="Times New Roman" w:hAnsi="Times New Roman"/>
                <w:bCs/>
                <w:lang w:val="en-US"/>
              </w:rPr>
              <w:t>planning</w:t>
            </w:r>
            <w:r w:rsidRPr="00224AE0">
              <w:rPr>
                <w:rFonts w:ascii="Times New Roman" w:hAnsi="Times New Roman"/>
                <w:bCs/>
              </w:rPr>
              <w:t>). Анализ</w:t>
            </w:r>
            <w:r w:rsidRPr="00224AE0">
              <w:rPr>
                <w:rFonts w:ascii="Times New Roman" w:hAnsi="Times New Roman"/>
                <w:bCs/>
                <w:lang w:val="en-US"/>
              </w:rPr>
              <w:t xml:space="preserve"> «like to like»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Установление контактов с поставщиками и клиентами посредством современных технических средств и цифровых технологий, с использованием телефонных переговоров и личных встреч.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Холодные продажи. Особенности телефонного разговора в холодных продажах. Технические особенности холодных звонков.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Современные подходы к планировочным решениям магазина: общие требования к</w:t>
            </w:r>
          </w:p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планировочным решениям, сегментация площади торгового зала, оценка правильности выбранной последовательности размещения отделов в магазине.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224AE0">
              <w:rPr>
                <w:rFonts w:ascii="Times New Roman" w:hAnsi="Times New Roman"/>
                <w:bCs/>
              </w:rPr>
              <w:t>Мерчандайзинг</w:t>
            </w:r>
            <w:proofErr w:type="spellEnd"/>
            <w:r w:rsidRPr="00224AE0">
              <w:rPr>
                <w:rFonts w:ascii="Times New Roman" w:hAnsi="Times New Roman"/>
                <w:bCs/>
              </w:rPr>
              <w:t>. понятие, правила и программы.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Выкладка товаров: понятие выкладки и точки продаж, принципы и правила выкладки, основные концепции представления товаров, специальная выкладка, ее виды, рекомендации по выкладке отдельных видов товаров.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 xml:space="preserve">Методика построения </w:t>
            </w:r>
            <w:proofErr w:type="spellStart"/>
            <w:r w:rsidRPr="00224AE0">
              <w:rPr>
                <w:rFonts w:ascii="Times New Roman" w:hAnsi="Times New Roman"/>
                <w:bCs/>
              </w:rPr>
              <w:t>планограммы</w:t>
            </w:r>
            <w:proofErr w:type="spellEnd"/>
            <w:r w:rsidRPr="00224AE0">
              <w:rPr>
                <w:rFonts w:ascii="Times New Roman" w:hAnsi="Times New Roman"/>
                <w:bCs/>
              </w:rPr>
              <w:t>. Правила оформления ценников.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Самостоятельная работа № 1</w:t>
            </w:r>
          </w:p>
          <w:p w:rsidR="008C288D" w:rsidRPr="00224AE0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Подготовка и направление коммерческих предложений. Организация и правила проведения переговоров.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4</w:t>
            </w:r>
          </w:p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Сбор и обработка информации о потребностях клиентов с использованием сквозных цифровых технологий.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5</w:t>
            </w:r>
          </w:p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Формулировка ценностей товара и их отражение в уникальном торговом предложении.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6</w:t>
            </w:r>
          </w:p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Формирование портфеля коммерческих предложений в соответствии с установленными потребностями клиента и составление плана собственных продаж.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7</w:t>
            </w:r>
          </w:p>
          <w:p w:rsidR="008C288D" w:rsidRPr="00224AE0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деловых переговоров, оформление и анализ результатов.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8</w:t>
            </w:r>
          </w:p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Фиксация и анализ результатов преддоговорной работы с клиентом, и разработка плана дальнейших действий с применением специализированных программных продуктов.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23141B">
        <w:trPr>
          <w:trHeight w:val="473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9</w:t>
            </w:r>
          </w:p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Использование интернет-вещей для оптимизации торговых процессов.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10</w:t>
            </w:r>
          </w:p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 xml:space="preserve">Оформление витрин и выставок, в </w:t>
            </w:r>
            <w:proofErr w:type="spellStart"/>
            <w:r w:rsidRPr="00224AE0">
              <w:rPr>
                <w:rFonts w:ascii="Times New Roman" w:hAnsi="Times New Roman" w:cs="Times New Roman"/>
              </w:rPr>
              <w:t>т.ч</w:t>
            </w:r>
            <w:proofErr w:type="spellEnd"/>
            <w:r w:rsidRPr="00224AE0">
              <w:rPr>
                <w:rFonts w:ascii="Times New Roman" w:hAnsi="Times New Roman" w:cs="Times New Roman"/>
              </w:rPr>
              <w:t>. с применением цифровых технологий.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11</w:t>
            </w:r>
          </w:p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 xml:space="preserve">Анализ эффективности размещения отделов магазина с учетом </w:t>
            </w:r>
            <w:proofErr w:type="spellStart"/>
            <w:r w:rsidRPr="00224AE0">
              <w:rPr>
                <w:rFonts w:ascii="Times New Roman" w:hAnsi="Times New Roman" w:cs="Times New Roman"/>
              </w:rPr>
              <w:t>мерчандайзинговых</w:t>
            </w:r>
            <w:proofErr w:type="spellEnd"/>
            <w:r w:rsidRPr="00224AE0">
              <w:rPr>
                <w:rFonts w:ascii="Times New Roman" w:hAnsi="Times New Roman" w:cs="Times New Roman"/>
              </w:rPr>
              <w:t xml:space="preserve"> подходов.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41B" w:rsidRPr="00224AE0" w:rsidTr="000F52C2">
        <w:trPr>
          <w:trHeight w:val="151"/>
        </w:trPr>
        <w:tc>
          <w:tcPr>
            <w:tcW w:w="865" w:type="pct"/>
            <w:vMerge w:val="restart"/>
          </w:tcPr>
          <w:p w:rsidR="0023141B" w:rsidRPr="00224AE0" w:rsidRDefault="0023141B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Тема 3.</w:t>
            </w:r>
          </w:p>
          <w:p w:rsidR="0023141B" w:rsidRPr="00224AE0" w:rsidRDefault="0023141B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Организация и</w:t>
            </w:r>
          </w:p>
          <w:p w:rsidR="0023141B" w:rsidRPr="00224AE0" w:rsidRDefault="0023141B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осуществление продажи</w:t>
            </w:r>
          </w:p>
          <w:p w:rsidR="0023141B" w:rsidRPr="00224AE0" w:rsidRDefault="0023141B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потребительских товаров</w:t>
            </w:r>
          </w:p>
        </w:tc>
        <w:tc>
          <w:tcPr>
            <w:tcW w:w="2712" w:type="pct"/>
          </w:tcPr>
          <w:p w:rsidR="0023141B" w:rsidRPr="00224AE0" w:rsidRDefault="0023141B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12" w:type="pct"/>
            <w:vAlign w:val="center"/>
          </w:tcPr>
          <w:p w:rsidR="0023141B" w:rsidRPr="00224AE0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11" w:type="pct"/>
          </w:tcPr>
          <w:p w:rsidR="0023141B" w:rsidRPr="00224AE0" w:rsidRDefault="0023141B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Техники продаж: классификация, рекомендации по применению, характеристика этапов продаж.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 xml:space="preserve">Технологии продаж потребительских товаров в розничных торговых предприятиях, интернет-магазинах и на </w:t>
            </w:r>
            <w:proofErr w:type="spellStart"/>
            <w:r w:rsidRPr="00224AE0">
              <w:rPr>
                <w:rFonts w:ascii="Times New Roman" w:hAnsi="Times New Roman"/>
                <w:bCs/>
              </w:rPr>
              <w:t>маркетплейсах</w:t>
            </w:r>
            <w:proofErr w:type="spellEnd"/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Алгоритмы работы с возражениями и техники закрытия сделок.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Подготовка и проведение презентаций потребительских товаров.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Самостоятельная работа № 2</w:t>
            </w:r>
          </w:p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Алгоритмы работы с возражениями и техники закрытия сделок.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12</w:t>
            </w:r>
          </w:p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Изучение взаимного влияния поведения продавца и покупателя на эффективность процесса продажи.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13</w:t>
            </w:r>
          </w:p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Подготовка презентации товара для клиентов с учетом их потребностей.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14</w:t>
            </w:r>
          </w:p>
          <w:p w:rsidR="008C288D" w:rsidRPr="00224AE0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Работа с возражениями в процессе продажи товаров.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DD5" w:rsidRPr="00224AE0" w:rsidTr="000F52C2">
        <w:trPr>
          <w:trHeight w:val="151"/>
        </w:trPr>
        <w:tc>
          <w:tcPr>
            <w:tcW w:w="865" w:type="pct"/>
            <w:vMerge w:val="restart"/>
          </w:tcPr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Тема 4.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Обеспечение эффективного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взаимодействия с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клиентами в процессе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оказания услуги торговли и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lastRenderedPageBreak/>
              <w:t>соблюдения стандартов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организации</w:t>
            </w:r>
          </w:p>
        </w:tc>
        <w:tc>
          <w:tcPr>
            <w:tcW w:w="2712" w:type="pct"/>
          </w:tcPr>
          <w:p w:rsidR="00695DD5" w:rsidRPr="00224AE0" w:rsidRDefault="00695DD5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712" w:type="pct"/>
            <w:vAlign w:val="center"/>
          </w:tcPr>
          <w:p w:rsidR="00695DD5" w:rsidRPr="00224AE0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11" w:type="pct"/>
          </w:tcPr>
          <w:p w:rsidR="00695DD5" w:rsidRPr="00224AE0" w:rsidRDefault="00695DD5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Стандарты менеджмента качества, применяемые в отрасли: номенклатура, требования. Бизнес-процессы и стандарты работы розничного магазина.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Принципы и порядок ведения претензионной работы. Схема работы с претензиями. Алгоритм ответа на претензию.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15</w:t>
            </w:r>
          </w:p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Организация процесса купли-продажи в соответствии со стандартами и регламентами торговой организации.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Практическое занятие № 16</w:t>
            </w:r>
          </w:p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Продажа дополнительных услуг торгового предприятия.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17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клиентам в процессе продажи.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18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Урегулирование спорных вопросов, претензий.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DD5" w:rsidRPr="00224AE0" w:rsidTr="000F52C2">
        <w:trPr>
          <w:trHeight w:val="151"/>
        </w:trPr>
        <w:tc>
          <w:tcPr>
            <w:tcW w:w="865" w:type="pct"/>
            <w:vMerge w:val="restart"/>
          </w:tcPr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Тема 5.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Планирование и реализация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мероприятий для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обеспечения выполнения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плана продаж и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стимулирования</w:t>
            </w:r>
          </w:p>
          <w:p w:rsidR="00695DD5" w:rsidRPr="00224AE0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покупательского спроса</w:t>
            </w:r>
          </w:p>
        </w:tc>
        <w:tc>
          <w:tcPr>
            <w:tcW w:w="2712" w:type="pct"/>
          </w:tcPr>
          <w:p w:rsidR="00695DD5" w:rsidRPr="00224AE0" w:rsidRDefault="00695DD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712" w:type="pct"/>
            <w:vAlign w:val="center"/>
          </w:tcPr>
          <w:p w:rsidR="00695DD5" w:rsidRPr="00224AE0" w:rsidRDefault="00684847" w:rsidP="007C28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1</w:t>
            </w:r>
            <w:r w:rsidR="007C2877" w:rsidRPr="00224AE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11" w:type="pct"/>
          </w:tcPr>
          <w:p w:rsidR="00695DD5" w:rsidRPr="00224AE0" w:rsidRDefault="00695DD5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Позиционирование продукции организации на рынке.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Методы сегментирования рынка. Портрет клиента.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Методы стимулирования продаж.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800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Самостоятельная работа № 3</w:t>
            </w:r>
          </w:p>
          <w:p w:rsidR="008C288D" w:rsidRPr="00224AE0" w:rsidRDefault="008C288D" w:rsidP="002800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eastAsia="Times New Roman" w:hAnsi="Times New Roman" w:cs="Times New Roman"/>
                <w:bCs/>
                <w:lang w:eastAsia="ru-RU"/>
              </w:rPr>
              <w:t>Сущность, содержание и основные цели маркетинговой деятельности в торговле.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800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Самостоятельная работа № 4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изучения покупательского спроса.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2800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Самостоятельная работа № 5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розничной торговли. Внемагазинные формы продажи товаров.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19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Сбор, анализ и систематизация данных по объемам продаж.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20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стимулирования клиента для увеличения продаж.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21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Расчет эффективности мероприятия по стимулированию продаж.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3F1D" w:rsidRPr="00224AE0" w:rsidTr="000F52C2">
        <w:trPr>
          <w:trHeight w:val="151"/>
        </w:trPr>
        <w:tc>
          <w:tcPr>
            <w:tcW w:w="865" w:type="pct"/>
            <w:vMerge w:val="restart"/>
          </w:tcPr>
          <w:p w:rsidR="00793F1D" w:rsidRPr="00224AE0" w:rsidRDefault="00793F1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Тема 6.</w:t>
            </w:r>
          </w:p>
          <w:p w:rsidR="00793F1D" w:rsidRPr="00224AE0" w:rsidRDefault="00793F1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Организация контроля</w:t>
            </w:r>
          </w:p>
          <w:p w:rsidR="00793F1D" w:rsidRPr="00224AE0" w:rsidRDefault="00793F1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продаж. Оценка</w:t>
            </w:r>
          </w:p>
          <w:p w:rsidR="00793F1D" w:rsidRPr="00224AE0" w:rsidRDefault="00793F1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эффективности продаж</w:t>
            </w:r>
          </w:p>
        </w:tc>
        <w:tc>
          <w:tcPr>
            <w:tcW w:w="2712" w:type="pct"/>
          </w:tcPr>
          <w:p w:rsidR="00793F1D" w:rsidRPr="00224AE0" w:rsidRDefault="00793F1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12" w:type="pct"/>
            <w:vAlign w:val="center"/>
          </w:tcPr>
          <w:p w:rsidR="00793F1D" w:rsidRPr="00224AE0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11" w:type="pct"/>
          </w:tcPr>
          <w:p w:rsidR="00793F1D" w:rsidRPr="00224AE0" w:rsidRDefault="00793F1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8484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Внутренний и внешний контроль продаж. Аналитика продаж как инструмент увеличения товарооборота. Формирование отчетов о продажах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AE39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Самостоятельная работа № 6</w:t>
            </w:r>
          </w:p>
          <w:p w:rsidR="008C288D" w:rsidRPr="00224AE0" w:rsidRDefault="008C288D" w:rsidP="0068484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Планирование потребности в персонале службы продаж.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22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Составление отчетной документации по продажам.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 xml:space="preserve">ПК 3.1; ПК 3.2; ПК 3.3; ПК 3.4; ПК 3.5; </w:t>
            </w: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3.6; ПК 3.7, ПК 3.8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23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24AE0">
              <w:rPr>
                <w:rFonts w:ascii="Times New Roman" w:hAnsi="Times New Roman"/>
                <w:bCs/>
              </w:rPr>
              <w:t>ABC, XYZ-анализ текущей клиентской базы.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24</w:t>
            </w:r>
          </w:p>
          <w:p w:rsidR="008C288D" w:rsidRPr="00224AE0" w:rsidRDefault="008C288D" w:rsidP="00793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Формирование отчета о работе с текущей базой (</w:t>
            </w:r>
            <w:proofErr w:type="spellStart"/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пенетрации</w:t>
            </w:r>
            <w:proofErr w:type="spellEnd"/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, индекса лояльности - NPS, ценности клиента- LTV, показателя удержания покупателя – CRR, среднего дохода на покупателя – ARC)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A25" w:rsidRPr="00224AE0" w:rsidTr="000F52C2">
        <w:trPr>
          <w:trHeight w:val="151"/>
        </w:trPr>
        <w:tc>
          <w:tcPr>
            <w:tcW w:w="865" w:type="pct"/>
            <w:vMerge w:val="restart"/>
          </w:tcPr>
          <w:p w:rsidR="00410A25" w:rsidRPr="00224AE0" w:rsidRDefault="00410A25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Тема 7.</w:t>
            </w:r>
          </w:p>
          <w:p w:rsidR="00410A25" w:rsidRPr="00224AE0" w:rsidRDefault="00410A25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Анализ и контроль</w:t>
            </w:r>
          </w:p>
          <w:p w:rsidR="00410A25" w:rsidRPr="00224AE0" w:rsidRDefault="00410A25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состояния товарных запасов</w:t>
            </w:r>
          </w:p>
        </w:tc>
        <w:tc>
          <w:tcPr>
            <w:tcW w:w="2712" w:type="pct"/>
          </w:tcPr>
          <w:p w:rsidR="00410A25" w:rsidRPr="00224AE0" w:rsidRDefault="00410A2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12" w:type="pct"/>
            <w:vAlign w:val="center"/>
          </w:tcPr>
          <w:p w:rsidR="00410A25" w:rsidRPr="00224AE0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11" w:type="pct"/>
          </w:tcPr>
          <w:p w:rsidR="00410A25" w:rsidRPr="00224AE0" w:rsidRDefault="00410A25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A25" w:rsidRPr="00224AE0" w:rsidTr="000F52C2">
        <w:trPr>
          <w:trHeight w:val="151"/>
        </w:trPr>
        <w:tc>
          <w:tcPr>
            <w:tcW w:w="865" w:type="pct"/>
            <w:vMerge/>
          </w:tcPr>
          <w:p w:rsidR="00410A25" w:rsidRPr="00224AE0" w:rsidRDefault="00410A2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410A25" w:rsidRPr="00224AE0" w:rsidRDefault="00410A2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Товарные запасы: классификация, виды, оптимизация и контроль.</w:t>
            </w:r>
          </w:p>
        </w:tc>
        <w:tc>
          <w:tcPr>
            <w:tcW w:w="712" w:type="pct"/>
            <w:vAlign w:val="center"/>
          </w:tcPr>
          <w:p w:rsidR="00410A25" w:rsidRPr="00224AE0" w:rsidRDefault="00892A8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</w:tcPr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410A25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410A25" w:rsidRPr="00224AE0" w:rsidTr="000F52C2">
        <w:trPr>
          <w:trHeight w:val="151"/>
        </w:trPr>
        <w:tc>
          <w:tcPr>
            <w:tcW w:w="865" w:type="pct"/>
            <w:vMerge/>
          </w:tcPr>
          <w:p w:rsidR="00410A25" w:rsidRPr="00224AE0" w:rsidRDefault="00410A2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410A25" w:rsidRPr="00224AE0" w:rsidRDefault="00410A2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25</w:t>
            </w:r>
          </w:p>
          <w:p w:rsidR="00410A25" w:rsidRPr="00224AE0" w:rsidRDefault="00410A2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Анализ состояния складских остатков и их оборачиваемости.</w:t>
            </w:r>
          </w:p>
        </w:tc>
        <w:tc>
          <w:tcPr>
            <w:tcW w:w="712" w:type="pct"/>
            <w:vAlign w:val="center"/>
          </w:tcPr>
          <w:p w:rsidR="00410A25" w:rsidRPr="00224AE0" w:rsidRDefault="00892A8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</w:tcPr>
          <w:p w:rsidR="00410A25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92A89" w:rsidRPr="00224AE0" w:rsidTr="000F52C2">
        <w:trPr>
          <w:trHeight w:val="151"/>
        </w:trPr>
        <w:tc>
          <w:tcPr>
            <w:tcW w:w="865" w:type="pct"/>
            <w:vMerge w:val="restart"/>
          </w:tcPr>
          <w:p w:rsidR="00892A89" w:rsidRPr="00224AE0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Тема 8.</w:t>
            </w:r>
          </w:p>
          <w:p w:rsidR="00892A89" w:rsidRPr="00224AE0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Организация</w:t>
            </w:r>
          </w:p>
          <w:p w:rsidR="00892A89" w:rsidRPr="00224AE0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послепродажного</w:t>
            </w:r>
          </w:p>
          <w:p w:rsidR="00892A89" w:rsidRPr="00224AE0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обслуживания,</w:t>
            </w:r>
          </w:p>
          <w:p w:rsidR="00892A89" w:rsidRPr="00224AE0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консультационно-</w:t>
            </w:r>
          </w:p>
          <w:p w:rsidR="00892A89" w:rsidRPr="00224AE0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информационное</w:t>
            </w:r>
          </w:p>
          <w:p w:rsidR="00892A89" w:rsidRPr="00224AE0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сопровождение клиентов</w:t>
            </w:r>
          </w:p>
        </w:tc>
        <w:tc>
          <w:tcPr>
            <w:tcW w:w="2712" w:type="pct"/>
          </w:tcPr>
          <w:p w:rsidR="00892A89" w:rsidRPr="00224AE0" w:rsidRDefault="00892A89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12" w:type="pct"/>
            <w:vAlign w:val="center"/>
          </w:tcPr>
          <w:p w:rsidR="00892A89" w:rsidRPr="00224AE0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11" w:type="pct"/>
          </w:tcPr>
          <w:p w:rsidR="00892A89" w:rsidRPr="00224AE0" w:rsidRDefault="00892A8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410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Организация послепродажного обслуживания как фактор повышения лояльности клиентов.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224AE0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AE39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Самостоятельная работа № 7</w:t>
            </w:r>
          </w:p>
          <w:p w:rsidR="008C288D" w:rsidRPr="00224AE0" w:rsidRDefault="008C288D" w:rsidP="00410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Послепродажное обслуживание и его роль в обеспечении конкурентоспособности товара. Виды сервиса. Планирование сервиса.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410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26</w:t>
            </w:r>
          </w:p>
          <w:p w:rsidR="008C288D" w:rsidRPr="00224AE0" w:rsidRDefault="008C288D" w:rsidP="0089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Разработка рекомендации для клиента по эффективному использованию/эксплуатации товаров.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ПК 3.1; ПК 3.2; ПК 3.3; ПК 3.4; ПК 3.5; ПК 3.6; ПК 3.7, ПК 3.8</w:t>
            </w: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89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27</w:t>
            </w:r>
          </w:p>
          <w:p w:rsidR="008C288D" w:rsidRPr="00224AE0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Разработка плана послепродажного обслуживания клиента.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224AE0" w:rsidTr="000F52C2">
        <w:trPr>
          <w:trHeight w:val="151"/>
        </w:trPr>
        <w:tc>
          <w:tcPr>
            <w:tcW w:w="865" w:type="pct"/>
            <w:vMerge/>
          </w:tcPr>
          <w:p w:rsidR="008C288D" w:rsidRPr="00224AE0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24AE0" w:rsidRDefault="008C288D" w:rsidP="0089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28</w:t>
            </w:r>
          </w:p>
          <w:p w:rsidR="008C288D" w:rsidRPr="00224AE0" w:rsidRDefault="008C288D" w:rsidP="00892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Анализ уровня удовлетворенности качеством предоставленных услуг розничного торгового предприятия.</w:t>
            </w:r>
          </w:p>
        </w:tc>
        <w:tc>
          <w:tcPr>
            <w:tcW w:w="712" w:type="pct"/>
            <w:vAlign w:val="center"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AE0"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224AE0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62102" w:rsidRPr="00224AE0" w:rsidTr="00E62102">
        <w:trPr>
          <w:trHeight w:val="151"/>
        </w:trPr>
        <w:tc>
          <w:tcPr>
            <w:tcW w:w="3577" w:type="pct"/>
            <w:gridSpan w:val="2"/>
          </w:tcPr>
          <w:p w:rsidR="00E62102" w:rsidRPr="00224AE0" w:rsidRDefault="00EE35A1" w:rsidP="0089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 (экзамен)</w:t>
            </w:r>
          </w:p>
        </w:tc>
        <w:tc>
          <w:tcPr>
            <w:tcW w:w="712" w:type="pct"/>
            <w:vAlign w:val="center"/>
          </w:tcPr>
          <w:p w:rsidR="00E62102" w:rsidRPr="00224AE0" w:rsidRDefault="00E62102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11" w:type="pct"/>
          </w:tcPr>
          <w:p w:rsidR="00E62102" w:rsidRPr="00224AE0" w:rsidRDefault="00E62102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1D99" w:rsidRPr="00224AE0" w:rsidTr="003D1D99">
        <w:trPr>
          <w:trHeight w:val="151"/>
        </w:trPr>
        <w:tc>
          <w:tcPr>
            <w:tcW w:w="3577" w:type="pct"/>
            <w:gridSpan w:val="2"/>
          </w:tcPr>
          <w:p w:rsidR="003D1D99" w:rsidRPr="00224AE0" w:rsidRDefault="003D1D99" w:rsidP="003D1D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:rsidR="00EE35A1" w:rsidRPr="00224AE0" w:rsidRDefault="00EE35A1" w:rsidP="00EE35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4AE0">
              <w:rPr>
                <w:rFonts w:ascii="Times New Roman" w:hAnsi="Times New Roman"/>
                <w:b/>
                <w:bCs/>
              </w:rPr>
              <w:t>Виды работ</w:t>
            </w:r>
          </w:p>
          <w:p w:rsidR="00EE35A1" w:rsidRPr="00652F3B" w:rsidRDefault="00EE35A1" w:rsidP="00EE35A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FC764D">
              <w:rPr>
                <w:rFonts w:ascii="Times New Roman" w:hAnsi="Times New Roman"/>
              </w:rPr>
              <w:lastRenderedPageBreak/>
              <w:t xml:space="preserve">Работа </w:t>
            </w:r>
            <w:r w:rsidRPr="00652F3B">
              <w:rPr>
                <w:rFonts w:ascii="Times New Roman" w:hAnsi="Times New Roman"/>
              </w:rPr>
              <w:t>с открытыми источниками информации и доступными информационными ресурсами организации для расширения клиентской базы и определения приоритетных потребностей клиентов</w:t>
            </w:r>
          </w:p>
          <w:p w:rsidR="00EE35A1" w:rsidRPr="00652F3B" w:rsidRDefault="00EE35A1" w:rsidP="00EE35A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52F3B">
              <w:rPr>
                <w:rFonts w:ascii="Times New Roman" w:hAnsi="Times New Roman"/>
              </w:rPr>
              <w:t>Анализ и систематизация информации о состоянии рынка потребительских товаров, деятельности конкурентов с использованием внешних и внутренних источников</w:t>
            </w:r>
          </w:p>
          <w:p w:rsidR="00EE35A1" w:rsidRPr="00652F3B" w:rsidRDefault="00EE35A1" w:rsidP="00EE35A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52F3B">
              <w:rPr>
                <w:rFonts w:ascii="Times New Roman" w:hAnsi="Times New Roman"/>
                <w:position w:val="-1"/>
              </w:rPr>
              <w:t>Установление контактов, определение потребностей клиентов в продукции, реализуемой организацией и формирование коммерческих предложений по продаже товаров</w:t>
            </w:r>
            <w:r w:rsidRPr="00652F3B">
              <w:rPr>
                <w:rFonts w:ascii="Times New Roman" w:hAnsi="Times New Roman"/>
              </w:rPr>
              <w:t>.</w:t>
            </w:r>
          </w:p>
          <w:p w:rsidR="00EE35A1" w:rsidRPr="00652F3B" w:rsidRDefault="00EE35A1" w:rsidP="00EE35A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52F3B">
              <w:rPr>
                <w:rFonts w:ascii="Times New Roman" w:hAnsi="Times New Roman"/>
                <w:bCs/>
              </w:rPr>
              <w:t>Организация и проведение деловых переговоров, оформление и анализ результатов</w:t>
            </w:r>
          </w:p>
          <w:p w:rsidR="00EE35A1" w:rsidRPr="00652F3B" w:rsidRDefault="00EE35A1" w:rsidP="00EE35A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52F3B">
              <w:rPr>
                <w:rFonts w:ascii="Times New Roman" w:hAnsi="Times New Roman"/>
                <w:bCs/>
              </w:rPr>
              <w:t>Разработка Уникального торгового предложения</w:t>
            </w:r>
          </w:p>
          <w:p w:rsidR="00EE35A1" w:rsidRPr="00652F3B" w:rsidRDefault="00EE35A1" w:rsidP="00EE35A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52F3B">
              <w:rPr>
                <w:rFonts w:ascii="Times New Roman" w:hAnsi="Times New Roman"/>
                <w:position w:val="-1"/>
              </w:rPr>
              <w:t>Подготовка презентации товара,</w:t>
            </w:r>
          </w:p>
          <w:p w:rsidR="00EE35A1" w:rsidRPr="00652F3B" w:rsidRDefault="00EE35A1" w:rsidP="00EE35A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52F3B">
              <w:rPr>
                <w:rFonts w:ascii="Times New Roman" w:hAnsi="Times New Roman"/>
              </w:rPr>
              <w:t>Организация обслуживания клиентов: предоставление информации по продукции и услугам с использованием профессиональных и технических терминов с их пояснениями, опознавание признаков неудовлетворенности клиента качеством предоставления услуг; работа с возражениями клиента, применение техники по закрытию сделки.</w:t>
            </w:r>
          </w:p>
          <w:p w:rsidR="003D1D99" w:rsidRPr="00224AE0" w:rsidRDefault="00EE35A1" w:rsidP="00EE35A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52F3B">
              <w:rPr>
                <w:rFonts w:ascii="Times New Roman" w:hAnsi="Times New Roman"/>
              </w:rPr>
              <w:t xml:space="preserve">Разработка мероприятий по стимулированию продаж и </w:t>
            </w:r>
            <w:r w:rsidRPr="00652F3B">
              <w:rPr>
                <w:rFonts w:ascii="Times New Roman" w:hAnsi="Times New Roman"/>
                <w:bCs/>
              </w:rPr>
              <w:t>расчет их эффективности</w:t>
            </w:r>
          </w:p>
        </w:tc>
        <w:tc>
          <w:tcPr>
            <w:tcW w:w="712" w:type="pct"/>
            <w:vAlign w:val="center"/>
          </w:tcPr>
          <w:p w:rsidR="003D1D99" w:rsidRPr="00224AE0" w:rsidRDefault="003D1D9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lastRenderedPageBreak/>
              <w:t>72</w:t>
            </w:r>
          </w:p>
        </w:tc>
        <w:tc>
          <w:tcPr>
            <w:tcW w:w="711" w:type="pct"/>
          </w:tcPr>
          <w:p w:rsidR="003D1D99" w:rsidRPr="00224AE0" w:rsidRDefault="003D1D9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4CF6" w:rsidRPr="00224AE0" w:rsidTr="004E4CF6">
        <w:trPr>
          <w:trHeight w:val="151"/>
        </w:trPr>
        <w:tc>
          <w:tcPr>
            <w:tcW w:w="3577" w:type="pct"/>
            <w:gridSpan w:val="2"/>
          </w:tcPr>
          <w:p w:rsidR="004E4CF6" w:rsidRPr="00224AE0" w:rsidRDefault="00EE35A1" w:rsidP="004E4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Производственная практика</w:t>
            </w:r>
          </w:p>
          <w:p w:rsidR="00EE35A1" w:rsidRPr="00224AE0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Виды работ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224AE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 xml:space="preserve">Наполнение и поддержание в актуальном состоянии клиентской базы. 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>Анализ текущей клиентской базы и уровня удовлетворенности клиентов качеством предоставленных услуг розничного торгового предприятия.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Анализ программы лояльности торговой организации и разработка предложений по ее совершенствованию на основе принципов </w:t>
            </w:r>
            <w:proofErr w:type="spellStart"/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клиентоориентированности</w:t>
            </w:r>
            <w:proofErr w:type="spellEnd"/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Проведение первичного </w:t>
            </w:r>
            <w:proofErr w:type="spellStart"/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мерчандайзинг</w:t>
            </w:r>
            <w:proofErr w:type="spellEnd"/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 xml:space="preserve">- аудита розничных торговых объектов 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Разработка плана оформления витрин и выставок, в </w:t>
            </w:r>
            <w:proofErr w:type="spellStart"/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. с применением цифровых технологий.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Осуществление отгрузки/выдачи продукции клиенту в соответствии с регламентами организации, оформление документации при отгрузке/выдаче продукции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>Мониторинг и контроль выполнения условий договоров с использованием специальных программных продуктов.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>Урегулирование спорных вопросов, претензий.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>Разработка мероприятий по выполнению плана продаж.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>Формирование аналитических отчетов по продажам с применением специальных программных продуктов.</w:t>
            </w:r>
          </w:p>
          <w:p w:rsidR="00EE35A1" w:rsidRPr="00FD2CDA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>Выполнение операций по контролю над состоянием  и анализу товарных запасов с применением программных продуктов</w:t>
            </w:r>
          </w:p>
          <w:p w:rsidR="004E4CF6" w:rsidRPr="00224AE0" w:rsidRDefault="00EE35A1" w:rsidP="00EE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  <w:r w:rsidRPr="00FD2CDA">
              <w:rPr>
                <w:rFonts w:ascii="Times New Roman" w:eastAsia="Times New Roman" w:hAnsi="Times New Roman" w:cs="Times New Roman"/>
                <w:lang w:eastAsia="ru-RU"/>
              </w:rPr>
              <w:tab/>
              <w:t>Разработка мероприятия по организации послепродажного обслуживания.</w:t>
            </w:r>
          </w:p>
        </w:tc>
        <w:tc>
          <w:tcPr>
            <w:tcW w:w="712" w:type="pct"/>
            <w:vAlign w:val="center"/>
          </w:tcPr>
          <w:p w:rsidR="004E4CF6" w:rsidRPr="00224AE0" w:rsidRDefault="004E4CF6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AE0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11" w:type="pct"/>
          </w:tcPr>
          <w:p w:rsidR="004E4CF6" w:rsidRPr="00224AE0" w:rsidRDefault="004E4CF6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2125" w:rsidRPr="00224AE0" w:rsidTr="002E2130">
        <w:trPr>
          <w:trHeight w:val="151"/>
        </w:trPr>
        <w:tc>
          <w:tcPr>
            <w:tcW w:w="3577" w:type="pct"/>
            <w:gridSpan w:val="2"/>
          </w:tcPr>
          <w:p w:rsidR="00512125" w:rsidRPr="00224AE0" w:rsidRDefault="00512125" w:rsidP="002E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Cs/>
                <w:lang w:eastAsia="ru-RU"/>
              </w:rPr>
              <w:t>Промежуточная аттестация</w:t>
            </w:r>
            <w:r w:rsidR="00360D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(ЭКВ)</w:t>
            </w:r>
          </w:p>
        </w:tc>
        <w:tc>
          <w:tcPr>
            <w:tcW w:w="712" w:type="pct"/>
          </w:tcPr>
          <w:p w:rsidR="00512125" w:rsidRPr="00224AE0" w:rsidRDefault="00512125" w:rsidP="002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11" w:type="pct"/>
          </w:tcPr>
          <w:p w:rsidR="00512125" w:rsidRPr="00224AE0" w:rsidRDefault="00512125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E4CF6" w:rsidRPr="002E2130" w:rsidRDefault="004E4CF6" w:rsidP="00C31E58">
      <w:pPr>
        <w:rPr>
          <w:rFonts w:ascii="Times New Roman" w:hAnsi="Times New Roman" w:cs="Times New Roman"/>
          <w:sz w:val="28"/>
          <w:highlight w:val="yellow"/>
        </w:rPr>
        <w:sectPr w:rsidR="004E4CF6" w:rsidRPr="002E2130" w:rsidSect="009F04A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3700D" w:rsidRPr="003F1267" w:rsidRDefault="003F1267" w:rsidP="00E3700D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</w:pPr>
      <w:r w:rsidRPr="00224AE0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  <w:lastRenderedPageBreak/>
        <w:t>3</w:t>
      </w:r>
      <w:r w:rsidR="00E3700D" w:rsidRPr="00224AE0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  <w:t>. условия реализации ПРОФЕССИОНАЛЬНОГО МОДУЛЯ</w:t>
      </w:r>
    </w:p>
    <w:p w:rsidR="00E3700D" w:rsidRPr="003F1267" w:rsidRDefault="00E3700D" w:rsidP="00E3700D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</w:pPr>
    </w:p>
    <w:p w:rsidR="00E3700D" w:rsidRPr="003F1267" w:rsidRDefault="003F1267" w:rsidP="00E3700D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3F1267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3</w:t>
      </w:r>
      <w:r w:rsidR="00E3700D" w:rsidRPr="003F1267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.1.  Требования к минимальному материально-техническому обеспечению</w:t>
      </w:r>
    </w:p>
    <w:p w:rsidR="009F04A1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267">
        <w:rPr>
          <w:rFonts w:ascii="Times New Roman" w:hAnsi="Times New Roman" w:cs="Times New Roman"/>
          <w:sz w:val="28"/>
          <w:szCs w:val="28"/>
        </w:rPr>
        <w:t>Реализация программы модуля осуществляется в следующих помещениях:</w:t>
      </w:r>
    </w:p>
    <w:p w:rsidR="00B44EAA" w:rsidRPr="003F1267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F12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Кабинет «Автоматизация торгово-технологических процессов», «Эксплуатация торгово-технологического оборудования и охрана труда», мастерская «Учебный магазин».</w:t>
      </w:r>
    </w:p>
    <w:p w:rsidR="00B44EAA" w:rsidRPr="003F1267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12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Оборудование мастерской «Учебный магазин»:</w:t>
      </w:r>
    </w:p>
    <w:p w:rsidR="00B44EAA" w:rsidRPr="003F1267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F12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- посадочные места по количеству обучающихся;</w:t>
      </w:r>
    </w:p>
    <w:p w:rsidR="00B44EAA" w:rsidRPr="003F1267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F12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- рабочее место преподавателя;</w:t>
      </w:r>
    </w:p>
    <w:p w:rsidR="00B44EAA" w:rsidRPr="003F1267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F12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- комплект учебно-методического обеспечения МДК 03.01 профессионального модуля;</w:t>
      </w:r>
    </w:p>
    <w:p w:rsidR="00B44EAA" w:rsidRPr="003F1267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F12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2 стола в ряду у дверного проема).</w:t>
      </w:r>
    </w:p>
    <w:p w:rsidR="00B44EAA" w:rsidRPr="003F1267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12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- комплект учебно-методической документации;</w:t>
      </w:r>
    </w:p>
    <w:p w:rsidR="00B44EAA" w:rsidRPr="003F1267" w:rsidRDefault="00B44EAA" w:rsidP="00B44EA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12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- наглядные пособия (планшеты, опорные схемы и презентации по темам МДК 03.01 </w:t>
      </w:r>
      <w:r w:rsidRPr="003F1267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Технология продаж потребительских товаров и координация работы с клиентами;</w:t>
      </w:r>
    </w:p>
    <w:p w:rsidR="00B44EAA" w:rsidRPr="003F1267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12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- витрины;</w:t>
      </w:r>
    </w:p>
    <w:p w:rsidR="00B44EAA" w:rsidRPr="003F1267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F12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- муляжи товаров;</w:t>
      </w:r>
    </w:p>
    <w:p w:rsidR="00B44EAA" w:rsidRPr="003F1267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F12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- </w:t>
      </w:r>
      <w:proofErr w:type="spellStart"/>
      <w:r w:rsidRPr="003F1267">
        <w:rPr>
          <w:rFonts w:ascii="Times New Roman" w:hAnsi="Times New Roman" w:cs="Times New Roman"/>
          <w:sz w:val="28"/>
          <w:szCs w:val="28"/>
        </w:rPr>
        <w:t>пристенные</w:t>
      </w:r>
      <w:proofErr w:type="spellEnd"/>
      <w:r w:rsidRPr="003F1267">
        <w:rPr>
          <w:rFonts w:ascii="Times New Roman" w:hAnsi="Times New Roman" w:cs="Times New Roman"/>
          <w:sz w:val="28"/>
          <w:szCs w:val="28"/>
        </w:rPr>
        <w:t xml:space="preserve"> и островные горки</w:t>
      </w:r>
      <w:r w:rsidRPr="003F126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F126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</w:p>
    <w:p w:rsidR="00B44EAA" w:rsidRPr="003F1267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F126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      - технические средства обучения (ПК, принтер, мультимедийный проектор);</w:t>
      </w:r>
    </w:p>
    <w:p w:rsidR="00B44EAA" w:rsidRPr="003F1267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36"/>
          <w:szCs w:val="28"/>
          <w:lang w:eastAsia="ar-SA"/>
        </w:rPr>
      </w:pPr>
      <w:r w:rsidRPr="003F126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      - </w:t>
      </w:r>
      <w:r w:rsidRPr="003F1267">
        <w:rPr>
          <w:rFonts w:ascii="Times New Roman" w:hAnsi="Times New Roman" w:cs="Times New Roman"/>
          <w:sz w:val="28"/>
        </w:rPr>
        <w:t>рекламно-выставочный инвентарь (манекены, держатели для одежды, подставки и т.д.).</w:t>
      </w:r>
    </w:p>
    <w:p w:rsidR="00E3700D" w:rsidRPr="003F1267" w:rsidRDefault="003F1267" w:rsidP="00E3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12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E3700D" w:rsidRPr="003F12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.2. Информационное обеспечение обучения</w:t>
      </w:r>
    </w:p>
    <w:p w:rsidR="00E3700D" w:rsidRPr="003F1267" w:rsidRDefault="00E3700D" w:rsidP="0010253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r w:rsidRPr="003F1267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Основные источники:</w:t>
      </w:r>
    </w:p>
    <w:p w:rsidR="007454CA" w:rsidRPr="007454CA" w:rsidRDefault="007454CA" w:rsidP="0010253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Рыжиков, С. Н., Осуществление продаж потребительских товаров и координация работы с клиент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С. Н. Рыжиков. - Москва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2025. - 213 с. - ISBN 978-5-406-14586-9. -</w:t>
      </w:r>
      <w:r w:rsidRPr="0074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URL: </w:t>
      </w:r>
      <w:hyperlink r:id="rId10" w:history="1">
        <w:r w:rsidRPr="003449F5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https://book.ru/book/957768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2530" w:rsidRPr="00102530" w:rsidRDefault="00102530" w:rsidP="0010253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Гаврилов, Л. П.  Организация коммерческой деятельности: электронная коммерция</w:t>
      </w:r>
      <w:proofErr w:type="gram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учебник и практикум для среднего профессионального образования / Л. П. Гаврилов. — 6-е изд.,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доп. — Москва : Издательство Юрайт, 2025. — 579 с. — (Профессиональное образование). — ISBN 978-5-534-17868-5. — Текст</w:t>
      </w:r>
      <w:proofErr w:type="gram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Юрайт [сайт]. — URL: </w:t>
      </w:r>
      <w:hyperlink r:id="rId11" w:history="1">
        <w:r w:rsidRPr="003449F5">
          <w:rPr>
            <w:rStyle w:val="ad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https://urait.ru/bcode/565109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02530" w:rsidRDefault="00E3700D" w:rsidP="0010253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Основы коммерческой деятельности: учебник для среднего профессионального образования / И. М. </w:t>
      </w:r>
      <w:proofErr w:type="spellStart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Синяева</w:t>
      </w:r>
      <w:proofErr w:type="spellEnd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О. Н. </w:t>
      </w:r>
      <w:proofErr w:type="spellStart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Жильцова</w:t>
      </w:r>
      <w:proofErr w:type="spellEnd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С. В. Земляк, В. В. </w:t>
      </w:r>
      <w:proofErr w:type="spellStart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Синяев</w:t>
      </w:r>
      <w:proofErr w:type="spellEnd"/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— </w:t>
      </w:r>
      <w:r w:rsidR="0074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Москва: Издательство Юрайт, 2025. — 394</w:t>
      </w:r>
      <w:r w:rsidRPr="003F12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с. — (</w:t>
      </w:r>
      <w:r w:rsidRPr="0074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Профессиональное обра</w:t>
      </w:r>
      <w:r w:rsidR="007454CA" w:rsidRPr="0074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зование). — ISBN 978-5-534-16956-0</w:t>
      </w:r>
      <w:r w:rsidRPr="0074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— Текст: электронный // Образовательная</w:t>
      </w:r>
      <w:r w:rsidR="007454CA" w:rsidRPr="0074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платформа Юрайт [сайт]. — URL:</w:t>
      </w:r>
      <w:r w:rsidR="007454CA" w:rsidRPr="007454C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7454CA" w:rsidRPr="003449F5">
          <w:rPr>
            <w:rStyle w:val="ad"/>
            <w:rFonts w:ascii="Times New Roman" w:hAnsi="Times New Roman" w:cs="Times New Roman"/>
            <w:sz w:val="28"/>
            <w:szCs w:val="28"/>
          </w:rPr>
          <w:t>https://urait.ru/bcode/562293</w:t>
        </w:r>
      </w:hyperlink>
      <w:r w:rsidR="007454CA">
        <w:rPr>
          <w:rFonts w:ascii="Times New Roman" w:hAnsi="Times New Roman" w:cs="Times New Roman"/>
          <w:sz w:val="28"/>
          <w:szCs w:val="28"/>
        </w:rPr>
        <w:t xml:space="preserve"> </w:t>
      </w:r>
      <w:r w:rsidR="007454CA">
        <w:t xml:space="preserve"> </w:t>
      </w:r>
      <w:r w:rsidR="007454CA" w:rsidRPr="007454CA">
        <w:rPr>
          <w:rFonts w:ascii="Arial" w:hAnsi="Arial" w:cs="Arial"/>
          <w:color w:val="000000"/>
          <w:shd w:val="clear" w:color="auto" w:fill="FFFFFF"/>
        </w:rPr>
        <w:t> </w:t>
      </w:r>
    </w:p>
    <w:p w:rsidR="00102530" w:rsidRPr="00102530" w:rsidRDefault="00102530" w:rsidP="0010253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Рамендик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Д. М.  Психология делового общения</w:t>
      </w:r>
      <w:proofErr w:type="gram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учебник и практикум для среднего профессионального образования / Д. М.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Рамендик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испр</w:t>
      </w:r>
      <w:proofErr w:type="spell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доп. — Москва : Издательство Юрайт, 2025. — 196 с. — (Профессиональное образование). — ISBN 978-5-534-16967-6. — Текст</w:t>
      </w:r>
      <w:proofErr w:type="gramStart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Юрайт [сайт]. — URL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hyperlink r:id="rId13" w:history="1">
        <w:r w:rsidRPr="003449F5">
          <w:rPr>
            <w:rStyle w:val="ad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https://urait.ru/bcode/561476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3700D" w:rsidRPr="00102530" w:rsidRDefault="00E3700D" w:rsidP="0010253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102530" w:rsidRPr="00102530" w:rsidRDefault="00102530" w:rsidP="0010253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Иванов, Г. Г., Организация торговли (торговой деятельности)</w:t>
      </w:r>
      <w:proofErr w:type="gramStart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/ Г. Г. Иванов. — Москва</w:t>
      </w:r>
      <w:proofErr w:type="gramStart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КноРус</w:t>
      </w:r>
      <w:proofErr w:type="spellEnd"/>
      <w:r w:rsidRPr="0010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2025. — 222 с. — ISBN 978-5-406-14602-6. — URL: </w:t>
      </w:r>
      <w:hyperlink r:id="rId14" w:history="1">
        <w:r w:rsidRPr="003449F5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https://book.ru/book/957559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2530" w:rsidRDefault="00102530" w:rsidP="0010253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Парамонова, Т. Н.,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Мерчандайзинг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Т. Н. Парамонова, И. А. Рамазанов. — Москва</w:t>
      </w:r>
      <w:proofErr w:type="gram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, 2026. — 143 с. — ISBN 978-5-406-15617-9. — 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RL: </w:t>
      </w:r>
      <w:hyperlink r:id="rId15" w:history="1">
        <w:r w:rsidRPr="003449F5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https://book.ru/book/960457</w:t>
        </w:r>
      </w:hyperlink>
    </w:p>
    <w:p w:rsidR="00102530" w:rsidRPr="00102530" w:rsidRDefault="00102530" w:rsidP="0010253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Потребительская лояльность</w:t>
      </w:r>
      <w:proofErr w:type="gram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И. И.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Скоробогатых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Р.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Сидорчук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П.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Широченская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ред. И. И.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Скоробогатых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Р.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Сидорчука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П.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Широченской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Москва</w:t>
      </w:r>
      <w:proofErr w:type="gram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— 311 с. — ISBN 978-5-406-11733-0. — URL: </w:t>
      </w:r>
      <w:hyperlink r:id="rId16" w:history="1">
        <w:r w:rsidRPr="00102530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https://book.ru/book/950257</w:t>
        </w:r>
      </w:hyperlink>
      <w:r w:rsidRPr="001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00D" w:rsidRPr="003F1267" w:rsidRDefault="003F1267" w:rsidP="0010253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26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3700D" w:rsidRPr="003F1267">
        <w:rPr>
          <w:rFonts w:ascii="Times New Roman" w:eastAsia="Calibri" w:hAnsi="Times New Roman" w:cs="Times New Roman"/>
          <w:b/>
          <w:sz w:val="28"/>
          <w:szCs w:val="28"/>
        </w:rPr>
        <w:t>.3. Особенности обучения лиц с ограниченными возможностями здоровья</w:t>
      </w:r>
    </w:p>
    <w:p w:rsidR="00E3700D" w:rsidRPr="003F1267" w:rsidRDefault="00E3700D" w:rsidP="001025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рабочей программы профессионального модуля созданы </w:t>
      </w:r>
      <w:r w:rsidRPr="003F1267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E3700D" w:rsidRPr="003F1267" w:rsidRDefault="00E3700D" w:rsidP="00E3700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F1267">
        <w:rPr>
          <w:color w:val="auto"/>
          <w:sz w:val="28"/>
          <w:szCs w:val="28"/>
        </w:rPr>
        <w:t xml:space="preserve">Для </w:t>
      </w:r>
      <w:r w:rsidRPr="003F1267">
        <w:rPr>
          <w:b/>
          <w:i/>
          <w:color w:val="auto"/>
          <w:sz w:val="28"/>
          <w:szCs w:val="28"/>
        </w:rPr>
        <w:t xml:space="preserve">слабовидящих </w:t>
      </w:r>
      <w:r w:rsidRPr="003F1267">
        <w:rPr>
          <w:color w:val="auto"/>
          <w:sz w:val="28"/>
          <w:szCs w:val="28"/>
        </w:rPr>
        <w:t xml:space="preserve">обучающихся используются: </w:t>
      </w:r>
    </w:p>
    <w:p w:rsidR="00E3700D" w:rsidRPr="003F1267" w:rsidRDefault="00E3700D" w:rsidP="00E3700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F1267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3F1267">
        <w:rPr>
          <w:i/>
          <w:iCs/>
          <w:color w:val="auto"/>
          <w:sz w:val="28"/>
          <w:szCs w:val="28"/>
        </w:rPr>
        <w:t xml:space="preserve">; 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4) обеспечивается необходимый уровень освещенности помещений;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подачи материала на принципах мультимедиа;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 xml:space="preserve"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</w:t>
      </w:r>
      <w:r w:rsidRPr="003F1267">
        <w:rPr>
          <w:rFonts w:ascii="Times New Roman" w:hAnsi="Times New Roman" w:cs="Times New Roman"/>
          <w:bCs/>
          <w:sz w:val="28"/>
          <w:szCs w:val="28"/>
        </w:rPr>
        <w:lastRenderedPageBreak/>
        <w:t>моделирование, поисковые задания, выполняемые индивидуально с использованием ноутбуков и др.);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 предметных связей, связи с практикой и др.);</w:t>
      </w:r>
    </w:p>
    <w:p w:rsidR="00E3700D" w:rsidRPr="003F1267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E3700D" w:rsidRPr="003F1267" w:rsidRDefault="00E3700D" w:rsidP="00E3700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F1267">
        <w:rPr>
          <w:color w:val="auto"/>
          <w:sz w:val="28"/>
          <w:szCs w:val="28"/>
        </w:rPr>
        <w:t xml:space="preserve">Для </w:t>
      </w:r>
      <w:r w:rsidRPr="003F1267">
        <w:rPr>
          <w:b/>
          <w:i/>
          <w:color w:val="auto"/>
          <w:sz w:val="28"/>
          <w:szCs w:val="28"/>
        </w:rPr>
        <w:t xml:space="preserve">слабослышащих </w:t>
      </w:r>
      <w:r w:rsidRPr="003F1267">
        <w:rPr>
          <w:color w:val="auto"/>
          <w:sz w:val="28"/>
          <w:szCs w:val="28"/>
        </w:rPr>
        <w:t xml:space="preserve">обучающихся используются: </w:t>
      </w:r>
    </w:p>
    <w:p w:rsidR="00E3700D" w:rsidRPr="003F1267" w:rsidRDefault="00E3700D" w:rsidP="00E3700D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3F1267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При наличии запросов, обучающихся с нарушением слуха для представления учебного материала, создаются контекстные индивидуально ориентированные мультимедийные презентации.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</w:t>
      </w:r>
      <w:r w:rsidRPr="003F1267">
        <w:rPr>
          <w:rFonts w:ascii="Times New Roman" w:hAnsi="Times New Roman" w:cs="Times New Roman"/>
          <w:bCs/>
          <w:sz w:val="28"/>
          <w:szCs w:val="28"/>
        </w:rPr>
        <w:lastRenderedPageBreak/>
        <w:t>слова с обязательной личностно ориентированной обратной связью с обучающимися;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E3700D" w:rsidRPr="003F1267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67">
        <w:rPr>
          <w:rFonts w:ascii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E3700D" w:rsidRPr="002E2130" w:rsidRDefault="00E3700D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AD7BB1" w:rsidRPr="002E2130" w:rsidRDefault="00AD7BB1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AD7BB1" w:rsidRDefault="00AD7BB1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7454CA" w:rsidRPr="002E2130" w:rsidRDefault="007454CA" w:rsidP="00E3700D">
      <w:pPr>
        <w:spacing w:line="360" w:lineRule="auto"/>
        <w:rPr>
          <w:b/>
          <w:caps/>
          <w:sz w:val="28"/>
          <w:szCs w:val="28"/>
          <w:highlight w:val="yellow"/>
        </w:rPr>
      </w:pPr>
    </w:p>
    <w:p w:rsidR="00AD7BB1" w:rsidRPr="00224AE0" w:rsidRDefault="00102530" w:rsidP="00AD7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224AE0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4</w:t>
      </w:r>
      <w:r w:rsidR="00AD7BB1" w:rsidRPr="00224AE0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. Контроль и оценка результатов освоения профессионального модуля</w:t>
      </w:r>
    </w:p>
    <w:p w:rsidR="00AD7BB1" w:rsidRPr="002E2130" w:rsidRDefault="00AD7BB1" w:rsidP="00AD7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ar-SA"/>
        </w:rPr>
      </w:pPr>
    </w:p>
    <w:tbl>
      <w:tblPr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72"/>
        <w:gridCol w:w="4454"/>
        <w:gridCol w:w="2917"/>
      </w:tblGrid>
      <w:tr w:rsidR="00224AE0" w:rsidRPr="00224AE0" w:rsidTr="006326ED">
        <w:trPr>
          <w:trHeight w:val="10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ПК и ОК, формируемых в рамках модуля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24AE0" w:rsidRPr="00224AE0" w:rsidTr="006326ED">
        <w:trPr>
          <w:trHeight w:val="308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ПК 3.1 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0" w:firstLine="0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Демонстрирует умения получения и уточнения данных о потенциальных клиентах, </w:t>
            </w: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формирования, актуализации клиентской базы, в том числе с использованием системы электронного документооборота, программных продуктов для анализа данных, управления проектами и принятия решений;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Выделяет приоритетные потребности клиента и фиксирует их в базе данных;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Использует и анализирует информацию о клиенте для планирования и организации работы с клиентом.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Устный/письменный опрос.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кейс-заданий.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Экспертная оценка контрольных / проверочных работ.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создания и представления презентаций. 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Экспертная оценка соблюдения правил оформления документов и построения устных сообщений на государственном языке Российской Федерации и иностранных языках.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практике.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– на практических занятиях 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– при выполнении работ на различных этапах </w:t>
            </w:r>
            <w:r w:rsidRPr="00224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производственной практики; 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– при проведении экзаменов по профессиональному модулю, в </w:t>
            </w:r>
            <w:proofErr w:type="spellStart"/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. в форме демонстрационного экзамена/профессионального экзамена по оценочным средствам профессионального сообщества.</w:t>
            </w: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Разрабатывает алгоритм установления контактов;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Формирует коммерческие предложений по продаже товаров;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Информирует клиентов о технических характеристиках и потребительских свойствах товаров в доступной форме;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Использует профессиональные и технические термины, поясняет их в случае необходимости;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Планирует и проводит презентацию продукции для клиента с учетом его потребностей;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Применяет приемы работы с возражениями клиента;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Выбирает и обосновывает методы завершения сделки;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Определяет алгоритм выдачи и документального оформления товара клиенту.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Опознает признаки неудовлетворенности клиента качеством предоставления услуг;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Суммирует выгоды и предлагать план действий клиенту;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способность </w:t>
            </w:r>
            <w:r w:rsidRPr="00224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урегулирования спорных вопросов, претензий клиентов.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Планирует объемы собственных продаж;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Разрабатывает мероприятия по выполнению плана продаж;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Анализирует выполнения плана продаж.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Предлагает способы информирования клиентов о текущих маркетинговых акциях, новых товарах, услугах и технологиях;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Применяет методы стимулирования клиентов на заключение сделки.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Анализирует товарные запасы по предоставленным данным </w:t>
            </w: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с применением программных продуктов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E0" w:rsidRPr="00224AE0" w:rsidTr="006326ED">
        <w:trPr>
          <w:trHeight w:val="4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Проводит анализ эффективности управления портфелем клиентов на основе исходных данных;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Составляет аналитический отчет по продажам с применением </w:t>
            </w: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специализированных программных продуктов </w:t>
            </w:r>
            <w:r w:rsidRPr="00224AE0">
              <w:rPr>
                <w:rFonts w:ascii="Times New Roman" w:hAnsi="Times New Roman" w:cs="Times New Roman"/>
                <w:bCs/>
                <w:sz w:val="24"/>
                <w:szCs w:val="24"/>
              </w:rPr>
              <w:t>для создания аналитических отчетов.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E0" w:rsidRPr="00224AE0" w:rsidTr="006326ED">
        <w:trPr>
          <w:trHeight w:val="4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ПК 3.8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Составляет мероприятия по организации послепродажного обслуживания;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Разрабатывает информационные материалы для послепродажного консультационно-информационного сопровождения клиента.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составные части и определяет этапы решения задачи; 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 и определяет необходимые ресурсы;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 и оценивает результат и последствия своих действий (самостоятельно или с помощью наставника).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организовывать работу коллектива и команды; 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В ходе профессиональной деятельности взаимодействует с коллегами, руководством, клиентами в ходе, опираясь на знания психологических основ.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 в соответствие с установленными правилами;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Демонстрирует толерантность в рабочем коллективе.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E0" w:rsidRPr="00224AE0" w:rsidTr="006326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224AE0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диалогах на знакомые общие и профессиональные темы;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Строит простые высказывания о себе и о своей профессиональной деятельности; 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 xml:space="preserve">Кратко обосновывает и объясняет свои действия; </w:t>
            </w:r>
          </w:p>
          <w:p w:rsidR="00224AE0" w:rsidRPr="00224AE0" w:rsidRDefault="00224AE0" w:rsidP="00224AE0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E0" w:rsidRPr="00224AE0" w:rsidRDefault="00224AE0" w:rsidP="006326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4A1" w:rsidRPr="00B00BA5" w:rsidRDefault="009F04A1" w:rsidP="00B00BA5">
      <w:pPr>
        <w:tabs>
          <w:tab w:val="left" w:pos="2940"/>
        </w:tabs>
        <w:spacing w:after="0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sectPr w:rsidR="009F04A1" w:rsidRPr="00B00BA5" w:rsidSect="00C3153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1A" w:rsidRDefault="004F2F1A" w:rsidP="00C3153E">
      <w:pPr>
        <w:spacing w:after="0" w:line="240" w:lineRule="auto"/>
      </w:pPr>
      <w:r>
        <w:separator/>
      </w:r>
    </w:p>
  </w:endnote>
  <w:endnote w:type="continuationSeparator" w:id="0">
    <w:p w:rsidR="004F2F1A" w:rsidRDefault="004F2F1A" w:rsidP="00C3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739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F2F1A" w:rsidRPr="00B00BA5" w:rsidRDefault="004F2F1A">
        <w:pPr>
          <w:pStyle w:val="a9"/>
          <w:jc w:val="right"/>
          <w:rPr>
            <w:rFonts w:ascii="Times New Roman" w:hAnsi="Times New Roman" w:cs="Times New Roman"/>
            <w:sz w:val="20"/>
          </w:rPr>
        </w:pPr>
        <w:r w:rsidRPr="00B00BA5">
          <w:rPr>
            <w:rFonts w:ascii="Times New Roman" w:hAnsi="Times New Roman" w:cs="Times New Roman"/>
            <w:sz w:val="20"/>
          </w:rPr>
          <w:fldChar w:fldCharType="begin"/>
        </w:r>
        <w:r w:rsidRPr="00B00BA5">
          <w:rPr>
            <w:rFonts w:ascii="Times New Roman" w:hAnsi="Times New Roman" w:cs="Times New Roman"/>
            <w:sz w:val="20"/>
          </w:rPr>
          <w:instrText>PAGE   \* MERGEFORMAT</w:instrText>
        </w:r>
        <w:r w:rsidRPr="00B00BA5">
          <w:rPr>
            <w:rFonts w:ascii="Times New Roman" w:hAnsi="Times New Roman" w:cs="Times New Roman"/>
            <w:sz w:val="20"/>
          </w:rPr>
          <w:fldChar w:fldCharType="separate"/>
        </w:r>
        <w:r w:rsidR="005B6D37">
          <w:rPr>
            <w:rFonts w:ascii="Times New Roman" w:hAnsi="Times New Roman" w:cs="Times New Roman"/>
            <w:noProof/>
            <w:sz w:val="20"/>
          </w:rPr>
          <w:t>2</w:t>
        </w:r>
        <w:r w:rsidRPr="00B00BA5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F2F1A" w:rsidRDefault="004F2F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1A" w:rsidRDefault="004F2F1A" w:rsidP="00C3153E">
      <w:pPr>
        <w:spacing w:after="0" w:line="240" w:lineRule="auto"/>
      </w:pPr>
      <w:r>
        <w:separator/>
      </w:r>
    </w:p>
  </w:footnote>
  <w:footnote w:type="continuationSeparator" w:id="0">
    <w:p w:rsidR="004F2F1A" w:rsidRDefault="004F2F1A" w:rsidP="00C31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63"/>
    <w:multiLevelType w:val="multilevel"/>
    <w:tmpl w:val="A36256A8"/>
    <w:lvl w:ilvl="0">
      <w:start w:val="1"/>
      <w:numFmt w:val="bullet"/>
      <w:lvlText w:val=""/>
      <w:lvlJc w:val="left"/>
      <w:pPr>
        <w:tabs>
          <w:tab w:val="num" w:pos="0"/>
        </w:tabs>
        <w:ind w:left="6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37" w:hanging="360"/>
      </w:pPr>
      <w:rPr>
        <w:rFonts w:ascii="Wingdings" w:hAnsi="Wingdings" w:cs="Wingdings" w:hint="default"/>
      </w:rPr>
    </w:lvl>
  </w:abstractNum>
  <w:abstractNum w:abstractNumId="1">
    <w:nsid w:val="07E80BA2"/>
    <w:multiLevelType w:val="hybridMultilevel"/>
    <w:tmpl w:val="BE30B578"/>
    <w:lvl w:ilvl="0" w:tplc="0CC683E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5714E"/>
    <w:multiLevelType w:val="hybridMultilevel"/>
    <w:tmpl w:val="3BF6C5F4"/>
    <w:lvl w:ilvl="0" w:tplc="D3724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95059"/>
    <w:multiLevelType w:val="multilevel"/>
    <w:tmpl w:val="4B0205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72D3D"/>
    <w:multiLevelType w:val="multilevel"/>
    <w:tmpl w:val="913C21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D38CB"/>
    <w:multiLevelType w:val="hybridMultilevel"/>
    <w:tmpl w:val="295E404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A4376"/>
    <w:multiLevelType w:val="hybridMultilevel"/>
    <w:tmpl w:val="9FAC0DF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71A9F"/>
    <w:multiLevelType w:val="hybridMultilevel"/>
    <w:tmpl w:val="1FDA3496"/>
    <w:lvl w:ilvl="0" w:tplc="DFD6A8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C07079"/>
    <w:multiLevelType w:val="multilevel"/>
    <w:tmpl w:val="38D6C2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895126"/>
    <w:multiLevelType w:val="multilevel"/>
    <w:tmpl w:val="AC1C50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963A8"/>
    <w:multiLevelType w:val="multilevel"/>
    <w:tmpl w:val="D0ECA6E4"/>
    <w:lvl w:ilvl="0">
      <w:start w:val="1"/>
      <w:numFmt w:val="bullet"/>
      <w:lvlText w:val="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 w:hint="default"/>
      </w:rPr>
    </w:lvl>
  </w:abstractNum>
  <w:abstractNum w:abstractNumId="11">
    <w:nsid w:val="36C011D0"/>
    <w:multiLevelType w:val="hybridMultilevel"/>
    <w:tmpl w:val="A2E019D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36CE7"/>
    <w:multiLevelType w:val="multilevel"/>
    <w:tmpl w:val="35DE11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235D31"/>
    <w:multiLevelType w:val="hybridMultilevel"/>
    <w:tmpl w:val="EFD2158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3544C"/>
    <w:multiLevelType w:val="hybridMultilevel"/>
    <w:tmpl w:val="3D36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33CE9"/>
    <w:multiLevelType w:val="multilevel"/>
    <w:tmpl w:val="E3BADD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A17B84"/>
    <w:multiLevelType w:val="multilevel"/>
    <w:tmpl w:val="74569D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0328E6"/>
    <w:multiLevelType w:val="multilevel"/>
    <w:tmpl w:val="91F4EA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BC166A"/>
    <w:multiLevelType w:val="hybridMultilevel"/>
    <w:tmpl w:val="EA3A7A5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A3064"/>
    <w:multiLevelType w:val="multilevel"/>
    <w:tmpl w:val="732243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D12732"/>
    <w:multiLevelType w:val="multilevel"/>
    <w:tmpl w:val="D4240D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944F3A"/>
    <w:multiLevelType w:val="hybridMultilevel"/>
    <w:tmpl w:val="78A0F7C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F4E22"/>
    <w:multiLevelType w:val="hybridMultilevel"/>
    <w:tmpl w:val="47CE41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C4B34"/>
    <w:multiLevelType w:val="hybridMultilevel"/>
    <w:tmpl w:val="91480C2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A2469D"/>
    <w:multiLevelType w:val="hybridMultilevel"/>
    <w:tmpl w:val="8528EE5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E3720"/>
    <w:multiLevelType w:val="multilevel"/>
    <w:tmpl w:val="19B6BC5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26">
    <w:nsid w:val="6B6D7FF5"/>
    <w:multiLevelType w:val="hybridMultilevel"/>
    <w:tmpl w:val="733A05F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03391D"/>
    <w:multiLevelType w:val="hybridMultilevel"/>
    <w:tmpl w:val="04B045FC"/>
    <w:lvl w:ilvl="0" w:tplc="563CC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E297F"/>
    <w:multiLevelType w:val="hybridMultilevel"/>
    <w:tmpl w:val="74264CC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7D292E"/>
    <w:multiLevelType w:val="multilevel"/>
    <w:tmpl w:val="2C24ED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2541FB"/>
    <w:multiLevelType w:val="hybridMultilevel"/>
    <w:tmpl w:val="E0E8CD2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90A7F"/>
    <w:multiLevelType w:val="multilevel"/>
    <w:tmpl w:val="D2D4C1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141335"/>
    <w:multiLevelType w:val="multilevel"/>
    <w:tmpl w:val="F56A8B8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27"/>
  </w:num>
  <w:num w:numId="5">
    <w:abstractNumId w:val="26"/>
  </w:num>
  <w:num w:numId="6">
    <w:abstractNumId w:val="6"/>
  </w:num>
  <w:num w:numId="7">
    <w:abstractNumId w:val="11"/>
  </w:num>
  <w:num w:numId="8">
    <w:abstractNumId w:val="23"/>
  </w:num>
  <w:num w:numId="9">
    <w:abstractNumId w:val="28"/>
  </w:num>
  <w:num w:numId="10">
    <w:abstractNumId w:val="13"/>
  </w:num>
  <w:num w:numId="11">
    <w:abstractNumId w:val="24"/>
  </w:num>
  <w:num w:numId="12">
    <w:abstractNumId w:val="18"/>
  </w:num>
  <w:num w:numId="13">
    <w:abstractNumId w:val="21"/>
  </w:num>
  <w:num w:numId="14">
    <w:abstractNumId w:val="30"/>
  </w:num>
  <w:num w:numId="15">
    <w:abstractNumId w:val="22"/>
  </w:num>
  <w:num w:numId="16">
    <w:abstractNumId w:val="5"/>
  </w:num>
  <w:num w:numId="17">
    <w:abstractNumId w:val="25"/>
  </w:num>
  <w:num w:numId="18">
    <w:abstractNumId w:val="8"/>
  </w:num>
  <w:num w:numId="19">
    <w:abstractNumId w:val="10"/>
  </w:num>
  <w:num w:numId="20">
    <w:abstractNumId w:val="0"/>
  </w:num>
  <w:num w:numId="21">
    <w:abstractNumId w:val="1"/>
  </w:num>
  <w:num w:numId="22">
    <w:abstractNumId w:val="3"/>
  </w:num>
  <w:num w:numId="23">
    <w:abstractNumId w:val="20"/>
  </w:num>
  <w:num w:numId="24">
    <w:abstractNumId w:val="32"/>
  </w:num>
  <w:num w:numId="25">
    <w:abstractNumId w:val="4"/>
  </w:num>
  <w:num w:numId="26">
    <w:abstractNumId w:val="12"/>
  </w:num>
  <w:num w:numId="27">
    <w:abstractNumId w:val="29"/>
  </w:num>
  <w:num w:numId="28">
    <w:abstractNumId w:val="16"/>
  </w:num>
  <w:num w:numId="29">
    <w:abstractNumId w:val="15"/>
  </w:num>
  <w:num w:numId="30">
    <w:abstractNumId w:val="31"/>
  </w:num>
  <w:num w:numId="31">
    <w:abstractNumId w:val="9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5C"/>
    <w:rsid w:val="000240E6"/>
    <w:rsid w:val="0007431E"/>
    <w:rsid w:val="000F52C2"/>
    <w:rsid w:val="00102530"/>
    <w:rsid w:val="00217306"/>
    <w:rsid w:val="00224AE0"/>
    <w:rsid w:val="0023141B"/>
    <w:rsid w:val="0028005B"/>
    <w:rsid w:val="002B797F"/>
    <w:rsid w:val="002C1108"/>
    <w:rsid w:val="002E2130"/>
    <w:rsid w:val="003026D4"/>
    <w:rsid w:val="003133CA"/>
    <w:rsid w:val="0034621C"/>
    <w:rsid w:val="00360D30"/>
    <w:rsid w:val="003905B4"/>
    <w:rsid w:val="003B13A2"/>
    <w:rsid w:val="003D1D99"/>
    <w:rsid w:val="003E5D5C"/>
    <w:rsid w:val="003F1267"/>
    <w:rsid w:val="00410A25"/>
    <w:rsid w:val="00486F3A"/>
    <w:rsid w:val="004E4CF6"/>
    <w:rsid w:val="004F2F1A"/>
    <w:rsid w:val="004F68C4"/>
    <w:rsid w:val="00512125"/>
    <w:rsid w:val="00536496"/>
    <w:rsid w:val="0057366A"/>
    <w:rsid w:val="00580AF5"/>
    <w:rsid w:val="005A65B1"/>
    <w:rsid w:val="005B6D37"/>
    <w:rsid w:val="005C5805"/>
    <w:rsid w:val="005F5CCD"/>
    <w:rsid w:val="006326ED"/>
    <w:rsid w:val="006379FB"/>
    <w:rsid w:val="00645A5D"/>
    <w:rsid w:val="00652F3B"/>
    <w:rsid w:val="0066741E"/>
    <w:rsid w:val="00684847"/>
    <w:rsid w:val="00695DD5"/>
    <w:rsid w:val="006A5862"/>
    <w:rsid w:val="007049B5"/>
    <w:rsid w:val="007118F9"/>
    <w:rsid w:val="00733B58"/>
    <w:rsid w:val="007454CA"/>
    <w:rsid w:val="00775382"/>
    <w:rsid w:val="007928B4"/>
    <w:rsid w:val="00793F1D"/>
    <w:rsid w:val="00795878"/>
    <w:rsid w:val="007A344D"/>
    <w:rsid w:val="007C2877"/>
    <w:rsid w:val="007D0DC7"/>
    <w:rsid w:val="007F4E61"/>
    <w:rsid w:val="00813AD2"/>
    <w:rsid w:val="0083110B"/>
    <w:rsid w:val="0083118F"/>
    <w:rsid w:val="00892A89"/>
    <w:rsid w:val="008C288D"/>
    <w:rsid w:val="008E1F9D"/>
    <w:rsid w:val="008F60BA"/>
    <w:rsid w:val="009A03A1"/>
    <w:rsid w:val="009C4C4B"/>
    <w:rsid w:val="009D23B4"/>
    <w:rsid w:val="009F04A1"/>
    <w:rsid w:val="00A03B36"/>
    <w:rsid w:val="00A21168"/>
    <w:rsid w:val="00AB395B"/>
    <w:rsid w:val="00AB7AAE"/>
    <w:rsid w:val="00AC09F3"/>
    <w:rsid w:val="00AD7BB1"/>
    <w:rsid w:val="00AE39C5"/>
    <w:rsid w:val="00AE73E9"/>
    <w:rsid w:val="00AF4AB3"/>
    <w:rsid w:val="00B00BA5"/>
    <w:rsid w:val="00B034B6"/>
    <w:rsid w:val="00B267E3"/>
    <w:rsid w:val="00B44EAA"/>
    <w:rsid w:val="00BA537C"/>
    <w:rsid w:val="00C11394"/>
    <w:rsid w:val="00C136DD"/>
    <w:rsid w:val="00C2458B"/>
    <w:rsid w:val="00C3153E"/>
    <w:rsid w:val="00C31E58"/>
    <w:rsid w:val="00C74628"/>
    <w:rsid w:val="00CA56EC"/>
    <w:rsid w:val="00D27D1B"/>
    <w:rsid w:val="00D824AC"/>
    <w:rsid w:val="00D95C6C"/>
    <w:rsid w:val="00DC10E3"/>
    <w:rsid w:val="00DD441A"/>
    <w:rsid w:val="00DF0A5C"/>
    <w:rsid w:val="00E15EB4"/>
    <w:rsid w:val="00E3700D"/>
    <w:rsid w:val="00E62102"/>
    <w:rsid w:val="00E65FFE"/>
    <w:rsid w:val="00EA7C87"/>
    <w:rsid w:val="00EE35A1"/>
    <w:rsid w:val="00F16CA9"/>
    <w:rsid w:val="00F37FAD"/>
    <w:rsid w:val="00F43069"/>
    <w:rsid w:val="00F46F4D"/>
    <w:rsid w:val="00FC764D"/>
    <w:rsid w:val="00FD09DE"/>
    <w:rsid w:val="00FD2CDA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00D"/>
    <w:pPr>
      <w:keepNext/>
      <w:tabs>
        <w:tab w:val="num" w:pos="0"/>
      </w:tabs>
      <w:suppressAutoHyphens/>
      <w:autoSpaceDE w:val="0"/>
      <w:spacing w:after="0" w:line="240" w:lineRule="auto"/>
      <w:ind w:left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23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00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Body Text"/>
    <w:basedOn w:val="a"/>
    <w:link w:val="a6"/>
    <w:rsid w:val="00E370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rsid w:val="00E3700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Список 21"/>
    <w:basedOn w:val="a"/>
    <w:rsid w:val="00E3700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mesNewRoman4">
    <w:name w:val="Основной текст + Times New Roman4"/>
    <w:aliases w:val="Полужирный4"/>
    <w:rsid w:val="00E3700D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TimesNewRoman3">
    <w:name w:val="Основной текст + Times New Roman3"/>
    <w:aliases w:val="Полужирный3,Курсив2"/>
    <w:rsid w:val="00E3700D"/>
    <w:rPr>
      <w:rFonts w:ascii="Times New Roman" w:eastAsia="Batang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Default">
    <w:name w:val="Default"/>
    <w:rsid w:val="00E37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3">
    <w:name w:val="c33"/>
    <w:basedOn w:val="a"/>
    <w:rsid w:val="00E3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3700D"/>
  </w:style>
  <w:style w:type="character" w:customStyle="1" w:styleId="a4">
    <w:name w:val="Абзац списка Знак"/>
    <w:link w:val="a3"/>
    <w:uiPriority w:val="34"/>
    <w:locked/>
    <w:rsid w:val="00E3700D"/>
  </w:style>
  <w:style w:type="paragraph" w:styleId="a7">
    <w:name w:val="header"/>
    <w:basedOn w:val="a"/>
    <w:link w:val="a8"/>
    <w:uiPriority w:val="99"/>
    <w:unhideWhenUsed/>
    <w:rsid w:val="00C3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153E"/>
  </w:style>
  <w:style w:type="paragraph" w:styleId="a9">
    <w:name w:val="footer"/>
    <w:basedOn w:val="a"/>
    <w:link w:val="aa"/>
    <w:uiPriority w:val="99"/>
    <w:unhideWhenUsed/>
    <w:rsid w:val="00C3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153E"/>
  </w:style>
  <w:style w:type="paragraph" w:styleId="ab">
    <w:name w:val="Balloon Text"/>
    <w:basedOn w:val="a"/>
    <w:link w:val="ac"/>
    <w:uiPriority w:val="99"/>
    <w:semiHidden/>
    <w:unhideWhenUsed/>
    <w:rsid w:val="00B4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EA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7454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00D"/>
    <w:pPr>
      <w:keepNext/>
      <w:tabs>
        <w:tab w:val="num" w:pos="0"/>
      </w:tabs>
      <w:suppressAutoHyphens/>
      <w:autoSpaceDE w:val="0"/>
      <w:spacing w:after="0" w:line="240" w:lineRule="auto"/>
      <w:ind w:left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23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00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Body Text"/>
    <w:basedOn w:val="a"/>
    <w:link w:val="a6"/>
    <w:rsid w:val="00E370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rsid w:val="00E3700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Список 21"/>
    <w:basedOn w:val="a"/>
    <w:rsid w:val="00E3700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mesNewRoman4">
    <w:name w:val="Основной текст + Times New Roman4"/>
    <w:aliases w:val="Полужирный4"/>
    <w:rsid w:val="00E3700D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TimesNewRoman3">
    <w:name w:val="Основной текст + Times New Roman3"/>
    <w:aliases w:val="Полужирный3,Курсив2"/>
    <w:rsid w:val="00E3700D"/>
    <w:rPr>
      <w:rFonts w:ascii="Times New Roman" w:eastAsia="Batang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Default">
    <w:name w:val="Default"/>
    <w:rsid w:val="00E37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3">
    <w:name w:val="c33"/>
    <w:basedOn w:val="a"/>
    <w:rsid w:val="00E3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3700D"/>
  </w:style>
  <w:style w:type="character" w:customStyle="1" w:styleId="a4">
    <w:name w:val="Абзац списка Знак"/>
    <w:link w:val="a3"/>
    <w:uiPriority w:val="34"/>
    <w:locked/>
    <w:rsid w:val="00E3700D"/>
  </w:style>
  <w:style w:type="paragraph" w:styleId="a7">
    <w:name w:val="header"/>
    <w:basedOn w:val="a"/>
    <w:link w:val="a8"/>
    <w:uiPriority w:val="99"/>
    <w:unhideWhenUsed/>
    <w:rsid w:val="00C3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153E"/>
  </w:style>
  <w:style w:type="paragraph" w:styleId="a9">
    <w:name w:val="footer"/>
    <w:basedOn w:val="a"/>
    <w:link w:val="aa"/>
    <w:uiPriority w:val="99"/>
    <w:unhideWhenUsed/>
    <w:rsid w:val="00C3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153E"/>
  </w:style>
  <w:style w:type="paragraph" w:styleId="ab">
    <w:name w:val="Balloon Text"/>
    <w:basedOn w:val="a"/>
    <w:link w:val="ac"/>
    <w:uiPriority w:val="99"/>
    <w:semiHidden/>
    <w:unhideWhenUsed/>
    <w:rsid w:val="00B4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EA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745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rait.ru/bcode/56147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229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ok.ru/book/9502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51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60457" TargetMode="External"/><Relationship Id="rId10" Type="http://schemas.openxmlformats.org/officeDocument/2006/relationships/hyperlink" Target="https://book.ru/book/95776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ook.ru/book/9575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sb3bNSTlm6ZLwRo1t9jpR/1eEdA=</DigestValue>
    </Reference>
    <Reference URI="#idOfficeObject" Type="http://www.w3.org/2000/09/xmldsig#Object">
      <DigestMethod Algorithm="http://www.w3.org/2000/09/xmldsig#sha1"/>
      <DigestValue>qWXUYZFlMuH4mT5cfLHD0hRI50g=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K8Rax8dUTeXgrenLs+pCM23v118=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te7inSF7RHzQYC0rJLo3g0cB9yqn0OnLDb2wlirMY6NWagBOqGieXqijNOLa0hCPbyjepFVW2dga
Vi+XWsgv46+3panNh2bMNt1xNdGtYHIpQh+w7Dk4lY/+A6hPl6ANkuUsGr4OwXxDafvX8eucndIV
i5eVe323AIJGbMGwruI=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C5WwJ5kd0MgbkcC+50ZMhQ83yro=</DigestValue>
      </Reference>
      <Reference URI="/word/settings.xml?ContentType=application/vnd.openxmlformats-officedocument.wordprocessingml.settings+xml">
        <DigestMethod Algorithm="http://www.w3.org/2000/09/xmldsig#sha1"/>
        <DigestValue>ibs0tyPDCLteh0ytkREnvsplDaM=</DigestValue>
      </Reference>
      <Reference URI="/word/stylesWithEffects.xml?ContentType=application/vnd.ms-word.stylesWithEffects+xml">
        <DigestMethod Algorithm="http://www.w3.org/2000/09/xmldsig#sha1"/>
        <DigestValue>fmqZCw+5ULOGO364ieRk2xE/530=</DigestValue>
      </Reference>
      <Reference URI="/word/styles.xml?ContentType=application/vnd.openxmlformats-officedocument.wordprocessingml.styles+xml">
        <DigestMethod Algorithm="http://www.w3.org/2000/09/xmldsig#sha1"/>
        <DigestValue>H3BUxH14dsMOJpVCqYMoGnmiR2w=</DigestValue>
      </Reference>
      <Reference URI="/word/fontTable.xml?ContentType=application/vnd.openxmlformats-officedocument.wordprocessingml.fontTable+xml">
        <DigestMethod Algorithm="http://www.w3.org/2000/09/xmldsig#sha1"/>
        <DigestValue>39NdjURgB0gKqS+D2vKM8IPKSpg=</DigestValue>
      </Reference>
      <Reference URI="/word/media/image1.emf?ContentType=image/x-emf">
        <DigestMethod Algorithm="http://www.w3.org/2000/09/xmldsig#sha1"/>
        <DigestValue>JmC3MHlSwoGPKWwkFbssNCPNQ+U=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JMfcubznatyqYXXbSoah0cwrr60=</DigestValue>
      </Reference>
      <Reference URI="/word/document.xml?ContentType=application/vnd.openxmlformats-officedocument.wordprocessingml.document.main+xml">
        <DigestMethod Algorithm="http://www.w3.org/2000/09/xmldsig#sha1"/>
        <DigestValue>nBIIVSLraFk2YfreMqQmuvJgD9U=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otnotes.xml?ContentType=application/vnd.openxmlformats-officedocument.wordprocessingml.footnotes+xml">
        <DigestMethod Algorithm="http://www.w3.org/2000/09/xmldsig#sha1"/>
        <DigestValue>ATni8OMxNK48Z1SsQDNnvCfhUg0=</DigestValue>
      </Reference>
      <Reference URI="/word/footer1.xml?ContentType=application/vnd.openxmlformats-officedocument.wordprocessingml.footer+xml">
        <DigestMethod Algorithm="http://www.w3.org/2000/09/xmldsig#sha1"/>
        <DigestValue>m83RUFn26LL3JT6Aorw6Wb85vW4=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X4lUM4slzKhvUI0PQ5e7oeEa4vo=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2025-08-29T06:05:06Z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{E23CCD86-2F78-436A-8162-F90426815BFA}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2025-08-29T06:05:06Z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24</Pages>
  <Words>5931</Words>
  <Characters>33809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57</cp:revision>
  <cp:lastPrinted>2024-12-27T04:55:00Z</cp:lastPrinted>
  <dcterms:created xsi:type="dcterms:W3CDTF">2024-02-20T04:24:00Z</dcterms:created>
  <dcterms:modified xsi:type="dcterms:W3CDTF">2025-08-29T06:05:00Z</dcterms:modified>
</cp:coreProperties>
</file>