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E3" w:rsidRPr="00241A92" w:rsidRDefault="009F3AE3" w:rsidP="009F3AE3">
      <w:pPr>
        <w:pStyle w:val="4"/>
        <w:spacing w:before="0" w:after="0" w:line="240" w:lineRule="auto"/>
        <w:rPr>
          <w:i/>
          <w:sz w:val="28"/>
          <w:szCs w:val="28"/>
        </w:rPr>
      </w:pPr>
      <w:r w:rsidRPr="00241A92">
        <w:rPr>
          <w:sz w:val="28"/>
          <w:szCs w:val="28"/>
        </w:rPr>
        <w:t>Федеральное казенное профессиональное образовательное учреждение</w:t>
      </w:r>
    </w:p>
    <w:p w:rsidR="009F3AE3" w:rsidRPr="00241A92" w:rsidRDefault="009F3AE3" w:rsidP="009F3AE3">
      <w:pPr>
        <w:pStyle w:val="4"/>
        <w:spacing w:before="0" w:after="0" w:line="240" w:lineRule="auto"/>
        <w:rPr>
          <w:sz w:val="28"/>
          <w:szCs w:val="28"/>
        </w:rPr>
      </w:pPr>
      <w:r w:rsidRPr="00241A92">
        <w:rPr>
          <w:sz w:val="28"/>
          <w:szCs w:val="28"/>
        </w:rPr>
        <w:t xml:space="preserve">«Оренбургский государственный экономический колледж-интернат» </w:t>
      </w:r>
    </w:p>
    <w:p w:rsidR="009F3AE3" w:rsidRPr="00241A92" w:rsidRDefault="009F3AE3" w:rsidP="009F3AE3">
      <w:pPr>
        <w:pStyle w:val="4"/>
        <w:spacing w:before="0" w:after="0" w:line="240" w:lineRule="auto"/>
        <w:rPr>
          <w:i/>
          <w:sz w:val="28"/>
          <w:szCs w:val="28"/>
        </w:rPr>
      </w:pPr>
      <w:r w:rsidRPr="00241A92">
        <w:rPr>
          <w:sz w:val="28"/>
          <w:szCs w:val="28"/>
        </w:rPr>
        <w:t>Министерства труда и социальной защиты Российской Федерации</w:t>
      </w:r>
    </w:p>
    <w:p w:rsidR="009F3AE3" w:rsidRPr="00241A92" w:rsidRDefault="009F3AE3" w:rsidP="009F3AE3">
      <w:pPr>
        <w:pStyle w:val="1"/>
        <w:rPr>
          <w:sz w:val="28"/>
          <w:szCs w:val="28"/>
        </w:rPr>
      </w:pPr>
      <w:r w:rsidRPr="00241A92">
        <w:rPr>
          <w:sz w:val="28"/>
          <w:szCs w:val="28"/>
        </w:rPr>
        <w:t xml:space="preserve">                                                                                                         </w:t>
      </w:r>
    </w:p>
    <w:tbl>
      <w:tblPr>
        <w:tblW w:w="8684" w:type="dxa"/>
        <w:jc w:val="right"/>
        <w:tblLook w:val="04A0" w:firstRow="1" w:lastRow="0" w:firstColumn="1" w:lastColumn="0" w:noHBand="0" w:noVBand="1"/>
      </w:tblPr>
      <w:tblGrid>
        <w:gridCol w:w="8684"/>
      </w:tblGrid>
      <w:tr w:rsidR="009F3AE3" w:rsidRPr="00241A92" w:rsidTr="0016263D">
        <w:trPr>
          <w:jc w:val="right"/>
        </w:trPr>
        <w:tc>
          <w:tcPr>
            <w:tcW w:w="8684" w:type="dxa"/>
            <w:hideMark/>
          </w:tcPr>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jc w:val="right"/>
              <w:rPr>
                <w:rFonts w:ascii="Times New Roman" w:hAnsi="Times New Roman"/>
                <w:b/>
                <w:sz w:val="28"/>
                <w:szCs w:val="28"/>
              </w:rPr>
            </w:pPr>
            <w:r w:rsidRPr="00241A92">
              <w:rPr>
                <w:rFonts w:ascii="Times New Roman" w:hAnsi="Times New Roman"/>
                <w:b/>
                <w:sz w:val="28"/>
                <w:szCs w:val="28"/>
              </w:rPr>
              <w:t>СОГЛАСОВАНО</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Зам. директора по УР</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 xml:space="preserve">_______ О.В. </w:t>
            </w:r>
            <w:proofErr w:type="spellStart"/>
            <w:r w:rsidRPr="00241A92">
              <w:rPr>
                <w:rFonts w:ascii="Times New Roman" w:hAnsi="Times New Roman"/>
                <w:sz w:val="28"/>
                <w:szCs w:val="28"/>
              </w:rPr>
              <w:t>Гузаревич</w:t>
            </w:r>
            <w:proofErr w:type="spellEnd"/>
          </w:p>
          <w:p w:rsidR="009F3AE3" w:rsidRPr="00241A92" w:rsidRDefault="009F3AE3" w:rsidP="00B55666">
            <w:pPr>
              <w:spacing w:after="0" w:line="240" w:lineRule="auto"/>
              <w:jc w:val="right"/>
              <w:rPr>
                <w:rFonts w:ascii="Times New Roman" w:hAnsi="Times New Roman"/>
                <w:b/>
                <w:sz w:val="28"/>
                <w:szCs w:val="28"/>
              </w:rPr>
            </w:pPr>
            <w:r>
              <w:rPr>
                <w:rFonts w:ascii="Times New Roman" w:hAnsi="Times New Roman"/>
                <w:sz w:val="28"/>
                <w:szCs w:val="28"/>
              </w:rPr>
              <w:t>______________</w:t>
            </w:r>
            <w:r w:rsidRPr="00241A92">
              <w:rPr>
                <w:rFonts w:ascii="Times New Roman" w:hAnsi="Times New Roman"/>
                <w:sz w:val="28"/>
                <w:szCs w:val="28"/>
              </w:rPr>
              <w:t xml:space="preserve"> 202</w:t>
            </w:r>
            <w:r w:rsidR="00B55666">
              <w:rPr>
                <w:rFonts w:ascii="Times New Roman" w:hAnsi="Times New Roman"/>
                <w:sz w:val="28"/>
                <w:szCs w:val="28"/>
              </w:rPr>
              <w:t>5</w:t>
            </w:r>
            <w:r w:rsidRPr="00241A92">
              <w:rPr>
                <w:rFonts w:ascii="Times New Roman" w:hAnsi="Times New Roman"/>
                <w:sz w:val="28"/>
                <w:szCs w:val="28"/>
              </w:rPr>
              <w:t xml:space="preserve"> г.</w:t>
            </w:r>
          </w:p>
        </w:tc>
      </w:tr>
    </w:tbl>
    <w:p w:rsidR="009F3AE3" w:rsidRPr="00241A92" w:rsidRDefault="009F3AE3" w:rsidP="009F3AE3">
      <w:pPr>
        <w:pStyle w:val="1"/>
        <w:jc w:val="right"/>
        <w:rPr>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B46974" w:rsidP="009F3AE3">
      <w:pPr>
        <w:keepNext/>
        <w:suppressLineNumbers/>
        <w:spacing w:after="0" w:line="240" w:lineRule="auto"/>
        <w:jc w:val="center"/>
        <w:outlineLvl w:val="0"/>
        <w:rPr>
          <w:rFonts w:ascii="Times New Roman" w:hAnsi="Times New Roman"/>
          <w:b/>
          <w:sz w:val="28"/>
          <w:szCs w:val="28"/>
        </w:rPr>
      </w:pPr>
      <w:bookmarkStart w:id="0" w:name="_GoBack"/>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9FC6F8E9-9ACF-4228-89AB-BE789FA47890}" provid="{00000000-0000-0000-0000-000000000000}" o:suggestedsigner="Некс О.В." o:suggestedsigner2="Директор" o:suggestedsigneremail="ogeki@ogek-i.ru" issignatureline="t"/>
          </v:shape>
        </w:pict>
      </w:r>
      <w:bookmarkEnd w:id="0"/>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360" w:lineRule="auto"/>
        <w:jc w:val="center"/>
        <w:outlineLvl w:val="0"/>
        <w:rPr>
          <w:rFonts w:ascii="Times New Roman" w:hAnsi="Times New Roman"/>
          <w:b/>
          <w:sz w:val="32"/>
          <w:szCs w:val="32"/>
        </w:rPr>
      </w:pPr>
      <w:r w:rsidRPr="00241A92">
        <w:rPr>
          <w:rFonts w:ascii="Times New Roman" w:hAnsi="Times New Roman"/>
          <w:b/>
          <w:sz w:val="32"/>
          <w:szCs w:val="32"/>
        </w:rPr>
        <w:t>РАБОЧАЯ ПРОГРАММА</w:t>
      </w:r>
    </w:p>
    <w:p w:rsidR="009F3AE3" w:rsidRPr="009F3AE3" w:rsidRDefault="009F3AE3" w:rsidP="009F3AE3">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9F3AE3" w:rsidRPr="009F3AE3" w:rsidRDefault="009F3AE3" w:rsidP="00C33DDB">
      <w:pPr>
        <w:pStyle w:val="afffffd"/>
        <w:spacing w:after="0" w:line="360" w:lineRule="auto"/>
        <w:rPr>
          <w:rFonts w:ascii="Times New Roman" w:hAnsi="Times New Roman"/>
          <w:b/>
          <w:sz w:val="28"/>
          <w:szCs w:val="28"/>
        </w:rPr>
      </w:pPr>
      <w:r>
        <w:rPr>
          <w:rFonts w:ascii="Times New Roman" w:hAnsi="Times New Roman"/>
          <w:b/>
          <w:sz w:val="28"/>
          <w:szCs w:val="28"/>
        </w:rPr>
        <w:t>ПМ.0</w:t>
      </w:r>
      <w:r w:rsidR="00C33DDB">
        <w:rPr>
          <w:rFonts w:ascii="Times New Roman" w:hAnsi="Times New Roman"/>
          <w:b/>
          <w:sz w:val="28"/>
          <w:szCs w:val="28"/>
        </w:rPr>
        <w:t>2</w:t>
      </w:r>
      <w:r>
        <w:rPr>
          <w:rFonts w:ascii="Times New Roman" w:hAnsi="Times New Roman"/>
          <w:b/>
          <w:sz w:val="28"/>
          <w:szCs w:val="28"/>
        </w:rPr>
        <w:t xml:space="preserve"> </w:t>
      </w:r>
      <w:r w:rsidR="00C33DDB">
        <w:rPr>
          <w:rFonts w:ascii="Times New Roman" w:hAnsi="Times New Roman"/>
          <w:b/>
          <w:sz w:val="28"/>
          <w:szCs w:val="28"/>
        </w:rPr>
        <w:t>Правоохранительная деятельность</w:t>
      </w:r>
    </w:p>
    <w:p w:rsidR="009F3AE3" w:rsidRDefault="009F3AE3" w:rsidP="009F3AE3">
      <w:pPr>
        <w:spacing w:after="0" w:line="360" w:lineRule="auto"/>
        <w:jc w:val="center"/>
        <w:rPr>
          <w:rFonts w:ascii="Times New Roman" w:hAnsi="Times New Roman"/>
          <w:sz w:val="28"/>
          <w:szCs w:val="28"/>
        </w:rPr>
      </w:pPr>
      <w:r w:rsidRPr="009F3AE3">
        <w:rPr>
          <w:rFonts w:ascii="Times New Roman" w:hAnsi="Times New Roman"/>
          <w:sz w:val="28"/>
          <w:szCs w:val="28"/>
        </w:rPr>
        <w:t>по специальности</w:t>
      </w:r>
    </w:p>
    <w:p w:rsidR="00924EC6" w:rsidRPr="00034A23" w:rsidRDefault="00A11831" w:rsidP="00924EC6">
      <w:pPr>
        <w:spacing w:after="0" w:line="360" w:lineRule="auto"/>
        <w:jc w:val="center"/>
        <w:rPr>
          <w:rFonts w:ascii="Times New Roman" w:hAnsi="Times New Roman"/>
          <w:b/>
          <w:sz w:val="28"/>
          <w:szCs w:val="28"/>
        </w:rPr>
      </w:pPr>
      <w:r w:rsidRPr="00034A23">
        <w:rPr>
          <w:rFonts w:ascii="Times New Roman" w:hAnsi="Times New Roman"/>
          <w:b/>
          <w:sz w:val="28"/>
          <w:szCs w:val="28"/>
        </w:rPr>
        <w:t>4</w:t>
      </w:r>
      <w:r>
        <w:rPr>
          <w:rFonts w:ascii="Times New Roman" w:hAnsi="Times New Roman"/>
          <w:b/>
          <w:sz w:val="28"/>
          <w:szCs w:val="28"/>
        </w:rPr>
        <w:t>0</w:t>
      </w:r>
      <w:r w:rsidRPr="00034A23">
        <w:rPr>
          <w:rFonts w:ascii="Times New Roman" w:hAnsi="Times New Roman"/>
          <w:b/>
          <w:sz w:val="28"/>
          <w:szCs w:val="28"/>
        </w:rPr>
        <w:t>.02.</w:t>
      </w:r>
      <w:r>
        <w:rPr>
          <w:rFonts w:ascii="Times New Roman" w:hAnsi="Times New Roman"/>
          <w:b/>
          <w:sz w:val="28"/>
          <w:szCs w:val="28"/>
        </w:rPr>
        <w:t xml:space="preserve">04 </w:t>
      </w:r>
      <w:r w:rsidRPr="00034A23">
        <w:rPr>
          <w:rFonts w:ascii="Times New Roman" w:hAnsi="Times New Roman"/>
          <w:b/>
          <w:sz w:val="28"/>
          <w:szCs w:val="28"/>
        </w:rPr>
        <w:t>Юриспруденция</w:t>
      </w:r>
    </w:p>
    <w:p w:rsidR="00924EC6" w:rsidRPr="00034A23" w:rsidRDefault="00924EC6" w:rsidP="00924EC6">
      <w:pPr>
        <w:spacing w:after="0" w:line="360" w:lineRule="auto"/>
        <w:jc w:val="center"/>
        <w:rPr>
          <w:rFonts w:ascii="Times New Roman" w:hAnsi="Times New Roman"/>
          <w:b/>
          <w:sz w:val="28"/>
          <w:szCs w:val="28"/>
        </w:rPr>
      </w:pPr>
      <w:r w:rsidRPr="00034A23">
        <w:rPr>
          <w:rFonts w:ascii="Times New Roman" w:hAnsi="Times New Roman"/>
          <w:sz w:val="28"/>
          <w:szCs w:val="28"/>
        </w:rPr>
        <w:t xml:space="preserve">Наименование квалификации: </w:t>
      </w:r>
      <w:r w:rsidR="00C33DDB">
        <w:rPr>
          <w:rFonts w:ascii="Times New Roman" w:hAnsi="Times New Roman"/>
          <w:b/>
          <w:sz w:val="28"/>
          <w:szCs w:val="28"/>
        </w:rPr>
        <w:t>юрист</w:t>
      </w:r>
    </w:p>
    <w:p w:rsidR="00924EC6" w:rsidRPr="00034A23" w:rsidRDefault="00924EC6" w:rsidP="00924EC6">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924EC6" w:rsidRPr="009F3AE3" w:rsidRDefault="00924EC6" w:rsidP="009F3AE3">
      <w:pPr>
        <w:spacing w:after="0" w:line="360" w:lineRule="auto"/>
        <w:jc w:val="center"/>
        <w:rPr>
          <w:rFonts w:ascii="Times New Roman" w:hAnsi="Times New Roman"/>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735279" w:rsidRDefault="00735279"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33DDB" w:rsidRDefault="00C33DDB"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241A92">
        <w:rPr>
          <w:rFonts w:ascii="Times New Roman" w:hAnsi="Times New Roman"/>
          <w:bCs/>
          <w:sz w:val="28"/>
          <w:szCs w:val="28"/>
        </w:rPr>
        <w:t>г. Оренбург, 202</w:t>
      </w:r>
      <w:r w:rsidR="00B55666">
        <w:rPr>
          <w:rFonts w:ascii="Times New Roman" w:hAnsi="Times New Roman"/>
          <w:bCs/>
          <w:sz w:val="28"/>
          <w:szCs w:val="28"/>
        </w:rPr>
        <w:t>5</w:t>
      </w:r>
      <w:r w:rsidRPr="00241A92">
        <w:rPr>
          <w:rFonts w:ascii="Times New Roman" w:hAnsi="Times New Roman"/>
          <w:bCs/>
          <w:sz w:val="28"/>
          <w:szCs w:val="28"/>
        </w:rPr>
        <w:t xml:space="preserve"> г.</w:t>
      </w:r>
    </w:p>
    <w:p w:rsidR="008C34B5" w:rsidRPr="00241A92" w:rsidRDefault="008C34B5" w:rsidP="00735279">
      <w:pPr>
        <w:pStyle w:val="afffffd"/>
        <w:spacing w:after="0" w:line="240" w:lineRule="auto"/>
        <w:ind w:firstLine="709"/>
        <w:jc w:val="both"/>
        <w:rPr>
          <w:rFonts w:ascii="Times New Roman" w:hAnsi="Times New Roman"/>
          <w:b/>
          <w:sz w:val="28"/>
          <w:szCs w:val="28"/>
        </w:rPr>
      </w:pPr>
      <w:r w:rsidRPr="00241A92">
        <w:rPr>
          <w:rFonts w:ascii="Times New Roman" w:hAnsi="Times New Roman"/>
          <w:b/>
          <w:sz w:val="28"/>
          <w:szCs w:val="28"/>
        </w:rPr>
        <w:lastRenderedPageBreak/>
        <w:t xml:space="preserve">Рабочая программа профессионального модуля </w:t>
      </w:r>
      <w:r w:rsidRPr="00241A92">
        <w:rPr>
          <w:rFonts w:ascii="Times New Roman" w:hAnsi="Times New Roman"/>
          <w:b/>
          <w:bCs/>
          <w:sz w:val="28"/>
          <w:szCs w:val="28"/>
        </w:rPr>
        <w:t>ПМ 0</w:t>
      </w:r>
      <w:r w:rsidR="005F32D4">
        <w:rPr>
          <w:rFonts w:ascii="Times New Roman" w:hAnsi="Times New Roman"/>
          <w:b/>
          <w:bCs/>
          <w:sz w:val="28"/>
          <w:szCs w:val="28"/>
        </w:rPr>
        <w:t>2</w:t>
      </w:r>
      <w:r w:rsidRPr="00241A92">
        <w:rPr>
          <w:rFonts w:ascii="Times New Roman" w:hAnsi="Times New Roman"/>
          <w:b/>
          <w:bCs/>
          <w:sz w:val="28"/>
          <w:szCs w:val="28"/>
        </w:rPr>
        <w:t xml:space="preserve">. </w:t>
      </w:r>
      <w:r w:rsidR="00C33DDB">
        <w:rPr>
          <w:rFonts w:ascii="Times New Roman" w:hAnsi="Times New Roman"/>
          <w:b/>
          <w:sz w:val="28"/>
          <w:szCs w:val="28"/>
        </w:rPr>
        <w:t>Правоохранительная деятельность</w:t>
      </w:r>
      <w:r w:rsidRPr="00241A92">
        <w:rPr>
          <w:rFonts w:ascii="Times New Roman" w:hAnsi="Times New Roman"/>
          <w:b/>
          <w:sz w:val="28"/>
          <w:szCs w:val="28"/>
        </w:rPr>
        <w:t xml:space="preserve"> / сост. </w:t>
      </w:r>
      <w:r w:rsidR="00C33DDB">
        <w:rPr>
          <w:rFonts w:ascii="Times New Roman" w:hAnsi="Times New Roman"/>
          <w:b/>
          <w:sz w:val="28"/>
          <w:szCs w:val="28"/>
        </w:rPr>
        <w:t xml:space="preserve">Максимова Л.Л. </w:t>
      </w:r>
      <w:r w:rsidRPr="00241A92">
        <w:rPr>
          <w:rFonts w:ascii="Times New Roman" w:hAnsi="Times New Roman"/>
          <w:b/>
          <w:sz w:val="28"/>
          <w:szCs w:val="28"/>
        </w:rPr>
        <w:t xml:space="preserve"> - Оренбург: ФКПОУ «ОГЭКИ» Минтруда России, 202</w:t>
      </w:r>
      <w:r w:rsidR="00B55666">
        <w:rPr>
          <w:rFonts w:ascii="Times New Roman" w:hAnsi="Times New Roman"/>
          <w:b/>
          <w:sz w:val="28"/>
          <w:szCs w:val="28"/>
        </w:rPr>
        <w:t>5</w:t>
      </w:r>
      <w:r w:rsidRPr="00241A92">
        <w:rPr>
          <w:rFonts w:ascii="Times New Roman" w:hAnsi="Times New Roman"/>
          <w:b/>
          <w:sz w:val="28"/>
          <w:szCs w:val="28"/>
        </w:rPr>
        <w:t xml:space="preserve"> </w:t>
      </w:r>
      <w:r w:rsidRPr="0072257E">
        <w:rPr>
          <w:rFonts w:ascii="Times New Roman" w:hAnsi="Times New Roman"/>
          <w:b/>
          <w:sz w:val="28"/>
          <w:szCs w:val="28"/>
        </w:rPr>
        <w:t>–</w:t>
      </w:r>
      <w:r w:rsidR="009128DA" w:rsidRPr="009128DA">
        <w:rPr>
          <w:rFonts w:ascii="Times New Roman" w:hAnsi="Times New Roman"/>
          <w:b/>
          <w:sz w:val="28"/>
          <w:szCs w:val="28"/>
        </w:rPr>
        <w:t>3</w:t>
      </w:r>
      <w:r w:rsidR="004D606C">
        <w:rPr>
          <w:rFonts w:ascii="Times New Roman" w:hAnsi="Times New Roman"/>
          <w:b/>
          <w:sz w:val="28"/>
          <w:szCs w:val="28"/>
        </w:rPr>
        <w:t>0</w:t>
      </w:r>
      <w:r w:rsidRPr="009128DA">
        <w:rPr>
          <w:rFonts w:ascii="Times New Roman" w:hAnsi="Times New Roman"/>
          <w:b/>
          <w:sz w:val="28"/>
          <w:szCs w:val="28"/>
        </w:rPr>
        <w:t xml:space="preserve"> с.</w:t>
      </w:r>
    </w:p>
    <w:p w:rsidR="008C34B5" w:rsidRPr="00241A92" w:rsidRDefault="008C34B5" w:rsidP="008C34B5">
      <w:pPr>
        <w:pStyle w:val="3"/>
        <w:spacing w:before="0" w:after="0"/>
        <w:ind w:firstLine="709"/>
        <w:jc w:val="both"/>
        <w:rPr>
          <w:b w:val="0"/>
          <w:sz w:val="28"/>
          <w:szCs w:val="28"/>
        </w:rPr>
      </w:pPr>
    </w:p>
    <w:p w:rsidR="00666051" w:rsidRPr="00486DAD" w:rsidRDefault="00666051" w:rsidP="0066605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w:t>
      </w:r>
      <w:r>
        <w:rPr>
          <w:rFonts w:ascii="Times New Roman" w:hAnsi="Times New Roman"/>
          <w:sz w:val="28"/>
          <w:szCs w:val="28"/>
        </w:rPr>
        <w:t>профессионального модуля ПМ.02</w:t>
      </w:r>
      <w:r w:rsidRPr="002258CE">
        <w:rPr>
          <w:rFonts w:ascii="Times New Roman" w:hAnsi="Times New Roman"/>
          <w:sz w:val="28"/>
          <w:szCs w:val="28"/>
        </w:rPr>
        <w:t xml:space="preserve"> </w:t>
      </w:r>
      <w:r>
        <w:rPr>
          <w:rFonts w:ascii="Times New Roman" w:hAnsi="Times New Roman"/>
          <w:sz w:val="28"/>
          <w:szCs w:val="28"/>
        </w:rPr>
        <w:t xml:space="preserve">Правоохранительная деятельность, </w:t>
      </w:r>
      <w:r w:rsidRPr="0002137C">
        <w:rPr>
          <w:rFonts w:ascii="Times New Roman" w:hAnsi="Times New Roman"/>
          <w:sz w:val="28"/>
          <w:szCs w:val="28"/>
        </w:rPr>
        <w:t xml:space="preserve"> </w:t>
      </w:r>
      <w:r w:rsidRPr="00B465C4">
        <w:rPr>
          <w:rFonts w:ascii="Times New Roman" w:hAnsi="Times New Roman"/>
          <w:sz w:val="28"/>
          <w:szCs w:val="28"/>
        </w:rPr>
        <w:t>разработана на основе Федерал</w:t>
      </w:r>
      <w:r w:rsidRPr="00486DAD">
        <w:rPr>
          <w:rFonts w:ascii="Times New Roman" w:hAnsi="Times New Roman"/>
          <w:sz w:val="28"/>
          <w:szCs w:val="28"/>
        </w:rPr>
        <w:t xml:space="preserve">ьного государственного образовательного стандарта (далее – ФГОС) среднего профессионального образования по специальности  </w:t>
      </w:r>
      <w:r w:rsidRPr="002258CE">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666051" w:rsidRPr="00486DAD" w:rsidRDefault="00666051" w:rsidP="00666051">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596C74">
        <w:rPr>
          <w:rFonts w:ascii="Times New Roman" w:hAnsi="Times New Roman" w:cs="Times New Roman"/>
          <w:i w:val="0"/>
          <w:color w:val="auto"/>
          <w:sz w:val="28"/>
          <w:szCs w:val="28"/>
        </w:rPr>
        <w:t>Л.</w:t>
      </w:r>
      <w:r w:rsidR="00B606B1">
        <w:rPr>
          <w:rFonts w:ascii="Times New Roman" w:hAnsi="Times New Roman" w:cs="Times New Roman"/>
          <w:i w:val="0"/>
          <w:color w:val="auto"/>
          <w:sz w:val="28"/>
          <w:szCs w:val="28"/>
        </w:rPr>
        <w:t>Л. Максимова</w:t>
      </w:r>
    </w:p>
    <w:p w:rsidR="0002137C" w:rsidRPr="00486DAD" w:rsidRDefault="0002137C" w:rsidP="0002137C">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305E79"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Рассмотрена на заседании ПЦК </w:t>
      </w:r>
    </w:p>
    <w:p w:rsidR="0002137C" w:rsidRPr="00486DAD" w:rsidRDefault="00111511" w:rsidP="0002137C">
      <w:pPr>
        <w:pStyle w:val="6"/>
        <w:spacing w:before="0" w:line="240" w:lineRule="auto"/>
        <w:jc w:val="both"/>
        <w:rPr>
          <w:rFonts w:ascii="Times New Roman" w:hAnsi="Times New Roman" w:cs="Times New Roman"/>
          <w:b/>
          <w:i w:val="0"/>
          <w:color w:val="auto"/>
          <w:sz w:val="28"/>
          <w:szCs w:val="28"/>
        </w:rPr>
      </w:pPr>
      <w:r>
        <w:rPr>
          <w:rFonts w:ascii="Times New Roman" w:hAnsi="Times New Roman" w:cs="Times New Roman"/>
          <w:i w:val="0"/>
          <w:color w:val="auto"/>
          <w:sz w:val="28"/>
          <w:szCs w:val="28"/>
        </w:rPr>
        <w:t xml:space="preserve">№  1   </w:t>
      </w:r>
      <w:r w:rsidR="0002137C" w:rsidRPr="00486DAD">
        <w:rPr>
          <w:rFonts w:ascii="Times New Roman" w:hAnsi="Times New Roman" w:cs="Times New Roman"/>
          <w:i w:val="0"/>
          <w:color w:val="auto"/>
          <w:sz w:val="28"/>
          <w:szCs w:val="28"/>
        </w:rPr>
        <w:t xml:space="preserve">от </w:t>
      </w:r>
      <w:r>
        <w:rPr>
          <w:rFonts w:ascii="Times New Roman" w:hAnsi="Times New Roman" w:cs="Times New Roman"/>
          <w:i w:val="0"/>
          <w:color w:val="auto"/>
          <w:sz w:val="28"/>
          <w:szCs w:val="28"/>
        </w:rPr>
        <w:t xml:space="preserve"> 27 августа </w:t>
      </w:r>
      <w:r w:rsidR="0002137C" w:rsidRPr="00486DAD">
        <w:rPr>
          <w:rFonts w:ascii="Times New Roman" w:hAnsi="Times New Roman" w:cs="Times New Roman"/>
          <w:i w:val="0"/>
          <w:color w:val="auto"/>
          <w:sz w:val="28"/>
          <w:szCs w:val="28"/>
        </w:rPr>
        <w:t>202</w:t>
      </w:r>
      <w:r w:rsidR="00B55666">
        <w:rPr>
          <w:rFonts w:ascii="Times New Roman" w:hAnsi="Times New Roman" w:cs="Times New Roman"/>
          <w:i w:val="0"/>
          <w:color w:val="auto"/>
          <w:sz w:val="28"/>
          <w:szCs w:val="28"/>
        </w:rPr>
        <w:t>5</w:t>
      </w:r>
      <w:r w:rsidR="0002137C" w:rsidRPr="00486DAD">
        <w:rPr>
          <w:rFonts w:ascii="Times New Roman" w:hAnsi="Times New Roman" w:cs="Times New Roman"/>
          <w:i w:val="0"/>
          <w:color w:val="auto"/>
          <w:sz w:val="28"/>
          <w:szCs w:val="28"/>
        </w:rPr>
        <w:t xml:space="preserve"> г.</w:t>
      </w:r>
    </w:p>
    <w:p w:rsidR="0002137C" w:rsidRPr="00486DAD" w:rsidRDefault="0002137C" w:rsidP="000213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B606B1">
        <w:rPr>
          <w:rFonts w:ascii="Times New Roman" w:hAnsi="Times New Roman"/>
          <w:sz w:val="28"/>
          <w:szCs w:val="28"/>
        </w:rPr>
        <w:t>Н.В</w:t>
      </w:r>
      <w:r>
        <w:rPr>
          <w:rFonts w:ascii="Times New Roman" w:hAnsi="Times New Roman"/>
          <w:sz w:val="28"/>
          <w:szCs w:val="28"/>
        </w:rPr>
        <w:t xml:space="preserve">. </w:t>
      </w:r>
      <w:proofErr w:type="spellStart"/>
      <w:r w:rsidR="00B606B1">
        <w:rPr>
          <w:rFonts w:ascii="Times New Roman" w:hAnsi="Times New Roman"/>
          <w:sz w:val="28"/>
          <w:szCs w:val="28"/>
        </w:rPr>
        <w:t>Резепкин</w:t>
      </w:r>
      <w:r>
        <w:rPr>
          <w:rFonts w:ascii="Times New Roman" w:hAnsi="Times New Roman"/>
          <w:sz w:val="28"/>
          <w:szCs w:val="28"/>
        </w:rPr>
        <w:t>а</w:t>
      </w:r>
      <w:proofErr w:type="spellEnd"/>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811F85" w:rsidRPr="00C56AC0" w:rsidRDefault="00811F85" w:rsidP="00811F85">
      <w:pPr>
        <w:jc w:val="center"/>
        <w:rPr>
          <w:rFonts w:ascii="Times New Roman" w:hAnsi="Times New Roman"/>
          <w:b/>
          <w:i/>
          <w:sz w:val="24"/>
          <w:szCs w:val="24"/>
        </w:rPr>
      </w:pPr>
    </w:p>
    <w:p w:rsidR="00811F85" w:rsidRPr="00C56AC0" w:rsidRDefault="00811F85" w:rsidP="00757D03">
      <w:pPr>
        <w:rPr>
          <w:rFonts w:ascii="Times New Roman" w:hAnsi="Times New Roman"/>
          <w:b/>
          <w:i/>
          <w:sz w:val="24"/>
          <w:szCs w:val="24"/>
        </w:rPr>
      </w:pPr>
    </w:p>
    <w:p w:rsidR="00B606B1" w:rsidRDefault="00B606B1" w:rsidP="00811F85">
      <w:pPr>
        <w:jc w:val="center"/>
        <w:rPr>
          <w:rFonts w:ascii="Times New Roman" w:hAnsi="Times New Roman"/>
          <w:b/>
          <w:sz w:val="28"/>
          <w:szCs w:val="28"/>
        </w:rPr>
      </w:pPr>
    </w:p>
    <w:p w:rsidR="00B606B1" w:rsidRDefault="00B606B1" w:rsidP="00390837">
      <w:pPr>
        <w:rPr>
          <w:rFonts w:ascii="Times New Roman" w:hAnsi="Times New Roman"/>
          <w:b/>
          <w:sz w:val="28"/>
          <w:szCs w:val="28"/>
        </w:rPr>
      </w:pPr>
    </w:p>
    <w:p w:rsidR="00811F85" w:rsidRDefault="00811F85" w:rsidP="00811F85">
      <w:pPr>
        <w:jc w:val="center"/>
        <w:rPr>
          <w:rFonts w:ascii="Times New Roman" w:hAnsi="Times New Roman"/>
          <w:b/>
          <w:sz w:val="28"/>
          <w:szCs w:val="28"/>
        </w:rPr>
      </w:pPr>
      <w:r w:rsidRPr="00C241EB">
        <w:rPr>
          <w:rFonts w:ascii="Times New Roman" w:hAnsi="Times New Roman"/>
          <w:b/>
          <w:sz w:val="28"/>
          <w:szCs w:val="28"/>
        </w:rPr>
        <w:lastRenderedPageBreak/>
        <w:t>СОДЕРЖАНИЕ</w:t>
      </w:r>
    </w:p>
    <w:p w:rsidR="00BD3536" w:rsidRPr="00C241EB" w:rsidRDefault="00BD3536" w:rsidP="00811F85">
      <w:pPr>
        <w:jc w:val="center"/>
        <w:rPr>
          <w:rFonts w:ascii="Times New Roman" w:hAnsi="Times New Roman"/>
          <w:b/>
          <w:sz w:val="28"/>
          <w:szCs w:val="28"/>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1</w:t>
            </w:r>
          </w:p>
        </w:tc>
        <w:tc>
          <w:tcPr>
            <w:tcW w:w="8364" w:type="dxa"/>
          </w:tcPr>
          <w:p w:rsidR="001271C4" w:rsidRPr="00BF3F38" w:rsidRDefault="00ED5E79" w:rsidP="00B41885">
            <w:pPr>
              <w:jc w:val="both"/>
              <w:rPr>
                <w:rFonts w:ascii="Times New Roman" w:hAnsi="Times New Roman"/>
                <w:sz w:val="28"/>
                <w:szCs w:val="28"/>
              </w:rPr>
            </w:pPr>
            <w:r w:rsidRPr="00BF3F38">
              <w:rPr>
                <w:rFonts w:ascii="Times New Roman" w:hAnsi="Times New Roman"/>
                <w:sz w:val="28"/>
                <w:szCs w:val="28"/>
              </w:rPr>
              <w:t xml:space="preserve">ОБЩАЯ ХАРАКТЕРИСТИКА </w:t>
            </w:r>
            <w:r w:rsidR="001271C4" w:rsidRPr="00BF3F38">
              <w:rPr>
                <w:rFonts w:ascii="Times New Roman" w:hAnsi="Times New Roman"/>
                <w:sz w:val="28"/>
                <w:szCs w:val="28"/>
              </w:rPr>
              <w:t>РАБОЧЕЙ ПРОГРАММЫ ПРОФЕССИОНАЛЬНОГО МОДУЛЯ</w:t>
            </w:r>
            <w:r w:rsidR="00CB7D6A" w:rsidRPr="00BF3F38">
              <w:rPr>
                <w:rFonts w:ascii="Times New Roman" w:hAnsi="Times New Roman"/>
                <w:sz w:val="28"/>
                <w:szCs w:val="28"/>
              </w:rPr>
              <w:t xml:space="preserve"> ПМ.0</w:t>
            </w:r>
            <w:r w:rsidR="00B606B1">
              <w:rPr>
                <w:rFonts w:ascii="Times New Roman" w:hAnsi="Times New Roman"/>
                <w:sz w:val="28"/>
                <w:szCs w:val="28"/>
              </w:rPr>
              <w:t>2</w:t>
            </w:r>
          </w:p>
        </w:tc>
        <w:tc>
          <w:tcPr>
            <w:tcW w:w="815" w:type="dxa"/>
          </w:tcPr>
          <w:p w:rsidR="001271C4" w:rsidRPr="009128DA" w:rsidRDefault="00BF3F38" w:rsidP="00BF3F38">
            <w:pPr>
              <w:jc w:val="center"/>
              <w:rPr>
                <w:rFonts w:ascii="Times New Roman" w:hAnsi="Times New Roman"/>
                <w:sz w:val="28"/>
                <w:szCs w:val="28"/>
              </w:rPr>
            </w:pPr>
            <w:r w:rsidRPr="009128DA">
              <w:rPr>
                <w:rFonts w:ascii="Times New Roman" w:hAnsi="Times New Roman"/>
                <w:sz w:val="28"/>
                <w:szCs w:val="28"/>
              </w:rPr>
              <w:t>4</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2</w:t>
            </w:r>
          </w:p>
        </w:tc>
        <w:tc>
          <w:tcPr>
            <w:tcW w:w="8364" w:type="dxa"/>
          </w:tcPr>
          <w:p w:rsidR="001271C4" w:rsidRPr="00BF3F38" w:rsidRDefault="001271C4" w:rsidP="00B41885">
            <w:pPr>
              <w:suppressAutoHyphens/>
              <w:jc w:val="both"/>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sidR="00CB7D6A" w:rsidRPr="00BF3F38">
              <w:rPr>
                <w:rFonts w:ascii="Times New Roman" w:hAnsi="Times New Roman"/>
                <w:sz w:val="28"/>
                <w:szCs w:val="28"/>
              </w:rPr>
              <w:t xml:space="preserve"> ПМ.0</w:t>
            </w:r>
            <w:r w:rsidR="00390837">
              <w:rPr>
                <w:rFonts w:ascii="Times New Roman" w:hAnsi="Times New Roman"/>
                <w:sz w:val="28"/>
                <w:szCs w:val="28"/>
              </w:rPr>
              <w:t>2</w:t>
            </w:r>
          </w:p>
        </w:tc>
        <w:tc>
          <w:tcPr>
            <w:tcW w:w="815" w:type="dxa"/>
          </w:tcPr>
          <w:p w:rsidR="001271C4" w:rsidRPr="009128DA" w:rsidRDefault="004D606C" w:rsidP="00BF3F38">
            <w:pPr>
              <w:jc w:val="center"/>
              <w:rPr>
                <w:rFonts w:ascii="Times New Roman" w:hAnsi="Times New Roman"/>
                <w:sz w:val="28"/>
                <w:szCs w:val="28"/>
              </w:rPr>
            </w:pPr>
            <w:r>
              <w:rPr>
                <w:rFonts w:ascii="Times New Roman" w:hAnsi="Times New Roman"/>
                <w:sz w:val="28"/>
                <w:szCs w:val="28"/>
              </w:rPr>
              <w:t>7</w:t>
            </w:r>
          </w:p>
        </w:tc>
      </w:tr>
      <w:tr w:rsidR="001271C4" w:rsidRPr="00B606B1"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3</w:t>
            </w:r>
          </w:p>
        </w:tc>
        <w:tc>
          <w:tcPr>
            <w:tcW w:w="8364" w:type="dxa"/>
          </w:tcPr>
          <w:p w:rsidR="00C241EB" w:rsidRPr="00BF3F38" w:rsidRDefault="001271C4" w:rsidP="00B41885">
            <w:pPr>
              <w:jc w:val="both"/>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sidR="00CB7D6A" w:rsidRPr="00BF3F38">
              <w:rPr>
                <w:rFonts w:ascii="Times New Roman" w:hAnsi="Times New Roman"/>
                <w:sz w:val="28"/>
                <w:szCs w:val="28"/>
              </w:rPr>
              <w:t xml:space="preserve"> ПМ.0</w:t>
            </w:r>
            <w:r w:rsidR="00B606B1">
              <w:rPr>
                <w:rFonts w:ascii="Times New Roman" w:hAnsi="Times New Roman"/>
                <w:sz w:val="28"/>
                <w:szCs w:val="28"/>
              </w:rPr>
              <w:t>2</w:t>
            </w:r>
          </w:p>
        </w:tc>
        <w:tc>
          <w:tcPr>
            <w:tcW w:w="815" w:type="dxa"/>
          </w:tcPr>
          <w:p w:rsidR="001271C4" w:rsidRPr="009128DA" w:rsidRDefault="009128DA" w:rsidP="004D606C">
            <w:pPr>
              <w:jc w:val="center"/>
              <w:rPr>
                <w:rFonts w:ascii="Times New Roman" w:hAnsi="Times New Roman"/>
                <w:sz w:val="28"/>
                <w:szCs w:val="28"/>
              </w:rPr>
            </w:pPr>
            <w:r w:rsidRPr="009128DA">
              <w:rPr>
                <w:rFonts w:ascii="Times New Roman" w:hAnsi="Times New Roman"/>
                <w:sz w:val="28"/>
                <w:szCs w:val="28"/>
              </w:rPr>
              <w:t>2</w:t>
            </w:r>
            <w:r w:rsidR="004D606C">
              <w:rPr>
                <w:rFonts w:ascii="Times New Roman" w:hAnsi="Times New Roman"/>
                <w:sz w:val="28"/>
                <w:szCs w:val="28"/>
              </w:rPr>
              <w:t>5</w:t>
            </w:r>
          </w:p>
        </w:tc>
      </w:tr>
      <w:tr w:rsidR="001271C4" w:rsidRPr="00B606B1"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4</w:t>
            </w:r>
          </w:p>
        </w:tc>
        <w:tc>
          <w:tcPr>
            <w:tcW w:w="8364" w:type="dxa"/>
          </w:tcPr>
          <w:p w:rsidR="001271C4" w:rsidRPr="00BF3F38" w:rsidRDefault="001271C4" w:rsidP="00B41885">
            <w:pPr>
              <w:suppressAutoHyphens/>
              <w:jc w:val="both"/>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sidR="00CB7D6A" w:rsidRPr="00BF3F38">
              <w:rPr>
                <w:rFonts w:ascii="Times New Roman" w:hAnsi="Times New Roman"/>
                <w:sz w:val="28"/>
                <w:szCs w:val="28"/>
              </w:rPr>
              <w:t xml:space="preserve"> ПМ.0</w:t>
            </w:r>
            <w:r w:rsidR="00390837">
              <w:rPr>
                <w:rFonts w:ascii="Times New Roman" w:hAnsi="Times New Roman"/>
                <w:sz w:val="28"/>
                <w:szCs w:val="28"/>
              </w:rPr>
              <w:t>2</w:t>
            </w:r>
          </w:p>
        </w:tc>
        <w:tc>
          <w:tcPr>
            <w:tcW w:w="815" w:type="dxa"/>
          </w:tcPr>
          <w:p w:rsidR="001271C4" w:rsidRPr="009128DA" w:rsidRDefault="009128DA" w:rsidP="004D606C">
            <w:pPr>
              <w:jc w:val="center"/>
              <w:rPr>
                <w:rFonts w:ascii="Times New Roman" w:hAnsi="Times New Roman"/>
                <w:sz w:val="28"/>
                <w:szCs w:val="28"/>
              </w:rPr>
            </w:pPr>
            <w:r w:rsidRPr="009128DA">
              <w:rPr>
                <w:rFonts w:ascii="Times New Roman" w:hAnsi="Times New Roman"/>
                <w:sz w:val="28"/>
                <w:szCs w:val="28"/>
              </w:rPr>
              <w:t>2</w:t>
            </w:r>
            <w:r w:rsidR="004D606C">
              <w:rPr>
                <w:rFonts w:ascii="Times New Roman" w:hAnsi="Times New Roman"/>
                <w:sz w:val="28"/>
                <w:szCs w:val="28"/>
              </w:rPr>
              <w:t>8</w:t>
            </w:r>
          </w:p>
        </w:tc>
      </w:tr>
    </w:tbl>
    <w:p w:rsidR="00811F85" w:rsidRPr="00F43C76" w:rsidRDefault="00811F85" w:rsidP="00811F85">
      <w:pPr>
        <w:rPr>
          <w:rFonts w:ascii="Times New Roman" w:hAnsi="Times New Roman"/>
          <w:b/>
          <w:i/>
          <w:sz w:val="24"/>
          <w:szCs w:val="24"/>
        </w:rPr>
      </w:pPr>
    </w:p>
    <w:p w:rsidR="00811F85" w:rsidRPr="00F43C76" w:rsidRDefault="00811F85" w:rsidP="00811F85">
      <w:pPr>
        <w:rPr>
          <w:rFonts w:ascii="Times New Roman" w:hAnsi="Times New Roman"/>
          <w:b/>
          <w:i/>
          <w:sz w:val="24"/>
          <w:szCs w:val="24"/>
        </w:rPr>
        <w:sectPr w:rsidR="00811F85" w:rsidRPr="00F43C76" w:rsidSect="00377FB2">
          <w:footerReference w:type="default" r:id="rId10"/>
          <w:pgSz w:w="11907" w:h="16840"/>
          <w:pgMar w:top="1134" w:right="851" w:bottom="992" w:left="1418" w:header="709" w:footer="709" w:gutter="0"/>
          <w:cols w:space="720"/>
        </w:sectPr>
      </w:pPr>
    </w:p>
    <w:p w:rsidR="00F347BD" w:rsidRPr="00D858A6" w:rsidRDefault="00F347BD" w:rsidP="00D858A6">
      <w:pPr>
        <w:spacing w:after="0" w:line="240" w:lineRule="auto"/>
        <w:ind w:firstLine="709"/>
        <w:jc w:val="both"/>
        <w:rPr>
          <w:rFonts w:ascii="Times New Roman" w:hAnsi="Times New Roman"/>
          <w:b/>
          <w:sz w:val="28"/>
          <w:szCs w:val="28"/>
        </w:rPr>
      </w:pPr>
      <w:r w:rsidRPr="00D858A6">
        <w:rPr>
          <w:rFonts w:ascii="Times New Roman" w:hAnsi="Times New Roman"/>
          <w:b/>
          <w:sz w:val="28"/>
          <w:szCs w:val="28"/>
        </w:rPr>
        <w:lastRenderedPageBreak/>
        <w:t xml:space="preserve">1. ОБЩАЯ ХАРАКТЕРИСТИКА </w:t>
      </w:r>
      <w:r w:rsidRPr="00D858A6">
        <w:rPr>
          <w:rFonts w:ascii="Times New Roman" w:hAnsi="Times New Roman"/>
          <w:b/>
          <w:color w:val="000000"/>
          <w:sz w:val="28"/>
          <w:szCs w:val="28"/>
        </w:rPr>
        <w:t>РАБОЧЕЙ ПРОГРАММЫ</w:t>
      </w:r>
      <w:r w:rsidR="00D858A6">
        <w:rPr>
          <w:rFonts w:ascii="Times New Roman" w:hAnsi="Times New Roman"/>
          <w:b/>
          <w:sz w:val="28"/>
          <w:szCs w:val="28"/>
        </w:rPr>
        <w:t xml:space="preserve"> </w:t>
      </w:r>
      <w:r w:rsidRPr="00D858A6">
        <w:rPr>
          <w:rFonts w:ascii="Times New Roman" w:hAnsi="Times New Roman"/>
          <w:b/>
          <w:sz w:val="28"/>
          <w:szCs w:val="28"/>
        </w:rPr>
        <w:t>ПРОФЕССИОНАЛЬНОГО МОДУЛЯ</w:t>
      </w:r>
      <w:r w:rsidR="00D858A6">
        <w:rPr>
          <w:rFonts w:ascii="Times New Roman" w:hAnsi="Times New Roman"/>
          <w:b/>
          <w:sz w:val="28"/>
          <w:szCs w:val="28"/>
        </w:rPr>
        <w:t xml:space="preserve"> </w:t>
      </w:r>
      <w:r w:rsidRPr="00D858A6">
        <w:rPr>
          <w:rFonts w:ascii="Times New Roman" w:hAnsi="Times New Roman"/>
          <w:b/>
          <w:sz w:val="28"/>
          <w:szCs w:val="28"/>
        </w:rPr>
        <w:t xml:space="preserve">ПМ.02  </w:t>
      </w:r>
      <w:r w:rsidR="00D858A6" w:rsidRPr="00D858A6">
        <w:rPr>
          <w:rFonts w:ascii="Times New Roman" w:hAnsi="Times New Roman"/>
          <w:b/>
          <w:sz w:val="28"/>
          <w:szCs w:val="28"/>
        </w:rPr>
        <w:t>ПРАВООХРАНИТЕЛЬНАЯ ДЕЯТЕЛЬНОСТЬ</w:t>
      </w:r>
    </w:p>
    <w:p w:rsidR="00F347BD" w:rsidRPr="00D858A6" w:rsidRDefault="00F347BD" w:rsidP="00D858A6">
      <w:pPr>
        <w:suppressAutoHyphens/>
        <w:spacing w:after="0" w:line="240" w:lineRule="auto"/>
        <w:ind w:firstLine="709"/>
        <w:jc w:val="both"/>
        <w:rPr>
          <w:rFonts w:ascii="Times New Roman" w:hAnsi="Times New Roman"/>
          <w:b/>
          <w:sz w:val="28"/>
          <w:szCs w:val="28"/>
        </w:rPr>
      </w:pPr>
      <w:r w:rsidRPr="00D858A6">
        <w:rPr>
          <w:rFonts w:ascii="Times New Roman" w:hAnsi="Times New Roman"/>
          <w:b/>
          <w:sz w:val="28"/>
          <w:szCs w:val="28"/>
        </w:rPr>
        <w:t xml:space="preserve">1.1. Цель и планируемые результаты освоения профессионального модуля </w:t>
      </w:r>
    </w:p>
    <w:p w:rsidR="00F347BD" w:rsidRPr="00D858A6" w:rsidRDefault="00F347BD" w:rsidP="00D858A6">
      <w:pPr>
        <w:autoSpaceDE w:val="0"/>
        <w:autoSpaceDN w:val="0"/>
        <w:adjustRightInd w:val="0"/>
        <w:spacing w:after="0" w:line="240" w:lineRule="auto"/>
        <w:ind w:firstLine="709"/>
        <w:jc w:val="both"/>
        <w:rPr>
          <w:rFonts w:ascii="Times New Roman" w:hAnsi="Times New Roman"/>
          <w:sz w:val="28"/>
          <w:szCs w:val="28"/>
        </w:rPr>
      </w:pPr>
      <w:r w:rsidRPr="00D858A6">
        <w:rPr>
          <w:rFonts w:ascii="Times New Roman" w:hAnsi="Times New Roman"/>
          <w:sz w:val="28"/>
          <w:szCs w:val="28"/>
        </w:rPr>
        <w:t>В результате изучения профессионального модуля обучающийся должен освоить вид деятельности «Правоохранительная деятельность</w:t>
      </w:r>
      <w:r w:rsidRPr="00D858A6">
        <w:rPr>
          <w:rFonts w:ascii="Times New Roman" w:hAnsi="Times New Roman"/>
          <w:bCs/>
          <w:i/>
          <w:iCs/>
          <w:sz w:val="28"/>
          <w:szCs w:val="28"/>
        </w:rPr>
        <w:t>»</w:t>
      </w:r>
      <w:r w:rsidRPr="00D858A6">
        <w:rPr>
          <w:rFonts w:ascii="Times New Roman" w:hAnsi="Times New Roman"/>
          <w:b/>
          <w:bCs/>
          <w:sz w:val="28"/>
          <w:szCs w:val="28"/>
        </w:rPr>
        <w:t xml:space="preserve"> </w:t>
      </w:r>
      <w:r w:rsidRPr="00D858A6">
        <w:rPr>
          <w:rFonts w:ascii="Times New Roman" w:hAnsi="Times New Roman"/>
          <w:sz w:val="28"/>
          <w:szCs w:val="28"/>
        </w:rPr>
        <w:t>и соответствующие ему общие компетенции и профессиональные компетенции:</w:t>
      </w:r>
    </w:p>
    <w:p w:rsidR="00F347BD" w:rsidRPr="00D858A6" w:rsidRDefault="00F347BD" w:rsidP="00D858A6">
      <w:pPr>
        <w:pStyle w:val="ae"/>
        <w:numPr>
          <w:ilvl w:val="2"/>
          <w:numId w:val="12"/>
        </w:numPr>
        <w:spacing w:before="0" w:after="0"/>
        <w:ind w:left="0" w:firstLine="709"/>
        <w:contextualSpacing/>
        <w:jc w:val="both"/>
        <w:rPr>
          <w:sz w:val="28"/>
          <w:szCs w:val="28"/>
        </w:rPr>
      </w:pPr>
      <w:r w:rsidRPr="00D858A6">
        <w:rPr>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F347BD" w:rsidRPr="00FC60F2" w:rsidTr="008F33E2">
        <w:tc>
          <w:tcPr>
            <w:tcW w:w="1242" w:type="dxa"/>
          </w:tcPr>
          <w:p w:rsidR="00F347BD" w:rsidRPr="00FC60F2" w:rsidRDefault="00F347BD" w:rsidP="00FC60F2">
            <w:pPr>
              <w:spacing w:after="0" w:line="240" w:lineRule="auto"/>
              <w:rPr>
                <w:rFonts w:ascii="Times New Roman" w:hAnsi="Times New Roman"/>
                <w:i/>
                <w:sz w:val="24"/>
                <w:szCs w:val="24"/>
              </w:rPr>
            </w:pPr>
            <w:r w:rsidRPr="00FC60F2">
              <w:rPr>
                <w:rFonts w:ascii="Times New Roman" w:hAnsi="Times New Roman"/>
                <w:i/>
                <w:sz w:val="24"/>
                <w:szCs w:val="24"/>
              </w:rPr>
              <w:t>Код</w:t>
            </w:r>
          </w:p>
        </w:tc>
        <w:tc>
          <w:tcPr>
            <w:tcW w:w="8329" w:type="dxa"/>
          </w:tcPr>
          <w:p w:rsidR="00F347BD" w:rsidRPr="00FC60F2" w:rsidRDefault="00F347BD" w:rsidP="00FC60F2">
            <w:pPr>
              <w:spacing w:after="0" w:line="240" w:lineRule="auto"/>
              <w:jc w:val="center"/>
              <w:rPr>
                <w:rFonts w:ascii="Times New Roman" w:hAnsi="Times New Roman"/>
                <w:iCs/>
                <w:sz w:val="24"/>
                <w:szCs w:val="24"/>
              </w:rPr>
            </w:pPr>
            <w:r w:rsidRPr="00FC60F2">
              <w:rPr>
                <w:rFonts w:ascii="Times New Roman" w:hAnsi="Times New Roman"/>
                <w:iCs/>
                <w:sz w:val="24"/>
                <w:szCs w:val="24"/>
              </w:rPr>
              <w:t>Наименование общих компетенций</w:t>
            </w:r>
          </w:p>
        </w:tc>
      </w:tr>
      <w:tr w:rsidR="00F347BD" w:rsidRPr="00FC60F2" w:rsidTr="008F33E2">
        <w:trPr>
          <w:trHeight w:val="327"/>
        </w:trPr>
        <w:tc>
          <w:tcPr>
            <w:tcW w:w="1242" w:type="dxa"/>
          </w:tcPr>
          <w:p w:rsidR="00F347BD" w:rsidRPr="00FC60F2" w:rsidRDefault="00F347BD" w:rsidP="008F33E2">
            <w:pPr>
              <w:spacing w:after="0" w:line="240" w:lineRule="auto"/>
              <w:jc w:val="center"/>
              <w:rPr>
                <w:rFonts w:ascii="Times New Roman" w:hAnsi="Times New Roman"/>
                <w:b/>
                <w:sz w:val="24"/>
                <w:szCs w:val="24"/>
              </w:rPr>
            </w:pPr>
            <w:r w:rsidRPr="00FC60F2">
              <w:rPr>
                <w:rFonts w:ascii="Times New Roman" w:hAnsi="Times New Roman"/>
                <w:iCs/>
                <w:sz w:val="24"/>
                <w:szCs w:val="24"/>
              </w:rPr>
              <w:t>ОК 01</w:t>
            </w:r>
          </w:p>
        </w:tc>
        <w:tc>
          <w:tcPr>
            <w:tcW w:w="8329" w:type="dxa"/>
          </w:tcPr>
          <w:p w:rsidR="00F347BD" w:rsidRPr="00FC60F2" w:rsidRDefault="00F347BD" w:rsidP="00FC60F2">
            <w:pPr>
              <w:spacing w:after="0" w:line="240" w:lineRule="auto"/>
              <w:jc w:val="both"/>
              <w:rPr>
                <w:rFonts w:ascii="Times New Roman" w:hAnsi="Times New Roman"/>
                <w:iCs/>
                <w:sz w:val="24"/>
                <w:szCs w:val="24"/>
              </w:rPr>
            </w:pPr>
            <w:r w:rsidRPr="00FC60F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F347BD" w:rsidRPr="00FC60F2" w:rsidTr="008F33E2">
        <w:tc>
          <w:tcPr>
            <w:tcW w:w="1242" w:type="dxa"/>
          </w:tcPr>
          <w:p w:rsidR="00F347BD" w:rsidRPr="00FC60F2" w:rsidRDefault="00F347BD" w:rsidP="008F33E2">
            <w:pPr>
              <w:spacing w:after="0" w:line="240" w:lineRule="auto"/>
              <w:jc w:val="center"/>
              <w:rPr>
                <w:rFonts w:ascii="Times New Roman" w:hAnsi="Times New Roman"/>
                <w:b/>
                <w:sz w:val="24"/>
                <w:szCs w:val="24"/>
              </w:rPr>
            </w:pPr>
            <w:r w:rsidRPr="00FC60F2">
              <w:rPr>
                <w:rFonts w:ascii="Times New Roman" w:hAnsi="Times New Roman"/>
                <w:iCs/>
                <w:sz w:val="24"/>
                <w:szCs w:val="24"/>
              </w:rPr>
              <w:t>ОК 02</w:t>
            </w:r>
          </w:p>
        </w:tc>
        <w:tc>
          <w:tcPr>
            <w:tcW w:w="8329" w:type="dxa"/>
          </w:tcPr>
          <w:p w:rsidR="00F347BD" w:rsidRPr="00FC60F2" w:rsidRDefault="00F347BD" w:rsidP="00FC60F2">
            <w:pPr>
              <w:spacing w:after="0" w:line="240" w:lineRule="auto"/>
              <w:jc w:val="both"/>
              <w:rPr>
                <w:rFonts w:ascii="Times New Roman" w:hAnsi="Times New Roman"/>
                <w:bCs/>
                <w:iCs/>
                <w:sz w:val="24"/>
                <w:szCs w:val="24"/>
              </w:rPr>
            </w:pPr>
            <w:r w:rsidRPr="00FC60F2">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347BD" w:rsidRPr="00FC60F2" w:rsidTr="008F33E2">
        <w:tc>
          <w:tcPr>
            <w:tcW w:w="1242" w:type="dxa"/>
            <w:tcBorders>
              <w:bottom w:val="single" w:sz="4" w:space="0" w:color="auto"/>
            </w:tcBorders>
          </w:tcPr>
          <w:p w:rsidR="00F347BD" w:rsidRPr="00FC60F2" w:rsidRDefault="00F347BD" w:rsidP="008F33E2">
            <w:pPr>
              <w:spacing w:after="0" w:line="240" w:lineRule="auto"/>
              <w:jc w:val="center"/>
              <w:rPr>
                <w:rFonts w:ascii="Times New Roman" w:hAnsi="Times New Roman"/>
                <w:iCs/>
                <w:sz w:val="24"/>
                <w:szCs w:val="24"/>
              </w:rPr>
            </w:pPr>
            <w:r w:rsidRPr="00FC60F2">
              <w:rPr>
                <w:rFonts w:ascii="Times New Roman" w:hAnsi="Times New Roman"/>
                <w:iCs/>
                <w:sz w:val="24"/>
                <w:szCs w:val="24"/>
              </w:rPr>
              <w:t>ОК 03</w:t>
            </w:r>
          </w:p>
        </w:tc>
        <w:tc>
          <w:tcPr>
            <w:tcW w:w="8329" w:type="dxa"/>
          </w:tcPr>
          <w:p w:rsidR="00F347BD" w:rsidRPr="00FC60F2" w:rsidRDefault="00F347BD" w:rsidP="00FC60F2">
            <w:pPr>
              <w:autoSpaceDE w:val="0"/>
              <w:autoSpaceDN w:val="0"/>
              <w:adjustRightInd w:val="0"/>
              <w:spacing w:after="0" w:line="240" w:lineRule="auto"/>
              <w:jc w:val="both"/>
              <w:rPr>
                <w:rFonts w:ascii="Times New Roman" w:hAnsi="Times New Roman"/>
                <w:sz w:val="24"/>
                <w:szCs w:val="24"/>
              </w:rPr>
            </w:pPr>
            <w:r w:rsidRPr="00FC60F2">
              <w:rPr>
                <w:rFonts w:ascii="Times New Roman" w:hAnsi="Times New Roman"/>
                <w:sz w:val="24"/>
                <w:szCs w:val="24"/>
              </w:rPr>
              <w:t xml:space="preserve">Планировать и реализовывать собственное профессиональное </w:t>
            </w:r>
            <w:r w:rsidR="00FC60F2" w:rsidRPr="00FC60F2">
              <w:rPr>
                <w:rFonts w:ascii="Times New Roman" w:hAnsi="Times New Roman"/>
                <w:sz w:val="24"/>
                <w:szCs w:val="24"/>
              </w:rPr>
              <w:t xml:space="preserve"> </w:t>
            </w:r>
            <w:r w:rsidRPr="00FC60F2">
              <w:rPr>
                <w:rFonts w:ascii="Times New Roman" w:hAnsi="Times New Roman"/>
                <w:sz w:val="24"/>
                <w:szCs w:val="24"/>
              </w:rPr>
              <w:t xml:space="preserve">и личностное развитие, предпринимательскую деятельность </w:t>
            </w:r>
            <w:r w:rsidR="00FC60F2" w:rsidRPr="00FC60F2">
              <w:rPr>
                <w:rFonts w:ascii="Times New Roman" w:hAnsi="Times New Roman"/>
                <w:sz w:val="24"/>
                <w:szCs w:val="24"/>
              </w:rPr>
              <w:t xml:space="preserve"> </w:t>
            </w:r>
            <w:r w:rsidRPr="00FC60F2">
              <w:rPr>
                <w:rFonts w:ascii="Times New Roman" w:hAnsi="Times New Roman"/>
                <w:sz w:val="24"/>
                <w:szCs w:val="24"/>
              </w:rPr>
              <w:t xml:space="preserve">в профессиональной сфере, использовать знания по финансовой грамотности </w:t>
            </w:r>
          </w:p>
          <w:p w:rsidR="00F347BD" w:rsidRPr="00FC60F2" w:rsidRDefault="00F347BD" w:rsidP="00FC60F2">
            <w:pPr>
              <w:autoSpaceDE w:val="0"/>
              <w:autoSpaceDN w:val="0"/>
              <w:adjustRightInd w:val="0"/>
              <w:spacing w:after="0" w:line="240" w:lineRule="auto"/>
              <w:jc w:val="both"/>
              <w:rPr>
                <w:rFonts w:ascii="Times New Roman" w:hAnsi="Times New Roman"/>
                <w:sz w:val="24"/>
                <w:szCs w:val="24"/>
              </w:rPr>
            </w:pPr>
            <w:r w:rsidRPr="00FC60F2">
              <w:rPr>
                <w:rFonts w:ascii="Times New Roman" w:hAnsi="Times New Roman"/>
                <w:sz w:val="24"/>
                <w:szCs w:val="24"/>
              </w:rPr>
              <w:t>в различных жизненных ситуациях</w:t>
            </w:r>
          </w:p>
        </w:tc>
      </w:tr>
      <w:tr w:rsidR="00F347BD" w:rsidRPr="00FC60F2" w:rsidTr="008F33E2">
        <w:trPr>
          <w:trHeight w:val="443"/>
        </w:trPr>
        <w:tc>
          <w:tcPr>
            <w:tcW w:w="1242" w:type="dxa"/>
            <w:tcBorders>
              <w:bottom w:val="single" w:sz="4" w:space="0" w:color="auto"/>
            </w:tcBorders>
          </w:tcPr>
          <w:p w:rsidR="00F347BD" w:rsidRPr="00FC60F2" w:rsidRDefault="00F347BD" w:rsidP="008F33E2">
            <w:pPr>
              <w:spacing w:after="0" w:line="240" w:lineRule="auto"/>
              <w:jc w:val="center"/>
              <w:rPr>
                <w:rFonts w:ascii="Times New Roman" w:hAnsi="Times New Roman"/>
                <w:sz w:val="24"/>
                <w:szCs w:val="24"/>
              </w:rPr>
            </w:pPr>
            <w:r w:rsidRPr="00FC60F2">
              <w:rPr>
                <w:rFonts w:ascii="Times New Roman" w:hAnsi="Times New Roman"/>
                <w:iCs/>
                <w:sz w:val="24"/>
                <w:szCs w:val="24"/>
              </w:rPr>
              <w:t>ОК 04</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Эффективно взаимодействовать и работать в коллективе и команде</w:t>
            </w:r>
          </w:p>
        </w:tc>
      </w:tr>
      <w:tr w:rsidR="00F347BD" w:rsidRPr="00FC60F2" w:rsidTr="008F33E2">
        <w:tc>
          <w:tcPr>
            <w:tcW w:w="1242" w:type="dxa"/>
            <w:tcBorders>
              <w:bottom w:val="single" w:sz="4" w:space="0" w:color="auto"/>
            </w:tcBorders>
          </w:tcPr>
          <w:p w:rsidR="00F347BD" w:rsidRPr="00FC60F2" w:rsidRDefault="00F347BD" w:rsidP="008F33E2">
            <w:pPr>
              <w:spacing w:after="0" w:line="240" w:lineRule="auto"/>
              <w:jc w:val="center"/>
              <w:rPr>
                <w:rFonts w:ascii="Times New Roman" w:eastAsia="Segoe UI" w:hAnsi="Times New Roman" w:cs="Segoe UI"/>
                <w:iCs/>
                <w:sz w:val="24"/>
                <w:szCs w:val="24"/>
              </w:rPr>
            </w:pPr>
            <w:r w:rsidRPr="00FC60F2">
              <w:rPr>
                <w:rFonts w:ascii="Times New Roman" w:hAnsi="Times New Roman"/>
                <w:iCs/>
                <w:sz w:val="24"/>
                <w:szCs w:val="24"/>
              </w:rPr>
              <w:t>ОК 05</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 xml:space="preserve">Осуществлять устную и письменную коммуникацию </w:t>
            </w:r>
            <w:r w:rsidR="00FC60F2" w:rsidRPr="00FC60F2">
              <w:rPr>
                <w:rFonts w:ascii="Times New Roman" w:eastAsia="Segoe UI" w:hAnsi="Times New Roman" w:cs="Segoe UI"/>
                <w:sz w:val="24"/>
                <w:szCs w:val="24"/>
                <w:shd w:val="clear" w:color="auto" w:fill="FFFFFF"/>
              </w:rPr>
              <w:t xml:space="preserve"> </w:t>
            </w:r>
            <w:r w:rsidRPr="00FC60F2">
              <w:rPr>
                <w:rFonts w:ascii="Times New Roman" w:eastAsia="Segoe UI" w:hAnsi="Times New Roman" w:cs="Segoe UI"/>
                <w:sz w:val="24"/>
                <w:szCs w:val="24"/>
                <w:shd w:val="clear" w:color="auto" w:fill="FFFFFF"/>
              </w:rPr>
              <w:t>на государственном языке Российской Федерации с учетом особенностей социального и культурного контекста</w:t>
            </w:r>
          </w:p>
        </w:tc>
      </w:tr>
      <w:tr w:rsidR="00F347BD" w:rsidRPr="00FC60F2" w:rsidTr="008F33E2">
        <w:tc>
          <w:tcPr>
            <w:tcW w:w="1242" w:type="dxa"/>
            <w:tcBorders>
              <w:bottom w:val="single" w:sz="4" w:space="0" w:color="auto"/>
            </w:tcBorders>
          </w:tcPr>
          <w:p w:rsidR="00F347BD" w:rsidRPr="00FC60F2" w:rsidRDefault="00F347BD" w:rsidP="008F33E2">
            <w:pPr>
              <w:spacing w:after="0" w:line="240" w:lineRule="auto"/>
              <w:jc w:val="center"/>
              <w:rPr>
                <w:rFonts w:ascii="Times New Roman" w:eastAsia="Segoe UI" w:hAnsi="Times New Roman" w:cs="Segoe UI"/>
                <w:iCs/>
                <w:sz w:val="24"/>
                <w:szCs w:val="24"/>
              </w:rPr>
            </w:pPr>
            <w:r w:rsidRPr="00FC60F2">
              <w:rPr>
                <w:rFonts w:ascii="Times New Roman" w:hAnsi="Times New Roman"/>
                <w:iCs/>
                <w:sz w:val="24"/>
                <w:szCs w:val="24"/>
              </w:rPr>
              <w:t>ОК 06</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tc>
      </w:tr>
      <w:tr w:rsidR="00F347BD" w:rsidRPr="00FC60F2" w:rsidTr="008F33E2">
        <w:trPr>
          <w:trHeight w:val="653"/>
        </w:trPr>
        <w:tc>
          <w:tcPr>
            <w:tcW w:w="1242" w:type="dxa"/>
          </w:tcPr>
          <w:p w:rsidR="00F347BD" w:rsidRPr="00FC60F2" w:rsidRDefault="00F347BD" w:rsidP="008F33E2">
            <w:pPr>
              <w:spacing w:after="0" w:line="240" w:lineRule="auto"/>
              <w:jc w:val="center"/>
              <w:rPr>
                <w:rFonts w:ascii="Times New Roman" w:eastAsia="Segoe UI" w:hAnsi="Times New Roman" w:cs="Segoe UI"/>
                <w:iCs/>
                <w:sz w:val="24"/>
                <w:szCs w:val="24"/>
              </w:rPr>
            </w:pPr>
            <w:r w:rsidRPr="00FC60F2">
              <w:rPr>
                <w:rFonts w:ascii="Times New Roman" w:hAnsi="Times New Roman"/>
                <w:iCs/>
                <w:sz w:val="24"/>
                <w:szCs w:val="24"/>
              </w:rPr>
              <w:t>ОК 09</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Пользоваться профессиональной документацией на государственном и иностранных языках</w:t>
            </w:r>
          </w:p>
        </w:tc>
      </w:tr>
    </w:tbl>
    <w:p w:rsidR="00F347BD" w:rsidRPr="00985111" w:rsidRDefault="00F347BD" w:rsidP="004456B5">
      <w:pPr>
        <w:spacing w:after="0"/>
        <w:rPr>
          <w:rFonts w:ascii="Times New Roman" w:hAnsi="Times New Roman"/>
          <w:bCs/>
          <w:iCs/>
          <w:sz w:val="24"/>
          <w:szCs w:val="24"/>
        </w:rPr>
      </w:pPr>
      <w:r w:rsidRPr="00985111">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F347BD" w:rsidRPr="00FC60F2" w:rsidTr="008F33E2">
        <w:tc>
          <w:tcPr>
            <w:tcW w:w="1242" w:type="dxa"/>
          </w:tcPr>
          <w:p w:rsidR="00F347BD" w:rsidRPr="00FC60F2" w:rsidRDefault="00F347BD" w:rsidP="00FC60F2">
            <w:pPr>
              <w:spacing w:after="0" w:line="240" w:lineRule="auto"/>
              <w:jc w:val="center"/>
              <w:rPr>
                <w:rFonts w:ascii="Times New Roman" w:hAnsi="Times New Roman"/>
                <w:i/>
                <w:sz w:val="24"/>
                <w:szCs w:val="24"/>
              </w:rPr>
            </w:pPr>
            <w:r w:rsidRPr="00FC60F2">
              <w:rPr>
                <w:rFonts w:ascii="Times New Roman" w:hAnsi="Times New Roman"/>
                <w:i/>
                <w:sz w:val="24"/>
                <w:szCs w:val="24"/>
              </w:rPr>
              <w:t>Код</w:t>
            </w:r>
          </w:p>
        </w:tc>
        <w:tc>
          <w:tcPr>
            <w:tcW w:w="8329" w:type="dxa"/>
          </w:tcPr>
          <w:p w:rsidR="00F347BD" w:rsidRPr="00FC60F2" w:rsidRDefault="00F347BD" w:rsidP="00FC60F2">
            <w:pPr>
              <w:spacing w:after="0" w:line="240" w:lineRule="auto"/>
              <w:rPr>
                <w:rFonts w:ascii="Times New Roman" w:hAnsi="Times New Roman"/>
                <w:iCs/>
                <w:sz w:val="24"/>
                <w:szCs w:val="24"/>
              </w:rPr>
            </w:pPr>
            <w:r w:rsidRPr="00FC60F2">
              <w:rPr>
                <w:rFonts w:ascii="Times New Roman" w:hAnsi="Times New Roman"/>
                <w:iCs/>
                <w:sz w:val="24"/>
                <w:szCs w:val="24"/>
              </w:rPr>
              <w:t>Наименование видов деятельности и профессиональных компетенций</w:t>
            </w:r>
          </w:p>
        </w:tc>
      </w:tr>
      <w:tr w:rsidR="00F347BD" w:rsidRPr="00FC60F2" w:rsidTr="008F33E2">
        <w:tc>
          <w:tcPr>
            <w:tcW w:w="1242" w:type="dxa"/>
          </w:tcPr>
          <w:p w:rsidR="00F347BD" w:rsidRPr="00FC60F2" w:rsidRDefault="00F347BD" w:rsidP="00FC60F2">
            <w:pPr>
              <w:spacing w:after="0" w:line="240" w:lineRule="auto"/>
              <w:jc w:val="center"/>
              <w:rPr>
                <w:rFonts w:ascii="Times New Roman" w:hAnsi="Times New Roman"/>
                <w:bCs/>
                <w:iCs/>
                <w:sz w:val="24"/>
                <w:szCs w:val="24"/>
              </w:rPr>
            </w:pPr>
            <w:r w:rsidRPr="00FC60F2">
              <w:rPr>
                <w:rFonts w:ascii="Times New Roman" w:hAnsi="Times New Roman"/>
                <w:bCs/>
                <w:iCs/>
                <w:sz w:val="24"/>
                <w:szCs w:val="24"/>
              </w:rPr>
              <w:t xml:space="preserve">ВД </w:t>
            </w:r>
          </w:p>
        </w:tc>
        <w:tc>
          <w:tcPr>
            <w:tcW w:w="8329" w:type="dxa"/>
          </w:tcPr>
          <w:p w:rsidR="00F347BD" w:rsidRPr="00FC60F2" w:rsidRDefault="00F347BD" w:rsidP="00FC60F2">
            <w:pPr>
              <w:autoSpaceDE w:val="0"/>
              <w:autoSpaceDN w:val="0"/>
              <w:adjustRightInd w:val="0"/>
              <w:spacing w:after="0" w:line="240" w:lineRule="auto"/>
              <w:jc w:val="both"/>
              <w:rPr>
                <w:rFonts w:ascii="Times New Roman" w:hAnsi="Times New Roman"/>
                <w:bCs/>
                <w:iCs/>
                <w:sz w:val="24"/>
                <w:szCs w:val="24"/>
              </w:rPr>
            </w:pPr>
            <w:r w:rsidRPr="00FC60F2">
              <w:rPr>
                <w:rFonts w:ascii="Times New Roman" w:hAnsi="Times New Roman"/>
                <w:bCs/>
                <w:sz w:val="24"/>
                <w:szCs w:val="24"/>
              </w:rPr>
              <w:t>Правоохранительная деятельность</w:t>
            </w:r>
          </w:p>
        </w:tc>
      </w:tr>
      <w:tr w:rsidR="00F347BD" w:rsidRPr="00FC60F2" w:rsidTr="008F33E2">
        <w:tc>
          <w:tcPr>
            <w:tcW w:w="1242" w:type="dxa"/>
          </w:tcPr>
          <w:p w:rsidR="00F347BD" w:rsidRPr="00FC60F2" w:rsidRDefault="00F347BD" w:rsidP="00FC60F2">
            <w:pPr>
              <w:spacing w:after="0" w:line="240" w:lineRule="auto"/>
              <w:jc w:val="center"/>
              <w:rPr>
                <w:rFonts w:ascii="Times New Roman" w:hAnsi="Times New Roman"/>
                <w:b/>
                <w:iCs/>
                <w:sz w:val="24"/>
                <w:szCs w:val="24"/>
              </w:rPr>
            </w:pPr>
            <w:r w:rsidRPr="00FC60F2">
              <w:rPr>
                <w:rFonts w:ascii="Times New Roman" w:hAnsi="Times New Roman"/>
                <w:bCs/>
                <w:iCs/>
                <w:sz w:val="24"/>
                <w:szCs w:val="24"/>
              </w:rPr>
              <w:t>ПК 2.1.</w:t>
            </w:r>
          </w:p>
        </w:tc>
        <w:tc>
          <w:tcPr>
            <w:tcW w:w="8329" w:type="dxa"/>
          </w:tcPr>
          <w:p w:rsidR="00F347BD" w:rsidRPr="00FC60F2" w:rsidRDefault="00F347BD" w:rsidP="00FC60F2">
            <w:pPr>
              <w:keepNext/>
              <w:spacing w:after="0" w:line="240" w:lineRule="auto"/>
              <w:jc w:val="both"/>
              <w:outlineLvl w:val="1"/>
              <w:rPr>
                <w:rFonts w:ascii="Times New Roman" w:hAnsi="Times New Roman"/>
                <w:bCs/>
                <w:iCs/>
                <w:sz w:val="24"/>
                <w:szCs w:val="24"/>
              </w:rPr>
            </w:pPr>
            <w:r w:rsidRPr="00FC60F2">
              <w:rPr>
                <w:rFonts w:ascii="Times New Roman" w:hAnsi="Times New Roman"/>
                <w:bCs/>
                <w:iCs/>
                <w:sz w:val="24"/>
                <w:szCs w:val="24"/>
              </w:rPr>
              <w:t>Осуществлять контроль соблюдения законодательства РФ субъектами права</w:t>
            </w:r>
          </w:p>
        </w:tc>
      </w:tr>
      <w:tr w:rsidR="00F347BD" w:rsidRPr="00FC60F2" w:rsidTr="008F33E2">
        <w:trPr>
          <w:trHeight w:val="818"/>
        </w:trPr>
        <w:tc>
          <w:tcPr>
            <w:tcW w:w="1242" w:type="dxa"/>
          </w:tcPr>
          <w:p w:rsidR="00F347BD" w:rsidRPr="00FC60F2" w:rsidRDefault="00F347BD" w:rsidP="00FC60F2">
            <w:pPr>
              <w:spacing w:after="0" w:line="240" w:lineRule="auto"/>
              <w:jc w:val="center"/>
              <w:rPr>
                <w:rFonts w:ascii="Times New Roman" w:hAnsi="Times New Roman"/>
                <w:bCs/>
                <w:iCs/>
                <w:sz w:val="24"/>
                <w:szCs w:val="24"/>
              </w:rPr>
            </w:pPr>
            <w:r w:rsidRPr="00FC60F2">
              <w:rPr>
                <w:rFonts w:ascii="Times New Roman" w:hAnsi="Times New Roman"/>
                <w:bCs/>
                <w:iCs/>
                <w:sz w:val="24"/>
                <w:szCs w:val="24"/>
              </w:rPr>
              <w:t>ПК 2.2.</w:t>
            </w:r>
          </w:p>
        </w:tc>
        <w:tc>
          <w:tcPr>
            <w:tcW w:w="8329" w:type="dxa"/>
          </w:tcPr>
          <w:p w:rsidR="00F347BD" w:rsidRPr="00FC60F2" w:rsidRDefault="00F347BD" w:rsidP="00FC60F2">
            <w:pPr>
              <w:keepNext/>
              <w:spacing w:after="0" w:line="240" w:lineRule="auto"/>
              <w:jc w:val="both"/>
              <w:outlineLvl w:val="1"/>
              <w:rPr>
                <w:rFonts w:ascii="Times New Roman" w:hAnsi="Times New Roman"/>
                <w:bCs/>
                <w:iCs/>
                <w:sz w:val="24"/>
                <w:szCs w:val="24"/>
              </w:rPr>
            </w:pPr>
            <w:r w:rsidRPr="00FC60F2">
              <w:rPr>
                <w:rFonts w:ascii="Times New Roman" w:hAnsi="Times New Roman"/>
                <w:bCs/>
                <w:iCs/>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933B7F" w:rsidRPr="00FC60F2" w:rsidTr="008F33E2">
        <w:tc>
          <w:tcPr>
            <w:tcW w:w="1242" w:type="dxa"/>
          </w:tcPr>
          <w:p w:rsidR="00933B7F" w:rsidRPr="00FC60F2" w:rsidRDefault="00933B7F" w:rsidP="00FC60F2">
            <w:pPr>
              <w:spacing w:after="0" w:line="240" w:lineRule="auto"/>
              <w:jc w:val="center"/>
              <w:rPr>
                <w:rFonts w:ascii="Times New Roman" w:hAnsi="Times New Roman"/>
                <w:bCs/>
                <w:iCs/>
                <w:sz w:val="24"/>
                <w:szCs w:val="24"/>
              </w:rPr>
            </w:pPr>
            <w:r w:rsidRPr="00FC60F2">
              <w:rPr>
                <w:rFonts w:ascii="Times New Roman" w:hAnsi="Times New Roman"/>
                <w:bCs/>
                <w:iCs/>
                <w:sz w:val="24"/>
                <w:szCs w:val="24"/>
              </w:rPr>
              <w:t>ПК</w:t>
            </w:r>
            <w:r w:rsidR="00B41885" w:rsidRPr="00FC60F2">
              <w:rPr>
                <w:rFonts w:ascii="Times New Roman" w:hAnsi="Times New Roman"/>
                <w:bCs/>
                <w:iCs/>
                <w:sz w:val="24"/>
                <w:szCs w:val="24"/>
              </w:rPr>
              <w:t xml:space="preserve"> 2.3.</w:t>
            </w:r>
          </w:p>
        </w:tc>
        <w:tc>
          <w:tcPr>
            <w:tcW w:w="8329" w:type="dxa"/>
          </w:tcPr>
          <w:p w:rsidR="00933B7F" w:rsidRPr="00FC60F2" w:rsidRDefault="00933B7F" w:rsidP="00FC60F2">
            <w:pPr>
              <w:keepNext/>
              <w:spacing w:after="0" w:line="240" w:lineRule="auto"/>
              <w:jc w:val="both"/>
              <w:outlineLvl w:val="1"/>
              <w:rPr>
                <w:rFonts w:ascii="Times New Roman" w:hAnsi="Times New Roman"/>
                <w:bCs/>
                <w:iCs/>
                <w:sz w:val="24"/>
                <w:szCs w:val="24"/>
              </w:rPr>
            </w:pPr>
            <w:r w:rsidRPr="00FC60F2">
              <w:rPr>
                <w:rFonts w:ascii="Times New Roman" w:hAnsi="Times New Roman"/>
                <w:bCs/>
                <w:color w:val="000000"/>
                <w:sz w:val="24"/>
                <w:szCs w:val="24"/>
                <w:shd w:val="clear" w:color="auto" w:fill="FFFFFF"/>
                <w:lang w:bidi="ru-RU"/>
              </w:rPr>
              <w:t>Осуществлять оценку противоправного поведения и определять подведомственность рассмотрения дел.</w:t>
            </w:r>
          </w:p>
        </w:tc>
      </w:tr>
    </w:tbl>
    <w:p w:rsidR="00F347BD" w:rsidRPr="00314C99" w:rsidRDefault="00F347BD" w:rsidP="004456B5">
      <w:pPr>
        <w:spacing w:after="0"/>
        <w:contextualSpacing/>
        <w:rPr>
          <w:rFonts w:ascii="Times New Roman" w:hAnsi="Times New Roman"/>
          <w:sz w:val="24"/>
          <w:szCs w:val="24"/>
        </w:rPr>
      </w:pPr>
    </w:p>
    <w:p w:rsidR="00F347BD" w:rsidRPr="00985111" w:rsidRDefault="00F347BD" w:rsidP="004456B5">
      <w:pPr>
        <w:spacing w:after="0"/>
        <w:ind w:firstLine="709"/>
        <w:rPr>
          <w:rFonts w:ascii="Times New Roman" w:hAnsi="Times New Roman"/>
          <w:bCs/>
          <w:sz w:val="24"/>
          <w:szCs w:val="24"/>
        </w:rPr>
      </w:pPr>
      <w:r w:rsidRPr="00985111">
        <w:rPr>
          <w:rFonts w:ascii="Times New Roman" w:hAnsi="Times New Roman"/>
          <w:bCs/>
          <w:sz w:val="24"/>
          <w:szCs w:val="24"/>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92"/>
      </w:tblGrid>
      <w:tr w:rsidR="00F347BD" w:rsidRPr="00985111" w:rsidTr="008F33E2">
        <w:tc>
          <w:tcPr>
            <w:tcW w:w="1242" w:type="dxa"/>
          </w:tcPr>
          <w:p w:rsidR="00FC60F2" w:rsidRDefault="00FC60F2" w:rsidP="00FC60F2">
            <w:pPr>
              <w:spacing w:after="0" w:line="240" w:lineRule="auto"/>
              <w:rPr>
                <w:rFonts w:ascii="Times New Roman" w:hAnsi="Times New Roman"/>
                <w:bCs/>
                <w:sz w:val="24"/>
                <w:szCs w:val="24"/>
              </w:rPr>
            </w:pPr>
          </w:p>
          <w:p w:rsidR="008F33E2" w:rsidRDefault="00F347BD" w:rsidP="00FC60F2">
            <w:pPr>
              <w:spacing w:after="0" w:line="240" w:lineRule="auto"/>
              <w:rPr>
                <w:rFonts w:ascii="Times New Roman" w:hAnsi="Times New Roman"/>
                <w:bCs/>
                <w:sz w:val="24"/>
                <w:szCs w:val="24"/>
              </w:rPr>
            </w:pPr>
            <w:r w:rsidRPr="00314663">
              <w:rPr>
                <w:rFonts w:ascii="Times New Roman" w:hAnsi="Times New Roman"/>
                <w:bCs/>
                <w:sz w:val="24"/>
                <w:szCs w:val="24"/>
              </w:rPr>
              <w:t xml:space="preserve">Владеть </w:t>
            </w:r>
          </w:p>
          <w:p w:rsidR="00F347BD" w:rsidRPr="00314663" w:rsidRDefault="00F347BD" w:rsidP="00FC60F2">
            <w:pPr>
              <w:spacing w:after="0" w:line="240" w:lineRule="auto"/>
              <w:rPr>
                <w:rFonts w:ascii="Times New Roman" w:hAnsi="Times New Roman"/>
                <w:bCs/>
                <w:sz w:val="24"/>
                <w:szCs w:val="24"/>
              </w:rPr>
            </w:pPr>
            <w:r w:rsidRPr="00314663">
              <w:rPr>
                <w:rFonts w:ascii="Times New Roman" w:hAnsi="Times New Roman"/>
                <w:bCs/>
                <w:sz w:val="24"/>
                <w:szCs w:val="24"/>
              </w:rPr>
              <w:t>навыками</w:t>
            </w:r>
          </w:p>
        </w:tc>
        <w:tc>
          <w:tcPr>
            <w:tcW w:w="8392" w:type="dxa"/>
          </w:tcPr>
          <w:p w:rsidR="00F347BD" w:rsidRPr="00FC60F2" w:rsidRDefault="00F347BD" w:rsidP="00FC60F2">
            <w:pPr>
              <w:pStyle w:val="ae"/>
              <w:numPr>
                <w:ilvl w:val="0"/>
                <w:numId w:val="28"/>
              </w:numPr>
              <w:autoSpaceDE w:val="0"/>
              <w:autoSpaceDN w:val="0"/>
              <w:adjustRightInd w:val="0"/>
              <w:spacing w:before="0" w:after="0"/>
              <w:ind w:left="0" w:firstLine="425"/>
              <w:jc w:val="both"/>
              <w:rPr>
                <w:bCs/>
                <w:iCs/>
              </w:rPr>
            </w:pPr>
            <w:r w:rsidRPr="00FC60F2">
              <w:rPr>
                <w:color w:val="000000"/>
              </w:rPr>
              <w:t>информирования, приема и консультирования граждан и представителей юридических лиц по правовым вопросам;</w:t>
            </w:r>
          </w:p>
          <w:p w:rsidR="00F347BD" w:rsidRPr="00FC60F2" w:rsidRDefault="00F347BD" w:rsidP="00FC60F2">
            <w:pPr>
              <w:pStyle w:val="ae"/>
              <w:numPr>
                <w:ilvl w:val="0"/>
                <w:numId w:val="28"/>
              </w:numPr>
              <w:autoSpaceDE w:val="0"/>
              <w:autoSpaceDN w:val="0"/>
              <w:adjustRightInd w:val="0"/>
              <w:spacing w:before="0" w:after="0"/>
              <w:ind w:left="0" w:firstLine="425"/>
              <w:jc w:val="both"/>
              <w:rPr>
                <w:bCs/>
                <w:iCs/>
              </w:rPr>
            </w:pPr>
            <w:r w:rsidRPr="00FC60F2">
              <w:rPr>
                <w:bCs/>
                <w:iCs/>
              </w:rPr>
              <w:t>формирования и рассмотрения пакета документов для разрешения спорных вопросов;</w:t>
            </w:r>
          </w:p>
          <w:p w:rsidR="00F347BD" w:rsidRPr="00FC60F2" w:rsidRDefault="00F347BD" w:rsidP="00FC60F2">
            <w:pPr>
              <w:pStyle w:val="ae"/>
              <w:numPr>
                <w:ilvl w:val="0"/>
                <w:numId w:val="28"/>
              </w:numPr>
              <w:autoSpaceDE w:val="0"/>
              <w:autoSpaceDN w:val="0"/>
              <w:adjustRightInd w:val="0"/>
              <w:spacing w:before="0" w:after="0"/>
              <w:ind w:left="0" w:firstLine="425"/>
              <w:jc w:val="both"/>
              <w:rPr>
                <w:bCs/>
                <w:iCs/>
              </w:rPr>
            </w:pPr>
            <w:r w:rsidRPr="00FC60F2">
              <w:rPr>
                <w:bCs/>
                <w:iCs/>
              </w:rPr>
              <w:t>выявления и осуществления учета лиц, совершивших преступления</w:t>
            </w:r>
          </w:p>
        </w:tc>
      </w:tr>
      <w:tr w:rsidR="00F347BD" w:rsidRPr="00985111" w:rsidTr="008F33E2">
        <w:tc>
          <w:tcPr>
            <w:tcW w:w="1242" w:type="dxa"/>
          </w:tcPr>
          <w:p w:rsidR="00F347BD" w:rsidRPr="00985111" w:rsidRDefault="00F347BD" w:rsidP="00FC60F2">
            <w:pPr>
              <w:spacing w:after="0" w:line="240" w:lineRule="auto"/>
              <w:rPr>
                <w:rFonts w:ascii="Times New Roman" w:hAnsi="Times New Roman"/>
                <w:bCs/>
                <w:sz w:val="24"/>
                <w:szCs w:val="24"/>
              </w:rPr>
            </w:pPr>
            <w:r w:rsidRPr="00985111">
              <w:rPr>
                <w:rFonts w:ascii="Times New Roman" w:hAnsi="Times New Roman"/>
                <w:bCs/>
                <w:sz w:val="24"/>
                <w:szCs w:val="24"/>
              </w:rPr>
              <w:lastRenderedPageBreak/>
              <w:t>Уметь</w:t>
            </w:r>
          </w:p>
        </w:tc>
        <w:tc>
          <w:tcPr>
            <w:tcW w:w="8392" w:type="dxa"/>
          </w:tcPr>
          <w:p w:rsidR="00F347BD" w:rsidRPr="00FC60F2" w:rsidRDefault="00F347BD" w:rsidP="00FC60F2">
            <w:pPr>
              <w:pStyle w:val="ae"/>
              <w:numPr>
                <w:ilvl w:val="0"/>
                <w:numId w:val="28"/>
              </w:numPr>
              <w:spacing w:before="0" w:after="0"/>
              <w:ind w:left="0" w:firstLine="425"/>
              <w:jc w:val="both"/>
              <w:rPr>
                <w:bCs/>
                <w:iCs/>
              </w:rPr>
            </w:pPr>
            <w:r w:rsidRPr="00FC60F2">
              <w:rPr>
                <w:bCs/>
                <w:iCs/>
              </w:rPr>
              <w:t>ориентироваться в системе и структуре правоохранительных и судебных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разграничивать функции и компетенцию различных правоохранительных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пользоваться приемами толкования уголовного закона и применять нормы уголовного права к конкретным жизненным ситуациям;</w:t>
            </w:r>
          </w:p>
          <w:p w:rsidR="00F347BD" w:rsidRPr="00FC60F2" w:rsidRDefault="00F347BD" w:rsidP="00FC60F2">
            <w:pPr>
              <w:pStyle w:val="ae"/>
              <w:numPr>
                <w:ilvl w:val="0"/>
                <w:numId w:val="28"/>
              </w:numPr>
              <w:spacing w:before="0" w:after="0"/>
              <w:ind w:left="0" w:firstLine="425"/>
              <w:jc w:val="both"/>
              <w:rPr>
                <w:bCs/>
                <w:iCs/>
              </w:rPr>
            </w:pPr>
            <w:r w:rsidRPr="00FC60F2">
              <w:rPr>
                <w:bCs/>
                <w:iCs/>
              </w:rPr>
              <w:t>определять признаки состава конкретного преступления, содержащегося в Особенной части Уголовного кодекса;</w:t>
            </w:r>
          </w:p>
          <w:p w:rsidR="00F347BD" w:rsidRPr="00FC60F2" w:rsidRDefault="00F347BD" w:rsidP="00FC60F2">
            <w:pPr>
              <w:pStyle w:val="ae"/>
              <w:numPr>
                <w:ilvl w:val="0"/>
                <w:numId w:val="28"/>
              </w:numPr>
              <w:spacing w:before="0" w:after="0"/>
              <w:ind w:left="0" w:firstLine="425"/>
              <w:jc w:val="both"/>
              <w:rPr>
                <w:bCs/>
                <w:iCs/>
              </w:rPr>
            </w:pPr>
            <w:r w:rsidRPr="00FC60F2">
              <w:rPr>
                <w:bCs/>
                <w:iCs/>
              </w:rPr>
              <w:t>составлять уголовно-процессуальные документы;</w:t>
            </w:r>
          </w:p>
          <w:p w:rsidR="00F347BD" w:rsidRPr="00FC60F2" w:rsidRDefault="00F347BD" w:rsidP="00FC60F2">
            <w:pPr>
              <w:pStyle w:val="ae"/>
              <w:numPr>
                <w:ilvl w:val="0"/>
                <w:numId w:val="28"/>
              </w:numPr>
              <w:spacing w:before="0" w:after="0"/>
              <w:ind w:left="0" w:firstLine="425"/>
              <w:jc w:val="both"/>
              <w:rPr>
                <w:bCs/>
                <w:iCs/>
              </w:rPr>
            </w:pPr>
            <w:r w:rsidRPr="00FC60F2">
              <w:rPr>
                <w:bCs/>
                <w:iCs/>
              </w:rPr>
              <w:t>решать задачи по квалификации преступлений</w:t>
            </w:r>
          </w:p>
        </w:tc>
      </w:tr>
      <w:tr w:rsidR="00F347BD" w:rsidRPr="00985111" w:rsidTr="008F33E2">
        <w:tc>
          <w:tcPr>
            <w:tcW w:w="1242" w:type="dxa"/>
          </w:tcPr>
          <w:p w:rsidR="00F347BD" w:rsidRPr="00985111" w:rsidRDefault="00F347BD" w:rsidP="00FC60F2">
            <w:pPr>
              <w:spacing w:after="0" w:line="240" w:lineRule="auto"/>
              <w:rPr>
                <w:rFonts w:ascii="Times New Roman" w:hAnsi="Times New Roman"/>
                <w:bCs/>
                <w:sz w:val="24"/>
                <w:szCs w:val="24"/>
              </w:rPr>
            </w:pPr>
            <w:r w:rsidRPr="00985111">
              <w:rPr>
                <w:rFonts w:ascii="Times New Roman" w:hAnsi="Times New Roman"/>
                <w:bCs/>
                <w:sz w:val="24"/>
                <w:szCs w:val="24"/>
              </w:rPr>
              <w:t>Знать</w:t>
            </w:r>
          </w:p>
        </w:tc>
        <w:tc>
          <w:tcPr>
            <w:tcW w:w="8392" w:type="dxa"/>
          </w:tcPr>
          <w:p w:rsidR="00F347BD" w:rsidRPr="00FC60F2" w:rsidRDefault="00F347BD" w:rsidP="00FC60F2">
            <w:pPr>
              <w:pStyle w:val="ae"/>
              <w:numPr>
                <w:ilvl w:val="0"/>
                <w:numId w:val="28"/>
              </w:numPr>
              <w:spacing w:before="0" w:after="0"/>
              <w:ind w:left="0" w:firstLine="425"/>
              <w:jc w:val="both"/>
              <w:rPr>
                <w:bCs/>
                <w:iCs/>
              </w:rPr>
            </w:pPr>
            <w:r w:rsidRPr="00FC60F2">
              <w:rPr>
                <w:bCs/>
                <w:iCs/>
              </w:rPr>
              <w:t>действующую систему правоохранительных и судебных органов в Российской Федерации, их структуру и компетенцию;</w:t>
            </w:r>
          </w:p>
          <w:p w:rsidR="00F347BD" w:rsidRPr="00FC60F2" w:rsidRDefault="00F347BD" w:rsidP="00FC60F2">
            <w:pPr>
              <w:pStyle w:val="ae"/>
              <w:numPr>
                <w:ilvl w:val="0"/>
                <w:numId w:val="28"/>
              </w:numPr>
              <w:spacing w:before="0" w:after="0"/>
              <w:ind w:left="0" w:firstLine="425"/>
              <w:jc w:val="both"/>
              <w:rPr>
                <w:bCs/>
                <w:iCs/>
              </w:rPr>
            </w:pPr>
            <w:r w:rsidRPr="00FC60F2">
              <w:rPr>
                <w:bCs/>
                <w:iCs/>
              </w:rPr>
              <w:t>основы правового статуса судей и сотрудников правоохранительных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основные задачи и направления (функции) деятельности правоохранительных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признаки состава преступления; </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стадии уголовного судопроизводства; </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правовое положение участников уголовного судопроизводства; </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формы и порядок производства предварительного расследования; </w:t>
            </w:r>
          </w:p>
          <w:p w:rsidR="00F347BD" w:rsidRPr="00FC60F2" w:rsidRDefault="00F347BD" w:rsidP="00FC60F2">
            <w:pPr>
              <w:pStyle w:val="ae"/>
              <w:numPr>
                <w:ilvl w:val="0"/>
                <w:numId w:val="28"/>
              </w:numPr>
              <w:spacing w:before="0" w:after="0"/>
              <w:ind w:left="0" w:firstLine="425"/>
              <w:jc w:val="both"/>
              <w:rPr>
                <w:bCs/>
                <w:iCs/>
              </w:rPr>
            </w:pPr>
            <w:r w:rsidRPr="00FC60F2">
              <w:rPr>
                <w:bCs/>
                <w:iCs/>
              </w:rPr>
              <w:t>процесс доказывания и его элементы;</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основные этапы производства в суде первой и второй инстанций; </w:t>
            </w:r>
          </w:p>
          <w:p w:rsidR="00F347BD" w:rsidRPr="00FC60F2" w:rsidRDefault="00F347BD" w:rsidP="00FC60F2">
            <w:pPr>
              <w:pStyle w:val="ae"/>
              <w:numPr>
                <w:ilvl w:val="0"/>
                <w:numId w:val="28"/>
              </w:numPr>
              <w:spacing w:before="0" w:after="0"/>
              <w:ind w:left="0" w:firstLine="425"/>
              <w:jc w:val="both"/>
              <w:rPr>
                <w:bCs/>
                <w:iCs/>
              </w:rPr>
            </w:pPr>
            <w:r w:rsidRPr="00FC60F2">
              <w:rPr>
                <w:bCs/>
                <w:iCs/>
              </w:rPr>
              <w:t>особенности производства в суде с участием присяжных заседателей;</w:t>
            </w:r>
          </w:p>
          <w:p w:rsidR="00F347BD" w:rsidRPr="00FC60F2" w:rsidRDefault="00F347BD" w:rsidP="00FC60F2">
            <w:pPr>
              <w:pStyle w:val="ae"/>
              <w:numPr>
                <w:ilvl w:val="0"/>
                <w:numId w:val="28"/>
              </w:numPr>
              <w:spacing w:before="0" w:after="0"/>
              <w:ind w:left="0" w:firstLine="425"/>
              <w:jc w:val="both"/>
              <w:rPr>
                <w:bCs/>
                <w:iCs/>
              </w:rPr>
            </w:pPr>
            <w:r w:rsidRPr="00FC60F2">
              <w:rPr>
                <w:bCs/>
                <w:iCs/>
              </w:rPr>
              <w:t>производство по рассмотрению и разрешению вопросов, связанных с исполнением приговора;</w:t>
            </w:r>
          </w:p>
          <w:p w:rsidR="00F347BD" w:rsidRPr="00FC60F2" w:rsidRDefault="00F347BD" w:rsidP="00FC60F2">
            <w:pPr>
              <w:pStyle w:val="ae"/>
              <w:numPr>
                <w:ilvl w:val="0"/>
                <w:numId w:val="28"/>
              </w:numPr>
              <w:spacing w:before="0" w:after="0"/>
              <w:ind w:left="0" w:firstLine="425"/>
              <w:jc w:val="both"/>
              <w:rPr>
                <w:bCs/>
                <w:iCs/>
              </w:rPr>
            </w:pPr>
            <w:r w:rsidRPr="00FC60F2">
              <w:rPr>
                <w:bCs/>
                <w:iCs/>
              </w:rPr>
              <w:t>особенности производства по отдельным категориям уголовных дел</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меры уголовно-процессуального принуждения: понятие, основания и порядок применения; </w:t>
            </w:r>
          </w:p>
          <w:p w:rsidR="00F347BD" w:rsidRPr="00FC60F2" w:rsidRDefault="00F347BD" w:rsidP="00FC60F2">
            <w:pPr>
              <w:pStyle w:val="ae"/>
              <w:numPr>
                <w:ilvl w:val="0"/>
                <w:numId w:val="28"/>
              </w:numPr>
              <w:spacing w:before="0" w:after="0"/>
              <w:ind w:left="0" w:firstLine="425"/>
              <w:jc w:val="both"/>
              <w:rPr>
                <w:bCs/>
                <w:iCs/>
              </w:rPr>
            </w:pPr>
            <w:r w:rsidRPr="00FC60F2">
              <w:rPr>
                <w:bCs/>
                <w:iCs/>
              </w:rPr>
              <w:t>правила проведения следственных действий;</w:t>
            </w:r>
          </w:p>
        </w:tc>
      </w:tr>
    </w:tbl>
    <w:p w:rsidR="00F347BD" w:rsidRPr="005F59C7" w:rsidRDefault="00F347BD" w:rsidP="00F347BD">
      <w:pPr>
        <w:rPr>
          <w:rFonts w:ascii="Times New Roman" w:hAnsi="Times New Roman"/>
          <w:sz w:val="24"/>
          <w:szCs w:val="24"/>
        </w:rPr>
        <w:sectPr w:rsidR="00F347BD" w:rsidRPr="005F59C7" w:rsidSect="00A11831">
          <w:pgSz w:w="11906" w:h="16838"/>
          <w:pgMar w:top="1134" w:right="567" w:bottom="1134" w:left="1701" w:header="709" w:footer="709" w:gutter="0"/>
          <w:cols w:space="708"/>
          <w:docGrid w:linePitch="360"/>
        </w:sectPr>
      </w:pPr>
    </w:p>
    <w:p w:rsidR="00811F85" w:rsidRPr="00723DFE" w:rsidRDefault="00811F85" w:rsidP="00811F85">
      <w:pPr>
        <w:spacing w:after="0"/>
        <w:jc w:val="center"/>
        <w:rPr>
          <w:rFonts w:ascii="Times New Roman" w:hAnsi="Times New Roman"/>
          <w:b/>
          <w:caps/>
          <w:sz w:val="28"/>
          <w:szCs w:val="28"/>
        </w:rPr>
      </w:pPr>
      <w:r w:rsidRPr="00723DFE">
        <w:rPr>
          <w:rFonts w:ascii="Times New Roman" w:hAnsi="Times New Roman"/>
          <w:b/>
          <w:caps/>
          <w:sz w:val="28"/>
          <w:szCs w:val="28"/>
        </w:rPr>
        <w:lastRenderedPageBreak/>
        <w:t>2. Структура и содержание профессионального модуля</w:t>
      </w:r>
      <w:r w:rsidR="00624C59" w:rsidRPr="00723DFE">
        <w:rPr>
          <w:rFonts w:ascii="Times New Roman" w:hAnsi="Times New Roman"/>
          <w:b/>
          <w:caps/>
          <w:sz w:val="28"/>
          <w:szCs w:val="28"/>
        </w:rPr>
        <w:t xml:space="preserve"> ПМ.0</w:t>
      </w:r>
      <w:r w:rsidR="00D745EE" w:rsidRPr="00723DFE">
        <w:rPr>
          <w:rFonts w:ascii="Times New Roman" w:hAnsi="Times New Roman"/>
          <w:b/>
          <w:caps/>
          <w:sz w:val="28"/>
          <w:szCs w:val="28"/>
        </w:rPr>
        <w:t>2</w:t>
      </w:r>
    </w:p>
    <w:p w:rsidR="00882E3A" w:rsidRDefault="00882E3A" w:rsidP="00882E3A">
      <w:pPr>
        <w:ind w:firstLine="851"/>
        <w:rPr>
          <w:rFonts w:ascii="Times New Roman" w:hAnsi="Times New Roman"/>
          <w:sz w:val="28"/>
          <w:szCs w:val="28"/>
        </w:rPr>
      </w:pPr>
      <w:r w:rsidRPr="00723DFE">
        <w:rPr>
          <w:rFonts w:ascii="Times New Roman" w:hAnsi="Times New Roman"/>
          <w:b/>
          <w:sz w:val="28"/>
          <w:szCs w:val="28"/>
        </w:rPr>
        <w:t>2.1. Структура профессионального модуля</w:t>
      </w:r>
      <w:r w:rsidRPr="00723DFE">
        <w:rPr>
          <w:rFonts w:ascii="Times New Roman" w:hAnsi="Times New Roman"/>
          <w:sz w:val="28"/>
          <w:szCs w:val="28"/>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08"/>
        <w:gridCol w:w="864"/>
        <w:gridCol w:w="825"/>
        <w:gridCol w:w="86"/>
        <w:gridCol w:w="709"/>
        <w:gridCol w:w="30"/>
        <w:gridCol w:w="825"/>
        <w:gridCol w:w="825"/>
        <w:gridCol w:w="25"/>
        <w:gridCol w:w="752"/>
        <w:gridCol w:w="48"/>
        <w:gridCol w:w="759"/>
        <w:gridCol w:w="67"/>
        <w:gridCol w:w="870"/>
        <w:gridCol w:w="1099"/>
        <w:gridCol w:w="6"/>
        <w:gridCol w:w="3253"/>
        <w:gridCol w:w="1144"/>
      </w:tblGrid>
      <w:tr w:rsidR="006C3D56" w:rsidRPr="006C3D56" w:rsidTr="00B7023F">
        <w:tc>
          <w:tcPr>
            <w:tcW w:w="1700"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val="x-none" w:eastAsia="en-US"/>
              </w:rPr>
              <w:t xml:space="preserve">Коды </w:t>
            </w:r>
            <w:proofErr w:type="spellStart"/>
            <w:r w:rsidRPr="006C3D56">
              <w:rPr>
                <w:rFonts w:ascii="Times New Roman" w:hAnsi="Times New Roman"/>
                <w:lang w:val="x-none" w:eastAsia="en-US"/>
              </w:rPr>
              <w:t>профессио</w:t>
            </w:r>
            <w:proofErr w:type="spellEnd"/>
            <w:r w:rsidRPr="006C3D56">
              <w:rPr>
                <w:rFonts w:ascii="Times New Roman" w:hAnsi="Times New Roman"/>
                <w:lang w:eastAsia="en-US"/>
              </w:rPr>
              <w:t>-</w:t>
            </w:r>
            <w:proofErr w:type="spellStart"/>
            <w:r w:rsidRPr="006C3D56">
              <w:rPr>
                <w:rFonts w:ascii="Times New Roman" w:hAnsi="Times New Roman"/>
                <w:lang w:val="x-none" w:eastAsia="en-US"/>
              </w:rPr>
              <w:t>нальных</w:t>
            </w:r>
            <w:proofErr w:type="spellEnd"/>
            <w:r w:rsidRPr="006C3D56">
              <w:rPr>
                <w:rFonts w:ascii="Times New Roman" w:hAnsi="Times New Roman"/>
                <w:lang w:val="x-none" w:eastAsia="en-US"/>
              </w:rPr>
              <w:t xml:space="preserve"> и общих компетенций</w:t>
            </w:r>
          </w:p>
        </w:tc>
        <w:tc>
          <w:tcPr>
            <w:tcW w:w="1908"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val="x-none" w:eastAsia="en-US"/>
              </w:rPr>
              <w:t>Наименования разделов профессионального модуля</w:t>
            </w:r>
          </w:p>
        </w:tc>
        <w:tc>
          <w:tcPr>
            <w:tcW w:w="864"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 xml:space="preserve">Всего по </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ПМ</w:t>
            </w:r>
          </w:p>
        </w:tc>
        <w:tc>
          <w:tcPr>
            <w:tcW w:w="4951" w:type="dxa"/>
            <w:gridSpan w:val="11"/>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Обязательная аудиторная нагрузка</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 xml:space="preserve"> обучающихся, час.</w:t>
            </w:r>
          </w:p>
        </w:tc>
        <w:tc>
          <w:tcPr>
            <w:tcW w:w="870"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roofErr w:type="spellStart"/>
            <w:r w:rsidRPr="006C3D56">
              <w:rPr>
                <w:rFonts w:ascii="Times New Roman" w:hAnsi="Times New Roman"/>
                <w:lang w:eastAsia="ar-SA"/>
              </w:rPr>
              <w:t>Самостработа</w:t>
            </w:r>
            <w:proofErr w:type="spellEnd"/>
            <w:r w:rsidRPr="006C3D56">
              <w:rPr>
                <w:rFonts w:ascii="Times New Roman" w:hAnsi="Times New Roman"/>
                <w:lang w:eastAsia="ar-SA"/>
              </w:rPr>
              <w:t>, час.</w:t>
            </w:r>
          </w:p>
        </w:tc>
        <w:tc>
          <w:tcPr>
            <w:tcW w:w="1099"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6C3D56">
              <w:rPr>
                <w:rFonts w:ascii="Times New Roman" w:hAnsi="Times New Roman"/>
                <w:lang w:eastAsia="ar-SA"/>
              </w:rPr>
              <w:t>Проме-жуточ</w:t>
            </w:r>
            <w:proofErr w:type="spellEnd"/>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аттестация, час.</w:t>
            </w:r>
          </w:p>
        </w:tc>
        <w:tc>
          <w:tcPr>
            <w:tcW w:w="4403"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Практика</w:t>
            </w:r>
          </w:p>
        </w:tc>
      </w:tr>
      <w:tr w:rsidR="006C3D56" w:rsidRPr="006C3D56" w:rsidTr="00B7023F">
        <w:tc>
          <w:tcPr>
            <w:tcW w:w="1700"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lang w:eastAsia="ar-SA"/>
              </w:rPr>
            </w:pPr>
          </w:p>
        </w:tc>
        <w:tc>
          <w:tcPr>
            <w:tcW w:w="825" w:type="dxa"/>
            <w:tcBorders>
              <w:top w:val="single" w:sz="4" w:space="0" w:color="auto"/>
              <w:left w:val="single" w:sz="4" w:space="0" w:color="auto"/>
              <w:bottom w:val="single" w:sz="4" w:space="0" w:color="auto"/>
              <w:right w:val="single" w:sz="4" w:space="0" w:color="auto"/>
            </w:tcBorders>
            <w:hideMark/>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Всего</w:t>
            </w:r>
          </w:p>
          <w:p w:rsidR="00874714"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roofErr w:type="spellStart"/>
            <w:r>
              <w:rPr>
                <w:rFonts w:ascii="Times New Roman" w:hAnsi="Times New Roman"/>
                <w:lang w:eastAsia="ar-SA"/>
              </w:rPr>
              <w:t>в.т.ч</w:t>
            </w:r>
            <w:proofErr w:type="spellEnd"/>
            <w:r>
              <w:rPr>
                <w:rFonts w:ascii="Times New Roman" w:hAnsi="Times New Roman"/>
                <w:lang w:eastAsia="ar-SA"/>
              </w:rPr>
              <w:t>.</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6C3D56">
              <w:rPr>
                <w:rFonts w:ascii="Times New Roman" w:hAnsi="Times New Roman"/>
                <w:lang w:eastAsia="ar-SA"/>
              </w:rPr>
              <w:t>Теор</w:t>
            </w:r>
            <w:proofErr w:type="spellEnd"/>
            <w:r w:rsidRPr="006C3D56">
              <w:rPr>
                <w:rFonts w:ascii="Times New Roman" w:hAnsi="Times New Roman"/>
                <w:lang w:eastAsia="ar-SA"/>
              </w:rPr>
              <w:t>.</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занятия</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6C3D56">
              <w:rPr>
                <w:rFonts w:ascii="Times New Roman" w:hAnsi="Times New Roman"/>
                <w:lang w:eastAsia="ar-SA"/>
              </w:rPr>
              <w:t>Практ</w:t>
            </w:r>
            <w:proofErr w:type="spellEnd"/>
            <w:r w:rsidRPr="006C3D56">
              <w:rPr>
                <w:rFonts w:ascii="Times New Roman" w:hAnsi="Times New Roman"/>
                <w:lang w:eastAsia="ar-SA"/>
              </w:rPr>
              <w:t>.</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занятия</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gramStart"/>
            <w:r w:rsidRPr="006C3D56">
              <w:rPr>
                <w:rFonts w:ascii="Times New Roman" w:hAnsi="Times New Roman"/>
                <w:lang w:eastAsia="ar-SA"/>
              </w:rPr>
              <w:t>Семи-нар</w:t>
            </w:r>
            <w:proofErr w:type="gramEnd"/>
            <w:r w:rsidRPr="006C3D56">
              <w:rPr>
                <w:rFonts w:ascii="Times New Roman" w:hAnsi="Times New Roman"/>
                <w:lang w:eastAsia="ar-SA"/>
              </w:rPr>
              <w:t>.</w:t>
            </w:r>
          </w:p>
          <w:p w:rsidR="006C3D56" w:rsidRPr="006C3D56" w:rsidRDefault="006C3D56" w:rsidP="006C3D56">
            <w:pPr>
              <w:suppressAutoHyphens/>
              <w:spacing w:after="0" w:line="240" w:lineRule="auto"/>
              <w:jc w:val="center"/>
              <w:rPr>
                <w:rFonts w:ascii="Times New Roman" w:hAnsi="Times New Roman"/>
                <w:lang w:eastAsia="ar-SA"/>
              </w:rPr>
            </w:pPr>
            <w:proofErr w:type="spellStart"/>
            <w:proofErr w:type="gramStart"/>
            <w:r w:rsidRPr="006C3D56">
              <w:rPr>
                <w:rFonts w:ascii="Times New Roman" w:hAnsi="Times New Roman"/>
                <w:lang w:eastAsia="ar-SA"/>
              </w:rPr>
              <w:t>Заня-тия</w:t>
            </w:r>
            <w:proofErr w:type="spellEnd"/>
            <w:proofErr w:type="gramEnd"/>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Курс.</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работа</w:t>
            </w:r>
          </w:p>
        </w:tc>
        <w:tc>
          <w:tcPr>
            <w:tcW w:w="826"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Кон</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6C3D56">
              <w:rPr>
                <w:rFonts w:ascii="Times New Roman" w:hAnsi="Times New Roman"/>
                <w:lang w:eastAsia="ar-SA"/>
              </w:rPr>
              <w:t>суль</w:t>
            </w:r>
            <w:proofErr w:type="spellEnd"/>
            <w:r w:rsidRPr="006C3D56">
              <w:rPr>
                <w:rFonts w:ascii="Times New Roman" w:hAnsi="Times New Roman"/>
                <w:lang w:eastAsia="ar-SA"/>
              </w:rPr>
              <w:t>-</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roofErr w:type="spellStart"/>
            <w:r w:rsidRPr="006C3D56">
              <w:rPr>
                <w:rFonts w:ascii="Times New Roman" w:hAnsi="Times New Roman"/>
                <w:lang w:eastAsia="ar-SA"/>
              </w:rPr>
              <w:t>тации</w:t>
            </w:r>
            <w:proofErr w:type="spellEnd"/>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Учебная</w:t>
            </w:r>
          </w:p>
        </w:tc>
        <w:tc>
          <w:tcPr>
            <w:tcW w:w="1144"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6C3D56">
              <w:rPr>
                <w:rFonts w:ascii="Times New Roman" w:hAnsi="Times New Roman"/>
                <w:lang w:eastAsia="ar-SA"/>
              </w:rPr>
              <w:t>Произ-водствен-ная</w:t>
            </w:r>
            <w:proofErr w:type="spellEnd"/>
          </w:p>
          <w:p w:rsidR="006C3D56" w:rsidRPr="006C3D56" w:rsidRDefault="006C3D56" w:rsidP="006C3D56">
            <w:pPr>
              <w:suppressAutoHyphens/>
              <w:spacing w:after="0" w:line="240" w:lineRule="auto"/>
              <w:rPr>
                <w:rFonts w:ascii="Times New Roman" w:hAnsi="Times New Roman"/>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w:t>
            </w: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2</w:t>
            </w: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3</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5</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6</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7</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8</w:t>
            </w:r>
          </w:p>
        </w:tc>
        <w:tc>
          <w:tcPr>
            <w:tcW w:w="826"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9</w:t>
            </w:r>
          </w:p>
        </w:tc>
        <w:tc>
          <w:tcPr>
            <w:tcW w:w="87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10</w:t>
            </w:r>
          </w:p>
        </w:tc>
        <w:tc>
          <w:tcPr>
            <w:tcW w:w="1099"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11</w:t>
            </w:r>
          </w:p>
        </w:tc>
        <w:tc>
          <w:tcPr>
            <w:tcW w:w="3259"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12</w:t>
            </w:r>
          </w:p>
        </w:tc>
        <w:tc>
          <w:tcPr>
            <w:tcW w:w="1144"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13</w:t>
            </w: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b/>
                <w:bCs/>
                <w:sz w:val="24"/>
                <w:szCs w:val="24"/>
              </w:rPr>
            </w:pPr>
            <w:r w:rsidRPr="006C3D56">
              <w:rPr>
                <w:rFonts w:ascii="Times New Roman" w:hAnsi="Times New Roman"/>
                <w:sz w:val="24"/>
                <w:szCs w:val="24"/>
              </w:rPr>
              <w:t>ПК 2.1-ПК 2.3</w:t>
            </w:r>
          </w:p>
          <w:p w:rsidR="006C3D56" w:rsidRPr="006C3D56" w:rsidRDefault="006C3D56" w:rsidP="006C3D56">
            <w:pPr>
              <w:spacing w:after="0" w:line="240" w:lineRule="auto"/>
              <w:jc w:val="center"/>
              <w:rPr>
                <w:rFonts w:ascii="Times New Roman" w:hAnsi="Times New Roman"/>
                <w:b/>
                <w:bCs/>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sz w:val="24"/>
                <w:szCs w:val="24"/>
              </w:rPr>
            </w:pPr>
            <w:r w:rsidRPr="006C3D56">
              <w:rPr>
                <w:rFonts w:ascii="Times New Roman" w:hAnsi="Times New Roman"/>
                <w:bCs/>
                <w:sz w:val="24"/>
                <w:szCs w:val="24"/>
              </w:rPr>
              <w:t xml:space="preserve">МДК 02.01 </w:t>
            </w:r>
            <w:r w:rsidRPr="006C3D56">
              <w:rPr>
                <w:rFonts w:ascii="Times New Roman" w:hAnsi="Times New Roman"/>
                <w:sz w:val="24"/>
                <w:szCs w:val="24"/>
              </w:rPr>
              <w:t>Судоустройство и правоохранительные органы</w:t>
            </w:r>
          </w:p>
        </w:tc>
        <w:tc>
          <w:tcPr>
            <w:tcW w:w="864"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247BA0"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13</w:t>
            </w:r>
            <w:r w:rsidR="00D12578">
              <w:rPr>
                <w:rFonts w:ascii="Times New Roman" w:hAnsi="Times New Roman"/>
                <w:caps/>
                <w:lang w:eastAsia="ar-SA"/>
              </w:rPr>
              <w:t>6</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4714"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124</w:t>
            </w:r>
          </w:p>
        </w:tc>
        <w:tc>
          <w:tcPr>
            <w:tcW w:w="825" w:type="dxa"/>
            <w:gridSpan w:val="3"/>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4D6E23" w:rsidRDefault="004D6E23" w:rsidP="00C07333">
            <w:pPr>
              <w:suppressAutoHyphens/>
              <w:spacing w:after="0" w:line="240" w:lineRule="auto"/>
              <w:jc w:val="center"/>
              <w:rPr>
                <w:rFonts w:ascii="Times New Roman" w:hAnsi="Times New Roman"/>
                <w:lang w:eastAsia="ar-SA"/>
              </w:rPr>
            </w:pPr>
          </w:p>
          <w:p w:rsidR="006C3D56" w:rsidRPr="006C3D56" w:rsidRDefault="00B76B7E" w:rsidP="00C07333">
            <w:pPr>
              <w:suppressAutoHyphens/>
              <w:spacing w:after="0" w:line="240" w:lineRule="auto"/>
              <w:jc w:val="center"/>
              <w:rPr>
                <w:rFonts w:ascii="Times New Roman" w:hAnsi="Times New Roman"/>
                <w:lang w:eastAsia="ar-SA"/>
              </w:rPr>
            </w:pPr>
            <w:r>
              <w:rPr>
                <w:rFonts w:ascii="Times New Roman" w:hAnsi="Times New Roman"/>
                <w:lang w:eastAsia="ar-SA"/>
              </w:rPr>
              <w:t>70</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0D2E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28</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Default="006C3D56" w:rsidP="00C07333">
            <w:pPr>
              <w:suppressAutoHyphens/>
              <w:spacing w:after="0" w:line="240" w:lineRule="auto"/>
              <w:jc w:val="center"/>
              <w:rPr>
                <w:rFonts w:ascii="Times New Roman" w:hAnsi="Times New Roman"/>
                <w:lang w:eastAsia="ar-SA"/>
              </w:rPr>
            </w:pPr>
          </w:p>
          <w:p w:rsidR="00D12578" w:rsidRPr="006C3D56" w:rsidRDefault="00D12578" w:rsidP="00C07333">
            <w:pPr>
              <w:suppressAutoHyphens/>
              <w:spacing w:after="0" w:line="240" w:lineRule="auto"/>
              <w:jc w:val="center"/>
              <w:rPr>
                <w:rFonts w:ascii="Times New Roman" w:hAnsi="Times New Roman"/>
                <w:lang w:eastAsia="ar-SA"/>
              </w:rPr>
            </w:pPr>
            <w:r>
              <w:rPr>
                <w:rFonts w:ascii="Times New Roman" w:hAnsi="Times New Roman"/>
                <w:lang w:eastAsia="ar-SA"/>
              </w:rPr>
              <w:t>4</w:t>
            </w:r>
          </w:p>
        </w:tc>
        <w:tc>
          <w:tcPr>
            <w:tcW w:w="825" w:type="dxa"/>
            <w:gridSpan w:val="3"/>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D12578" w:rsidRDefault="00D12578" w:rsidP="00C07333">
            <w:pPr>
              <w:suppressAutoHyphens/>
              <w:spacing w:after="0" w:line="240" w:lineRule="auto"/>
              <w:jc w:val="center"/>
              <w:rPr>
                <w:rFonts w:ascii="Times New Roman" w:hAnsi="Times New Roman"/>
                <w:lang w:eastAsia="ar-SA"/>
              </w:rPr>
            </w:pPr>
          </w:p>
          <w:p w:rsidR="006C3D56" w:rsidRPr="006C3D56" w:rsidRDefault="00D12578" w:rsidP="00C07333">
            <w:pPr>
              <w:suppressAutoHyphens/>
              <w:spacing w:after="0" w:line="240" w:lineRule="auto"/>
              <w:jc w:val="center"/>
              <w:rPr>
                <w:rFonts w:ascii="Times New Roman" w:hAnsi="Times New Roman"/>
                <w:lang w:eastAsia="ar-SA"/>
              </w:rPr>
            </w:pPr>
            <w:r>
              <w:rPr>
                <w:rFonts w:ascii="Times New Roman" w:hAnsi="Times New Roman"/>
                <w:lang w:eastAsia="ar-SA"/>
              </w:rPr>
              <w:t>20</w:t>
            </w:r>
          </w:p>
        </w:tc>
        <w:tc>
          <w:tcPr>
            <w:tcW w:w="826" w:type="dxa"/>
            <w:gridSpan w:val="2"/>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suppressAutoHyphens/>
              <w:spacing w:after="0" w:line="240" w:lineRule="auto"/>
              <w:jc w:val="center"/>
              <w:rPr>
                <w:rFonts w:ascii="Times New Roman" w:hAnsi="Times New Roman"/>
                <w:sz w:val="24"/>
                <w:szCs w:val="24"/>
                <w:lang w:eastAsia="ar-SA"/>
              </w:rPr>
            </w:pPr>
          </w:p>
          <w:p w:rsidR="006C3D56" w:rsidRPr="006C3D56" w:rsidRDefault="00D12578" w:rsidP="00C07333">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70"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D12578"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w:t>
            </w:r>
          </w:p>
        </w:tc>
        <w:tc>
          <w:tcPr>
            <w:tcW w:w="1099"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6 Э</w:t>
            </w:r>
          </w:p>
        </w:tc>
        <w:tc>
          <w:tcPr>
            <w:tcW w:w="3259" w:type="dxa"/>
            <w:gridSpan w:val="2"/>
            <w:vMerge w:val="restart"/>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144" w:type="dxa"/>
            <w:vMerge w:val="restart"/>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ПК 2.1 -ПК 2.3</w:t>
            </w: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bCs/>
                <w:sz w:val="24"/>
                <w:szCs w:val="24"/>
              </w:rPr>
            </w:pPr>
            <w:r w:rsidRPr="006C3D56">
              <w:rPr>
                <w:rFonts w:ascii="Times New Roman" w:hAnsi="Times New Roman"/>
                <w:bCs/>
                <w:sz w:val="24"/>
                <w:szCs w:val="24"/>
              </w:rPr>
              <w:t>МДК 02.02 Уголовный процесс</w:t>
            </w:r>
          </w:p>
        </w:tc>
        <w:tc>
          <w:tcPr>
            <w:tcW w:w="864"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247BA0" w:rsidP="006C3D56">
            <w:pPr>
              <w:suppressAutoHyphens/>
              <w:spacing w:after="0" w:line="240" w:lineRule="auto"/>
              <w:jc w:val="center"/>
              <w:rPr>
                <w:rFonts w:ascii="Times New Roman" w:hAnsi="Times New Roman"/>
                <w:lang w:eastAsia="ar-SA"/>
              </w:rPr>
            </w:pPr>
            <w:r>
              <w:rPr>
                <w:rFonts w:ascii="Times New Roman" w:hAnsi="Times New Roman"/>
                <w:lang w:eastAsia="ar-SA"/>
              </w:rPr>
              <w:t>76</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874714" w:rsidP="006C3D56">
            <w:pPr>
              <w:suppressAutoHyphens/>
              <w:spacing w:after="0" w:line="240" w:lineRule="auto"/>
              <w:jc w:val="center"/>
              <w:rPr>
                <w:rFonts w:ascii="Times New Roman" w:hAnsi="Times New Roman"/>
                <w:lang w:eastAsia="ar-SA"/>
              </w:rPr>
            </w:pPr>
            <w:r>
              <w:rPr>
                <w:rFonts w:ascii="Times New Roman" w:hAnsi="Times New Roman"/>
                <w:lang w:eastAsia="ar-SA"/>
              </w:rPr>
              <w:t>66</w:t>
            </w:r>
          </w:p>
        </w:tc>
        <w:tc>
          <w:tcPr>
            <w:tcW w:w="825" w:type="dxa"/>
            <w:gridSpan w:val="3"/>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32</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3D24D7" w:rsidP="00393D2F">
            <w:pPr>
              <w:suppressAutoHyphens/>
              <w:spacing w:after="0" w:line="240" w:lineRule="auto"/>
              <w:jc w:val="center"/>
              <w:rPr>
                <w:rFonts w:ascii="Times New Roman" w:hAnsi="Times New Roman"/>
                <w:lang w:eastAsia="ar-SA"/>
              </w:rPr>
            </w:pPr>
            <w:r>
              <w:rPr>
                <w:rFonts w:ascii="Times New Roman" w:hAnsi="Times New Roman"/>
                <w:lang w:eastAsia="ar-SA"/>
              </w:rPr>
              <w:t>3</w:t>
            </w:r>
            <w:r w:rsidR="00393D2F">
              <w:rPr>
                <w:rFonts w:ascii="Times New Roman" w:hAnsi="Times New Roman"/>
                <w:lang w:eastAsia="ar-SA"/>
              </w:rPr>
              <w:t>0</w:t>
            </w:r>
          </w:p>
        </w:tc>
        <w:tc>
          <w:tcPr>
            <w:tcW w:w="825" w:type="dxa"/>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393D2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26" w:type="dxa"/>
            <w:gridSpan w:val="2"/>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870420" w:rsidP="006C3D56">
            <w:pPr>
              <w:suppressAutoHyphens/>
              <w:spacing w:after="0" w:line="240" w:lineRule="auto"/>
              <w:jc w:val="center"/>
              <w:rPr>
                <w:rFonts w:ascii="Times New Roman" w:hAnsi="Times New Roman"/>
                <w:lang w:eastAsia="ar-SA"/>
              </w:rPr>
            </w:pPr>
            <w:r>
              <w:rPr>
                <w:rFonts w:ascii="Times New Roman" w:hAnsi="Times New Roman"/>
                <w:lang w:eastAsia="ar-SA"/>
              </w:rPr>
              <w:t>4</w:t>
            </w:r>
          </w:p>
        </w:tc>
        <w:tc>
          <w:tcPr>
            <w:tcW w:w="1099"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jc w:val="center"/>
              <w:rPr>
                <w:rFonts w:ascii="Times New Roman" w:hAnsi="Times New Roman"/>
                <w:lang w:eastAsia="ar-SA"/>
              </w:rPr>
            </w:pPr>
          </w:p>
          <w:p w:rsidR="006C3D56" w:rsidRPr="006C3D56" w:rsidRDefault="006C3D56" w:rsidP="006C3D56">
            <w:pPr>
              <w:suppressAutoHyphens/>
              <w:spacing w:after="0" w:line="240" w:lineRule="auto"/>
              <w:jc w:val="center"/>
              <w:rPr>
                <w:rFonts w:ascii="Times New Roman" w:hAnsi="Times New Roman"/>
                <w:lang w:eastAsia="ar-SA"/>
              </w:rPr>
            </w:pPr>
            <w:r w:rsidRPr="006C3D56">
              <w:rPr>
                <w:rFonts w:ascii="Times New Roman" w:hAnsi="Times New Roman"/>
                <w:lang w:eastAsia="ar-SA"/>
              </w:rPr>
              <w:t>6 Э</w:t>
            </w:r>
          </w:p>
        </w:tc>
        <w:tc>
          <w:tcPr>
            <w:tcW w:w="3259" w:type="dxa"/>
            <w:gridSpan w:val="2"/>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r w:rsidRPr="006C3D56">
              <w:rPr>
                <w:rFonts w:ascii="Times New Roman" w:hAnsi="Times New Roman"/>
                <w:sz w:val="24"/>
                <w:szCs w:val="24"/>
              </w:rPr>
              <w:t>ПК 2.1 -ПК 2.3</w:t>
            </w:r>
          </w:p>
        </w:tc>
        <w:tc>
          <w:tcPr>
            <w:tcW w:w="1908"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both"/>
              <w:rPr>
                <w:rFonts w:ascii="Times New Roman" w:hAnsi="Times New Roman"/>
                <w:bCs/>
                <w:sz w:val="24"/>
                <w:szCs w:val="24"/>
              </w:rPr>
            </w:pPr>
            <w:r w:rsidRPr="006C3D56">
              <w:rPr>
                <w:rFonts w:ascii="Times New Roman" w:hAnsi="Times New Roman"/>
                <w:bCs/>
                <w:sz w:val="24"/>
                <w:szCs w:val="24"/>
              </w:rPr>
              <w:t>МДК 02.03 Уголовное право</w:t>
            </w:r>
          </w:p>
        </w:tc>
        <w:tc>
          <w:tcPr>
            <w:tcW w:w="864" w:type="dxa"/>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247BA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76</w:t>
            </w:r>
          </w:p>
        </w:tc>
        <w:tc>
          <w:tcPr>
            <w:tcW w:w="825" w:type="dxa"/>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66</w:t>
            </w:r>
          </w:p>
        </w:tc>
        <w:tc>
          <w:tcPr>
            <w:tcW w:w="825" w:type="dxa"/>
            <w:gridSpan w:val="3"/>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3D24D7" w:rsidP="00393D2F">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w:t>
            </w:r>
            <w:r w:rsidR="00393D2F">
              <w:rPr>
                <w:rFonts w:ascii="Times New Roman" w:hAnsi="Times New Roman"/>
                <w:caps/>
                <w:lang w:eastAsia="ar-SA"/>
              </w:rPr>
              <w:t>2</w:t>
            </w:r>
          </w:p>
        </w:tc>
        <w:tc>
          <w:tcPr>
            <w:tcW w:w="825" w:type="dxa"/>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30</w:t>
            </w:r>
          </w:p>
        </w:tc>
        <w:tc>
          <w:tcPr>
            <w:tcW w:w="825" w:type="dxa"/>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93D2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26" w:type="dxa"/>
            <w:gridSpan w:val="2"/>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0" w:type="dxa"/>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w:t>
            </w:r>
          </w:p>
        </w:tc>
        <w:tc>
          <w:tcPr>
            <w:tcW w:w="1099" w:type="dxa"/>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247BA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 Э</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6C3D56" w:rsidRPr="006C3D56" w:rsidRDefault="006C3D56" w:rsidP="006C3D56">
            <w:pPr>
              <w:spacing w:after="0" w:line="240" w:lineRule="auto"/>
              <w:rPr>
                <w:rFonts w:ascii="Times New Roman" w:hAnsi="Times New Roman"/>
                <w:caps/>
                <w:lang w:eastAsia="ar-SA"/>
              </w:rPr>
            </w:pPr>
          </w:p>
        </w:tc>
        <w:tc>
          <w:tcPr>
            <w:tcW w:w="1144" w:type="dxa"/>
            <w:tcBorders>
              <w:top w:val="single" w:sz="4" w:space="0" w:color="auto"/>
              <w:left w:val="single" w:sz="4" w:space="0" w:color="auto"/>
              <w:bottom w:val="single" w:sz="4" w:space="0" w:color="auto"/>
              <w:right w:val="single" w:sz="4" w:space="0" w:color="auto"/>
            </w:tcBorders>
            <w:vAlign w:val="center"/>
          </w:tcPr>
          <w:p w:rsidR="006C3D56" w:rsidRPr="006C3D56" w:rsidRDefault="006C3D56" w:rsidP="006C3D56">
            <w:pPr>
              <w:spacing w:after="0" w:line="240" w:lineRule="auto"/>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ПК 2.1-ПК 2.3</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bCs/>
                <w:sz w:val="24"/>
                <w:szCs w:val="24"/>
              </w:rPr>
            </w:pPr>
            <w:r w:rsidRPr="006C3D56">
              <w:rPr>
                <w:rFonts w:ascii="Times New Roman" w:hAnsi="Times New Roman"/>
                <w:bCs/>
                <w:sz w:val="24"/>
                <w:szCs w:val="24"/>
              </w:rPr>
              <w:t>Учебная практика ПМ.02</w:t>
            </w:r>
          </w:p>
          <w:p w:rsidR="006C3D56" w:rsidRPr="006C3D56" w:rsidRDefault="006C3D56" w:rsidP="006C3D56">
            <w:pPr>
              <w:spacing w:after="0" w:line="240" w:lineRule="auto"/>
              <w:jc w:val="both"/>
              <w:rPr>
                <w:rFonts w:ascii="Times New Roman" w:hAnsi="Times New Roman"/>
                <w:bCs/>
                <w:sz w:val="24"/>
                <w:szCs w:val="24"/>
              </w:rPr>
            </w:pP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72</w:t>
            </w:r>
          </w:p>
        </w:tc>
        <w:tc>
          <w:tcPr>
            <w:tcW w:w="5821" w:type="dxa"/>
            <w:gridSpan w:val="1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099"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ДЗ</w:t>
            </w:r>
          </w:p>
        </w:tc>
        <w:tc>
          <w:tcPr>
            <w:tcW w:w="3259" w:type="dxa"/>
            <w:gridSpan w:val="2"/>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72</w:t>
            </w:r>
          </w:p>
          <w:p w:rsidR="006C3D56" w:rsidRPr="006C3D56" w:rsidRDefault="006C3D56" w:rsidP="006C3D56">
            <w:pPr>
              <w:suppressAutoHyphens/>
              <w:spacing w:after="0" w:line="240" w:lineRule="auto"/>
              <w:rPr>
                <w:rFonts w:ascii="Times New Roman" w:hAnsi="Times New Roman"/>
                <w:lang w:eastAsia="ar-SA"/>
              </w:rPr>
            </w:pPr>
          </w:p>
        </w:tc>
        <w:tc>
          <w:tcPr>
            <w:tcW w:w="1144" w:type="dxa"/>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ПК 2.1-ПК 2.3</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sz w:val="24"/>
                <w:szCs w:val="24"/>
              </w:rPr>
            </w:pPr>
            <w:r w:rsidRPr="006C3D56">
              <w:rPr>
                <w:rFonts w:ascii="Times New Roman" w:hAnsi="Times New Roman"/>
                <w:sz w:val="24"/>
                <w:szCs w:val="24"/>
              </w:rPr>
              <w:t>Производственная практика ПМ.02</w:t>
            </w:r>
          </w:p>
          <w:p w:rsidR="006C3D56" w:rsidRPr="006C3D56" w:rsidRDefault="006C3D56" w:rsidP="006C3D56">
            <w:pPr>
              <w:spacing w:after="0" w:line="240" w:lineRule="auto"/>
              <w:jc w:val="both"/>
              <w:rPr>
                <w:rFonts w:ascii="Times New Roman" w:hAnsi="Times New Roman"/>
                <w:bCs/>
                <w:sz w:val="24"/>
                <w:szCs w:val="24"/>
              </w:rPr>
            </w:pP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247BA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108</w:t>
            </w:r>
          </w:p>
        </w:tc>
        <w:tc>
          <w:tcPr>
            <w:tcW w:w="5821" w:type="dxa"/>
            <w:gridSpan w:val="1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099"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ДЗ</w:t>
            </w:r>
          </w:p>
        </w:tc>
        <w:tc>
          <w:tcPr>
            <w:tcW w:w="3259" w:type="dxa"/>
            <w:gridSpan w:val="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144" w:type="dxa"/>
            <w:tcBorders>
              <w:top w:val="single" w:sz="4" w:space="0" w:color="auto"/>
              <w:left w:val="single" w:sz="4" w:space="0" w:color="auto"/>
              <w:bottom w:val="single" w:sz="4" w:space="0" w:color="auto"/>
              <w:right w:val="single" w:sz="4" w:space="0" w:color="auto"/>
            </w:tcBorders>
            <w:hideMark/>
          </w:tcPr>
          <w:p w:rsidR="006C3D56"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108</w:t>
            </w: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r w:rsidRPr="006C3D56">
              <w:rPr>
                <w:rFonts w:ascii="Times New Roman" w:hAnsi="Times New Roman"/>
                <w:sz w:val="24"/>
                <w:szCs w:val="24"/>
              </w:rPr>
              <w:t>ПК 2.1-ПК 2.3</w:t>
            </w: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uppressAutoHyphens/>
              <w:spacing w:after="0" w:line="240" w:lineRule="auto"/>
              <w:jc w:val="both"/>
              <w:rPr>
                <w:rFonts w:ascii="Times New Roman" w:hAnsi="Times New Roman"/>
                <w:bCs/>
                <w:sz w:val="24"/>
                <w:szCs w:val="24"/>
                <w:lang w:eastAsia="en-US"/>
              </w:rPr>
            </w:pPr>
            <w:r w:rsidRPr="006C3D56">
              <w:rPr>
                <w:rFonts w:ascii="Times New Roman" w:hAnsi="Times New Roman"/>
                <w:bCs/>
                <w:sz w:val="24"/>
                <w:szCs w:val="24"/>
                <w:lang w:eastAsia="en-US"/>
              </w:rPr>
              <w:t>Экзамен квалификационный</w:t>
            </w: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247BA0" w:rsidP="00247BA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18</w:t>
            </w:r>
          </w:p>
        </w:tc>
        <w:tc>
          <w:tcPr>
            <w:tcW w:w="5821" w:type="dxa"/>
            <w:gridSpan w:val="1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rsidR="006C3D56"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18</w:t>
            </w:r>
          </w:p>
        </w:tc>
        <w:tc>
          <w:tcPr>
            <w:tcW w:w="3259" w:type="dxa"/>
            <w:gridSpan w:val="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144" w:type="dxa"/>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B7023F" w:rsidRPr="006C3D56" w:rsidTr="00B7023F">
        <w:tc>
          <w:tcPr>
            <w:tcW w:w="3608"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suppressAutoHyphens/>
              <w:spacing w:after="0" w:line="240" w:lineRule="auto"/>
              <w:rPr>
                <w:rFonts w:ascii="Times New Roman" w:hAnsi="Times New Roman"/>
                <w:b/>
                <w:bCs/>
                <w:lang w:eastAsia="en-US"/>
              </w:rPr>
            </w:pPr>
            <w:r w:rsidRPr="006C3D56">
              <w:rPr>
                <w:rFonts w:ascii="Times New Roman" w:hAnsi="Times New Roman"/>
                <w:b/>
                <w:bCs/>
                <w:lang w:eastAsia="en-US"/>
              </w:rPr>
              <w:t>Всего:</w:t>
            </w:r>
          </w:p>
        </w:tc>
        <w:tc>
          <w:tcPr>
            <w:tcW w:w="864" w:type="dxa"/>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486</w:t>
            </w:r>
          </w:p>
        </w:tc>
        <w:tc>
          <w:tcPr>
            <w:tcW w:w="911"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FA4169"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256</w:t>
            </w:r>
          </w:p>
        </w:tc>
        <w:tc>
          <w:tcPr>
            <w:tcW w:w="709" w:type="dxa"/>
            <w:tcBorders>
              <w:top w:val="single" w:sz="4" w:space="0" w:color="auto"/>
              <w:left w:val="single" w:sz="4" w:space="0" w:color="auto"/>
              <w:bottom w:val="single" w:sz="4" w:space="0" w:color="auto"/>
              <w:right w:val="single" w:sz="4" w:space="0" w:color="auto"/>
            </w:tcBorders>
          </w:tcPr>
          <w:p w:rsidR="00B7023F" w:rsidRPr="006C3D56" w:rsidRDefault="00B7023F" w:rsidP="00393D2F">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855"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850" w:type="dxa"/>
            <w:gridSpan w:val="2"/>
            <w:tcBorders>
              <w:top w:val="single" w:sz="4" w:space="0" w:color="auto"/>
              <w:left w:val="single" w:sz="4" w:space="0" w:color="auto"/>
              <w:bottom w:val="single" w:sz="4" w:space="0" w:color="auto"/>
              <w:right w:val="single" w:sz="4" w:space="0" w:color="auto"/>
            </w:tcBorders>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807" w:type="dxa"/>
            <w:gridSpan w:val="2"/>
            <w:tcBorders>
              <w:top w:val="single" w:sz="4" w:space="0" w:color="auto"/>
              <w:left w:val="single" w:sz="4" w:space="0" w:color="auto"/>
              <w:bottom w:val="single" w:sz="4" w:space="0" w:color="auto"/>
              <w:right w:val="single" w:sz="4" w:space="0" w:color="auto"/>
            </w:tcBorders>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937" w:type="dxa"/>
            <w:gridSpan w:val="2"/>
            <w:tcBorders>
              <w:top w:val="single" w:sz="4" w:space="0" w:color="auto"/>
              <w:left w:val="single" w:sz="4" w:space="0" w:color="auto"/>
              <w:bottom w:val="single" w:sz="4" w:space="0" w:color="auto"/>
              <w:right w:val="single" w:sz="4" w:space="0" w:color="auto"/>
            </w:tcBorders>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14</w:t>
            </w:r>
          </w:p>
        </w:tc>
        <w:tc>
          <w:tcPr>
            <w:tcW w:w="1105"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36</w:t>
            </w:r>
          </w:p>
        </w:tc>
        <w:tc>
          <w:tcPr>
            <w:tcW w:w="3253" w:type="dxa"/>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6C3D56">
              <w:rPr>
                <w:rFonts w:ascii="Times New Roman" w:hAnsi="Times New Roman"/>
                <w:b/>
                <w:caps/>
                <w:lang w:eastAsia="ar-SA"/>
              </w:rPr>
              <w:t>72</w:t>
            </w:r>
          </w:p>
        </w:tc>
        <w:tc>
          <w:tcPr>
            <w:tcW w:w="1144" w:type="dxa"/>
            <w:tcBorders>
              <w:top w:val="single" w:sz="4" w:space="0" w:color="auto"/>
              <w:left w:val="single" w:sz="4" w:space="0" w:color="auto"/>
              <w:bottom w:val="single" w:sz="4" w:space="0" w:color="auto"/>
              <w:right w:val="single" w:sz="4" w:space="0" w:color="auto"/>
            </w:tcBorders>
            <w:hideMark/>
          </w:tcPr>
          <w:p w:rsidR="00B7023F"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108</w:t>
            </w:r>
          </w:p>
        </w:tc>
      </w:tr>
    </w:tbl>
    <w:p w:rsidR="00247BA0" w:rsidRPr="00723DFE" w:rsidRDefault="00247BA0" w:rsidP="000D2E56">
      <w:pPr>
        <w:rPr>
          <w:rFonts w:ascii="Times New Roman" w:hAnsi="Times New Roman"/>
          <w:sz w:val="28"/>
          <w:szCs w:val="28"/>
        </w:rPr>
      </w:pPr>
    </w:p>
    <w:p w:rsidR="00483D3D" w:rsidRPr="00AD7C9F" w:rsidRDefault="00882E3A" w:rsidP="00AD7C9F">
      <w:pPr>
        <w:rPr>
          <w:rFonts w:ascii="Times New Roman" w:hAnsi="Times New Roman"/>
          <w:b/>
          <w:sz w:val="28"/>
          <w:szCs w:val="28"/>
        </w:rPr>
      </w:pPr>
      <w:r w:rsidRPr="00985111">
        <w:rPr>
          <w:rFonts w:ascii="Times New Roman" w:hAnsi="Times New Roman"/>
          <w:sz w:val="24"/>
          <w:szCs w:val="24"/>
        </w:rPr>
        <w:t xml:space="preserve"> </w:t>
      </w:r>
      <w:r w:rsidR="00483D3D" w:rsidRPr="00AD7C9F">
        <w:rPr>
          <w:rFonts w:ascii="Times New Roman" w:hAnsi="Times New Roman"/>
          <w:b/>
          <w:sz w:val="28"/>
          <w:szCs w:val="28"/>
        </w:rPr>
        <w:t>2.2. Тематический план и содержание профессионального модуля ПМ.0</w:t>
      </w:r>
      <w:r w:rsidR="00605C74" w:rsidRPr="00AD7C9F">
        <w:rPr>
          <w:rFonts w:ascii="Times New Roman" w:hAnsi="Times New Roman"/>
          <w:b/>
          <w:sz w:val="28"/>
          <w:szCs w:val="28"/>
        </w:rPr>
        <w:t>2</w:t>
      </w:r>
      <w:r w:rsidR="00483D3D" w:rsidRPr="00AD7C9F">
        <w:rPr>
          <w:rFonts w:ascii="Times New Roman" w:hAnsi="Times New Roman"/>
          <w:b/>
          <w:sz w:val="28"/>
          <w:szCs w:val="28"/>
        </w:rPr>
        <w:t xml:space="preserve"> Право</w:t>
      </w:r>
      <w:r w:rsidR="00253D52" w:rsidRPr="00AD7C9F">
        <w:rPr>
          <w:rFonts w:ascii="Times New Roman" w:hAnsi="Times New Roman"/>
          <w:b/>
          <w:sz w:val="28"/>
          <w:szCs w:val="28"/>
        </w:rPr>
        <w:t>охра</w:t>
      </w:r>
      <w:r w:rsidR="00483D3D" w:rsidRPr="00AD7C9F">
        <w:rPr>
          <w:rFonts w:ascii="Times New Roman" w:hAnsi="Times New Roman"/>
          <w:b/>
          <w:sz w:val="28"/>
          <w:szCs w:val="28"/>
        </w:rPr>
        <w:t>нительная деятельность</w:t>
      </w:r>
    </w:p>
    <w:tbl>
      <w:tblPr>
        <w:tblW w:w="15417" w:type="dxa"/>
        <w:tblCellMar>
          <w:left w:w="10" w:type="dxa"/>
          <w:right w:w="10" w:type="dxa"/>
        </w:tblCellMar>
        <w:tblLook w:val="0000" w:firstRow="0" w:lastRow="0" w:firstColumn="0" w:lastColumn="0" w:noHBand="0" w:noVBand="0"/>
      </w:tblPr>
      <w:tblGrid>
        <w:gridCol w:w="2595"/>
        <w:gridCol w:w="8223"/>
        <w:gridCol w:w="2065"/>
        <w:gridCol w:w="2534"/>
      </w:tblGrid>
      <w:tr w:rsidR="001C1622" w:rsidRPr="00363716" w:rsidTr="00CA322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jc w:val="center"/>
              <w:rPr>
                <w:rFonts w:ascii="Times New Roman" w:hAnsi="Times New Roman"/>
                <w:sz w:val="24"/>
                <w:szCs w:val="24"/>
              </w:rPr>
            </w:pPr>
            <w:r w:rsidRPr="00363716">
              <w:rPr>
                <w:rFonts w:ascii="Times New Roman" w:hAnsi="Times New Roman"/>
                <w:b/>
                <w:sz w:val="24"/>
                <w:szCs w:val="24"/>
              </w:rPr>
              <w:t xml:space="preserve">Наименование разделов и тем профессионального модуля, междисциплинарных курсов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uppressAutoHyphens/>
              <w:spacing w:after="0" w:line="240" w:lineRule="auto"/>
              <w:jc w:val="center"/>
              <w:rPr>
                <w:rFonts w:ascii="Times New Roman" w:hAnsi="Times New Roman"/>
                <w:sz w:val="24"/>
                <w:szCs w:val="24"/>
              </w:rPr>
            </w:pPr>
            <w:r w:rsidRPr="00363716">
              <w:rPr>
                <w:rFonts w:ascii="Times New Roman" w:hAnsi="Times New Roman"/>
                <w:b/>
                <w:sz w:val="24"/>
                <w:szCs w:val="24"/>
              </w:rPr>
              <w:t>Содержание учебного материала и формы организации деятельности обучающихся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C1622" w:rsidRPr="00363716" w:rsidRDefault="001C1622" w:rsidP="00483D3D">
            <w:pPr>
              <w:spacing w:after="0" w:line="240" w:lineRule="auto"/>
              <w:jc w:val="center"/>
              <w:rPr>
                <w:rFonts w:ascii="Times New Roman" w:hAnsi="Times New Roman"/>
                <w:sz w:val="24"/>
                <w:szCs w:val="24"/>
              </w:rPr>
            </w:pPr>
            <w:r w:rsidRPr="00363716">
              <w:rPr>
                <w:rFonts w:ascii="Times New Roman" w:hAnsi="Times New Roman"/>
                <w:b/>
                <w:sz w:val="24"/>
                <w:szCs w:val="24"/>
              </w:rPr>
              <w:t>Объем часов, в том числе в форме практической подготовки</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jc w:val="center"/>
              <w:rPr>
                <w:rFonts w:ascii="Times New Roman" w:hAnsi="Times New Roman"/>
                <w:sz w:val="24"/>
                <w:szCs w:val="24"/>
              </w:rPr>
            </w:pPr>
            <w:r w:rsidRPr="00363716">
              <w:rPr>
                <w:rFonts w:ascii="Times New Roman" w:hAnsi="Times New Roman"/>
                <w:b/>
                <w:sz w:val="24"/>
                <w:szCs w:val="24"/>
              </w:rPr>
              <w:t>Коды ЛР, формированию которых способствует элемент программы</w:t>
            </w:r>
          </w:p>
        </w:tc>
      </w:tr>
      <w:tr w:rsidR="001C1622" w:rsidRPr="00363716" w:rsidTr="00CA322C">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jc w:val="center"/>
              <w:rPr>
                <w:rFonts w:ascii="Times New Roman" w:hAnsi="Times New Roman"/>
                <w:b/>
                <w:sz w:val="24"/>
                <w:szCs w:val="24"/>
              </w:rPr>
            </w:pPr>
            <w:r>
              <w:rPr>
                <w:rFonts w:ascii="Times New Roman" w:hAnsi="Times New Roman"/>
                <w:b/>
                <w:sz w:val="24"/>
                <w:szCs w:val="24"/>
              </w:rPr>
              <w:t>Раздел 1</w:t>
            </w:r>
          </w:p>
        </w:tc>
      </w:tr>
      <w:tr w:rsidR="001C1622" w:rsidRPr="00363716" w:rsidTr="00CA322C">
        <w:tc>
          <w:tcPr>
            <w:tcW w:w="128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C870B6">
            <w:pPr>
              <w:spacing w:after="0" w:line="240" w:lineRule="auto"/>
              <w:jc w:val="center"/>
              <w:rPr>
                <w:rFonts w:ascii="Times New Roman" w:hAnsi="Times New Roman"/>
                <w:sz w:val="24"/>
                <w:szCs w:val="24"/>
              </w:rPr>
            </w:pPr>
            <w:r w:rsidRPr="00363716">
              <w:rPr>
                <w:rFonts w:ascii="Times New Roman" w:hAnsi="Times New Roman"/>
                <w:b/>
                <w:sz w:val="24"/>
                <w:szCs w:val="24"/>
              </w:rPr>
              <w:t>МДК.0</w:t>
            </w:r>
            <w:r>
              <w:rPr>
                <w:rFonts w:ascii="Times New Roman" w:hAnsi="Times New Roman"/>
                <w:b/>
                <w:sz w:val="24"/>
                <w:szCs w:val="24"/>
              </w:rPr>
              <w:t>2</w:t>
            </w:r>
            <w:r w:rsidRPr="00363716">
              <w:rPr>
                <w:rFonts w:ascii="Times New Roman" w:hAnsi="Times New Roman"/>
                <w:b/>
                <w:sz w:val="24"/>
                <w:szCs w:val="24"/>
              </w:rPr>
              <w:t xml:space="preserve">.01 </w:t>
            </w:r>
            <w:r>
              <w:rPr>
                <w:rFonts w:ascii="Times New Roman" w:hAnsi="Times New Roman"/>
                <w:b/>
                <w:sz w:val="24"/>
                <w:szCs w:val="24"/>
              </w:rPr>
              <w:t>Судоустройство и правоохранительные органы</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rPr>
                <w:rFonts w:ascii="Times New Roman" w:eastAsia="Calibri"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b/>
                <w:sz w:val="24"/>
                <w:szCs w:val="24"/>
              </w:rPr>
            </w:pPr>
            <w:r w:rsidRPr="00363716">
              <w:rPr>
                <w:rFonts w:ascii="Times New Roman" w:hAnsi="Times New Roman"/>
                <w:b/>
                <w:sz w:val="24"/>
                <w:szCs w:val="24"/>
              </w:rPr>
              <w:t>Тема 1.1</w:t>
            </w:r>
          </w:p>
          <w:p w:rsidR="001C1622" w:rsidRPr="009B291B" w:rsidRDefault="001C1622" w:rsidP="009B291B">
            <w:pPr>
              <w:pStyle w:val="Default"/>
              <w:rPr>
                <w:b/>
                <w:sz w:val="22"/>
                <w:szCs w:val="22"/>
              </w:rPr>
            </w:pPr>
            <w:r w:rsidRPr="00D47AAF">
              <w:rPr>
                <w:b/>
                <w:sz w:val="22"/>
                <w:szCs w:val="22"/>
              </w:rPr>
              <w:t>Предмет и основные понятия дисциплины Судоустройс</w:t>
            </w:r>
            <w:r w:rsidR="009B291B">
              <w:rPr>
                <w:b/>
                <w:sz w:val="22"/>
                <w:szCs w:val="22"/>
              </w:rPr>
              <w:t>тво и правоохранительные органы</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7A1354" w:rsidRDefault="00F2425D" w:rsidP="007A135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B33F6" w:rsidRDefault="001C1622" w:rsidP="004456B5">
            <w:pPr>
              <w:autoSpaceDE w:val="0"/>
              <w:autoSpaceDN w:val="0"/>
              <w:adjustRightInd w:val="0"/>
              <w:spacing w:after="0" w:line="240" w:lineRule="auto"/>
              <w:rPr>
                <w:rFonts w:ascii="Times New Roman" w:eastAsiaTheme="minorHAnsi" w:hAnsi="Times New Roman"/>
                <w:lang w:eastAsia="en-US"/>
              </w:rPr>
            </w:pPr>
            <w:r w:rsidRPr="003B33F6">
              <w:rPr>
                <w:rFonts w:ascii="Times New Roman" w:eastAsiaTheme="minorHAnsi" w:hAnsi="Times New Roman"/>
                <w:lang w:eastAsia="en-US"/>
              </w:rPr>
              <w:t>Судоустройство и судопроизводство. Понятие судоустройства</w:t>
            </w:r>
          </w:p>
          <w:p w:rsidR="001C1622" w:rsidRPr="00363716" w:rsidRDefault="001C1622" w:rsidP="004456B5">
            <w:pPr>
              <w:pStyle w:val="Default"/>
            </w:pPr>
            <w:r w:rsidRPr="003B33F6">
              <w:rPr>
                <w:rFonts w:eastAsiaTheme="minorHAnsi"/>
                <w:color w:val="auto"/>
                <w:sz w:val="22"/>
                <w:szCs w:val="22"/>
              </w:rPr>
              <w:t>и его эволюция</w:t>
            </w:r>
            <w:r>
              <w:rPr>
                <w:rFonts w:eastAsiaTheme="minorHAnsi"/>
                <w:color w:val="auto"/>
                <w:sz w:val="22"/>
                <w:szCs w:val="22"/>
              </w:rPr>
              <w:t xml:space="preserve">. </w:t>
            </w:r>
            <w:r>
              <w:t>Правосудие как основное полномочие судебной власти.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C870B6" w:rsidRDefault="001C1622" w:rsidP="004456B5">
            <w:pPr>
              <w:pStyle w:val="Default"/>
            </w:pPr>
            <w:r>
              <w:t>Место суда в система правоохранительных органов.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3E4509">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both"/>
              <w:rPr>
                <w:rFonts w:ascii="Times New Roman" w:hAnsi="Times New Roman"/>
                <w:sz w:val="24"/>
                <w:szCs w:val="24"/>
              </w:rPr>
            </w:pPr>
            <w:r w:rsidRPr="00FA1AB9">
              <w:rPr>
                <w:rFonts w:ascii="Times New Roman" w:hAnsi="Times New Roman"/>
                <w:sz w:val="24"/>
                <w:szCs w:val="24"/>
              </w:rPr>
              <w:t>Государственные</w:t>
            </w:r>
            <w:r>
              <w:rPr>
                <w:rFonts w:ascii="Times New Roman" w:hAnsi="Times New Roman"/>
                <w:sz w:val="24"/>
                <w:szCs w:val="24"/>
              </w:rPr>
              <w:t xml:space="preserve"> органы</w:t>
            </w:r>
            <w:r w:rsidRPr="00FA1AB9">
              <w:rPr>
                <w:rFonts w:ascii="Times New Roman" w:hAnsi="Times New Roman"/>
                <w:sz w:val="24"/>
                <w:szCs w:val="24"/>
              </w:rPr>
              <w:t>, полномочные осуществлять судебную власть</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7A1354" w:rsidRDefault="001C1622" w:rsidP="007A135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D47AAF" w:rsidRDefault="001C1622" w:rsidP="004456B5">
            <w:pPr>
              <w:pStyle w:val="Default"/>
              <w:rPr>
                <w:b/>
              </w:rPr>
            </w:pPr>
            <w:r w:rsidRPr="00D47AAF">
              <w:rPr>
                <w:b/>
                <w:sz w:val="22"/>
                <w:szCs w:val="22"/>
              </w:rPr>
              <w:t xml:space="preserve">Тема 1.2. Понятие правоохранительной деятельности и судебной деятельности, их функции </w:t>
            </w:r>
          </w:p>
          <w:p w:rsidR="001C1622" w:rsidRDefault="001C1622" w:rsidP="004456B5">
            <w:pPr>
              <w:pStyle w:val="Default"/>
              <w:rPr>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 xml:space="preserve">6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FA1AB9" w:rsidRDefault="001C1622" w:rsidP="004456B5">
            <w:pPr>
              <w:spacing w:after="0" w:line="240" w:lineRule="auto"/>
              <w:jc w:val="both"/>
              <w:rPr>
                <w:rFonts w:ascii="Times New Roman" w:hAnsi="Times New Roman"/>
                <w:sz w:val="24"/>
                <w:szCs w:val="24"/>
              </w:rPr>
            </w:pPr>
            <w:r w:rsidRPr="00FA1AB9">
              <w:rPr>
                <w:rFonts w:ascii="Times New Roman" w:hAnsi="Times New Roman"/>
                <w:sz w:val="24"/>
                <w:szCs w:val="24"/>
              </w:rPr>
              <w:t>Законодательство и иные правовые акты о судах и правоохранительных органах</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Default="00FB0154" w:rsidP="00FB01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r w:rsidR="008379A4">
              <w:rPr>
                <w:rFonts w:ascii="Times New Roman" w:hAnsi="Times New Roman"/>
                <w:b/>
                <w:sz w:val="24"/>
                <w:szCs w:val="24"/>
              </w:rPr>
              <w:t xml:space="preserve"> № 1</w:t>
            </w:r>
          </w:p>
          <w:p w:rsidR="001C1622" w:rsidRPr="005B79D9" w:rsidRDefault="00FB0154" w:rsidP="00FB0154">
            <w:pPr>
              <w:spacing w:after="0" w:line="240" w:lineRule="auto"/>
              <w:jc w:val="both"/>
              <w:rPr>
                <w:rFonts w:ascii="Times New Roman" w:hAnsi="Times New Roman"/>
                <w:sz w:val="24"/>
                <w:szCs w:val="24"/>
              </w:rPr>
            </w:pPr>
            <w:r w:rsidRPr="00202F06">
              <w:rPr>
                <w:rFonts w:ascii="Times New Roman" w:hAnsi="Times New Roman"/>
                <w:sz w:val="24"/>
                <w:szCs w:val="24"/>
              </w:rPr>
              <w:t>Ознакомление с порядком выполнения курсовой работы. Требов</w:t>
            </w:r>
            <w:r>
              <w:rPr>
                <w:rFonts w:ascii="Times New Roman" w:hAnsi="Times New Roman"/>
                <w:sz w:val="24"/>
                <w:szCs w:val="24"/>
              </w:rPr>
              <w:t>ания к оформлению курсовой рабо</w:t>
            </w:r>
            <w:r w:rsidRPr="00202F06">
              <w:rPr>
                <w:rFonts w:ascii="Times New Roman" w:hAnsi="Times New Roman"/>
                <w:sz w:val="24"/>
                <w:szCs w:val="24"/>
              </w:rPr>
              <w:t>ты</w:t>
            </w:r>
            <w:r>
              <w:rPr>
                <w:rFonts w:ascii="Times New Roman" w:hAnsi="Times New Roman"/>
                <w:sz w:val="24"/>
                <w:szCs w:val="24"/>
              </w:rPr>
              <w:t>.</w:t>
            </w:r>
            <w:r w:rsidRPr="005B79D9">
              <w:rPr>
                <w:rFonts w:ascii="Times New Roman" w:eastAsiaTheme="minorHAnsi" w:hAnsi="Times New Roman"/>
                <w:sz w:val="24"/>
                <w:szCs w:val="24"/>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61A4" w:rsidRPr="00202F06" w:rsidRDefault="00FB0154" w:rsidP="004456B5">
            <w:pPr>
              <w:spacing w:after="0" w:line="240" w:lineRule="auto"/>
              <w:jc w:val="both"/>
              <w:rPr>
                <w:rFonts w:ascii="Times New Roman" w:hAnsi="Times New Roman"/>
                <w:sz w:val="24"/>
                <w:szCs w:val="24"/>
              </w:rPr>
            </w:pPr>
            <w:r w:rsidRPr="005B79D9">
              <w:rPr>
                <w:rFonts w:ascii="Times New Roman" w:eastAsiaTheme="minorHAnsi" w:hAnsi="Times New Roman"/>
                <w:sz w:val="24"/>
                <w:szCs w:val="24"/>
                <w:lang w:eastAsia="en-US"/>
              </w:rPr>
              <w:t>Понятие правоохранительной деятельности и правоохранительных органов: их становление и эволюция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D47AAF" w:rsidRDefault="001C1622" w:rsidP="004456B5">
            <w:pPr>
              <w:pStyle w:val="Default"/>
              <w:rPr>
                <w:rFonts w:eastAsiaTheme="minorHAnsi"/>
                <w:b/>
              </w:rPr>
            </w:pPr>
            <w:r w:rsidRPr="00D47AAF">
              <w:rPr>
                <w:b/>
                <w:sz w:val="22"/>
                <w:szCs w:val="22"/>
              </w:rPr>
              <w:t xml:space="preserve">Тема 1.3. </w:t>
            </w:r>
          </w:p>
          <w:tbl>
            <w:tblPr>
              <w:tblW w:w="0" w:type="auto"/>
              <w:tblBorders>
                <w:top w:val="nil"/>
                <w:left w:val="nil"/>
                <w:bottom w:val="nil"/>
                <w:right w:val="nil"/>
              </w:tblBorders>
              <w:tblLook w:val="0000" w:firstRow="0" w:lastRow="0" w:firstColumn="0" w:lastColumn="0" w:noHBand="0" w:noVBand="0"/>
            </w:tblPr>
            <w:tblGrid>
              <w:gridCol w:w="2379"/>
            </w:tblGrid>
            <w:tr w:rsidR="001C1622" w:rsidRPr="00D47AAF" w:rsidTr="00FD1C0F">
              <w:trPr>
                <w:trHeight w:val="605"/>
              </w:trPr>
              <w:tc>
                <w:tcPr>
                  <w:tcW w:w="0" w:type="auto"/>
                </w:tcPr>
                <w:p w:rsidR="001C1622" w:rsidRPr="00D47AAF" w:rsidRDefault="001C1622" w:rsidP="004456B5">
                  <w:pPr>
                    <w:autoSpaceDE w:val="0"/>
                    <w:autoSpaceDN w:val="0"/>
                    <w:adjustRightInd w:val="0"/>
                    <w:spacing w:after="0" w:line="240" w:lineRule="auto"/>
                    <w:rPr>
                      <w:rFonts w:ascii="Times New Roman" w:eastAsiaTheme="minorHAnsi" w:hAnsi="Times New Roman"/>
                      <w:b/>
                      <w:color w:val="000000"/>
                      <w:lang w:eastAsia="en-US"/>
                    </w:rPr>
                  </w:pPr>
                  <w:r w:rsidRPr="00D47AAF">
                    <w:rPr>
                      <w:rFonts w:ascii="Times New Roman" w:eastAsiaTheme="minorHAnsi" w:hAnsi="Times New Roman"/>
                      <w:b/>
                      <w:color w:val="000000"/>
                      <w:lang w:eastAsia="en-US"/>
                    </w:rPr>
                    <w:t>Судебная власть и система органов, осуществляющих судебную власть</w:t>
                  </w:r>
                </w:p>
              </w:tc>
            </w:tr>
          </w:tbl>
          <w:p w:rsidR="001C1622" w:rsidRPr="00F43C76" w:rsidRDefault="001C1622" w:rsidP="004456B5">
            <w:pPr>
              <w:spacing w:after="0" w:line="240" w:lineRule="auto"/>
              <w:rPr>
                <w:rFonts w:ascii="Times New Roman" w:hAnsi="Times New Roman"/>
                <w:b/>
                <w:bCs/>
              </w:rPr>
            </w:pPr>
          </w:p>
          <w:p w:rsidR="001C1622" w:rsidRPr="00F43C76" w:rsidRDefault="001C1622" w:rsidP="004456B5">
            <w:pPr>
              <w:spacing w:after="0" w:line="240" w:lineRule="auto"/>
              <w:rPr>
                <w:rFonts w:ascii="Times New Roman" w:hAnsi="Times New Roman"/>
                <w:b/>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Default="001C1622" w:rsidP="004456B5">
            <w:pPr>
              <w:pStyle w:val="Default"/>
            </w:pPr>
            <w:r>
              <w:t>Понятие и признаки судебной власти. Свойства судебной власти. Назначение и функции судебной власти, формы ее реализации.</w:t>
            </w:r>
            <w:r w:rsidRPr="005B79D9">
              <w:t xml:space="preserve"> Суд как государственный орган.</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both"/>
              <w:rPr>
                <w:rFonts w:ascii="Times New Roman" w:hAnsi="Times New Roman"/>
                <w:sz w:val="24"/>
                <w:szCs w:val="24"/>
              </w:rPr>
            </w:pPr>
            <w:r w:rsidRPr="0022296A">
              <w:rPr>
                <w:rFonts w:ascii="Times New Roman" w:hAnsi="Times New Roman"/>
                <w:b/>
                <w:sz w:val="24"/>
                <w:szCs w:val="24"/>
              </w:rPr>
              <w:t xml:space="preserve">Самостоятельная работа </w:t>
            </w:r>
            <w:r w:rsidRPr="0022296A">
              <w:rPr>
                <w:rFonts w:ascii="Times New Roman" w:eastAsia="Segoe UI Symbol" w:hAnsi="Times New Roman"/>
                <w:b/>
                <w:sz w:val="24"/>
                <w:szCs w:val="24"/>
              </w:rPr>
              <w:t>№</w:t>
            </w:r>
            <w:r w:rsidRPr="0022296A">
              <w:rPr>
                <w:rFonts w:ascii="Times New Roman" w:hAnsi="Times New Roman"/>
                <w:b/>
                <w:sz w:val="24"/>
                <w:szCs w:val="24"/>
              </w:rPr>
              <w:t xml:space="preserve"> 1</w:t>
            </w:r>
            <w:r w:rsidRPr="007626B3">
              <w:rPr>
                <w:rFonts w:ascii="Times New Roman" w:hAnsi="Times New Roman"/>
                <w:i/>
                <w:sz w:val="24"/>
                <w:szCs w:val="24"/>
              </w:rPr>
              <w:t xml:space="preserve"> </w:t>
            </w:r>
            <w:r w:rsidRPr="0022296A">
              <w:rPr>
                <w:rFonts w:ascii="Times New Roman" w:hAnsi="Times New Roman"/>
                <w:sz w:val="24"/>
                <w:szCs w:val="24"/>
              </w:rPr>
              <w:t>Осуществление судебной власти посредством конституционного, гражданского, арбитражного, административного и уголовного судопроизводства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pStyle w:val="Default"/>
              <w:rPr>
                <w:sz w:val="22"/>
                <w:szCs w:val="22"/>
              </w:rPr>
            </w:pPr>
            <w:r w:rsidRPr="00202F06">
              <w:rPr>
                <w:sz w:val="22"/>
                <w:szCs w:val="22"/>
              </w:rPr>
              <w:t xml:space="preserve">Тема 1.4. </w:t>
            </w:r>
          </w:p>
          <w:p w:rsidR="001C1622" w:rsidRPr="00202F06" w:rsidRDefault="001C1622" w:rsidP="004456B5">
            <w:pPr>
              <w:pStyle w:val="Default"/>
              <w:rPr>
                <w:sz w:val="22"/>
                <w:szCs w:val="22"/>
              </w:rPr>
            </w:pPr>
            <w:r w:rsidRPr="00202F06">
              <w:rPr>
                <w:sz w:val="22"/>
                <w:szCs w:val="22"/>
              </w:rPr>
              <w:lastRenderedPageBreak/>
              <w:t xml:space="preserve">Принципы осуществления правосудия </w:t>
            </w:r>
          </w:p>
          <w:p w:rsidR="001C1622" w:rsidRPr="00202F06" w:rsidRDefault="001C1622" w:rsidP="004456B5">
            <w:pPr>
              <w:spacing w:after="0" w:line="240" w:lineRule="auto"/>
              <w:rPr>
                <w:rFonts w:ascii="Times New Roman" w:hAnsi="Times New Roman"/>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8E6D0A" w:rsidRDefault="001C1622" w:rsidP="004456B5">
            <w:pPr>
              <w:suppressAutoHyphens/>
              <w:spacing w:after="0" w:line="240" w:lineRule="auto"/>
              <w:jc w:val="both"/>
              <w:rPr>
                <w:rFonts w:ascii="Times New Roman" w:hAnsi="Times New Roman"/>
                <w:b/>
                <w:sz w:val="24"/>
                <w:szCs w:val="24"/>
              </w:rPr>
            </w:pPr>
            <w:r w:rsidRPr="008E6D0A">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 xml:space="preserve">20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lastRenderedPageBreak/>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FB0154">
            <w:pPr>
              <w:pStyle w:val="Default"/>
            </w:pPr>
            <w:r w:rsidRPr="00202F06">
              <w:t xml:space="preserve">Понятие и система принципов </w:t>
            </w:r>
            <w:r w:rsidR="008228F9" w:rsidRPr="00202F06">
              <w:t>правосудия. Законность</w:t>
            </w:r>
            <w:r w:rsidRPr="00202F06">
              <w:t>.</w:t>
            </w:r>
            <w:r w:rsidR="00FB0154" w:rsidRPr="00202F06">
              <w:t xml:space="preserve"> Охрана прав и свобод человека при осуществлении правосудия.</w:t>
            </w:r>
            <w:r w:rsidR="00FB0154">
              <w:t xml:space="preserve"> </w:t>
            </w:r>
            <w:r w:rsidR="00FB0154" w:rsidRPr="00202F06">
              <w:t>Осуществление правосудия только судом.</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Pr="00202F06" w:rsidRDefault="00FB0154" w:rsidP="00FB0154">
            <w:pPr>
              <w:pStyle w:val="Default"/>
              <w:rPr>
                <w:b/>
              </w:rPr>
            </w:pPr>
            <w:proofErr w:type="gramStart"/>
            <w:r w:rsidRPr="00202F06">
              <w:rPr>
                <w:b/>
              </w:rPr>
              <w:t>Консультация</w:t>
            </w:r>
            <w:r w:rsidR="008379A4">
              <w:rPr>
                <w:b/>
              </w:rPr>
              <w:t xml:space="preserve"> </w:t>
            </w:r>
            <w:r w:rsidRPr="00202F06">
              <w:rPr>
                <w:b/>
              </w:rPr>
              <w:t>про написанию курсовой работы</w:t>
            </w:r>
            <w:r w:rsidR="008379A4">
              <w:rPr>
                <w:b/>
              </w:rPr>
              <w:t xml:space="preserve"> № 2</w:t>
            </w:r>
            <w:proofErr w:type="gramEnd"/>
          </w:p>
          <w:p w:rsidR="001C1622" w:rsidRPr="00202F06" w:rsidRDefault="00FB0154" w:rsidP="00FB0154">
            <w:pPr>
              <w:pStyle w:val="Default"/>
            </w:pPr>
            <w:r>
              <w:t>Выбор темы из предложенной тематики. Составление предварительного плана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pStyle w:val="Default"/>
            </w:pPr>
            <w:r w:rsidRPr="00202F06">
              <w:t xml:space="preserve">Независимость судей и подчинение их только Конституции Российской Федерации и федеральному </w:t>
            </w:r>
            <w:r w:rsidR="00A80A19" w:rsidRPr="00202F06">
              <w:t>закону.</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Default="00FB0154" w:rsidP="00FB0154">
            <w:pPr>
              <w:spacing w:after="0" w:line="240" w:lineRule="auto"/>
              <w:jc w:val="both"/>
              <w:rPr>
                <w:rFonts w:ascii="Times New Roman" w:hAnsi="Times New Roman"/>
                <w:b/>
                <w:sz w:val="24"/>
                <w:szCs w:val="24"/>
              </w:rPr>
            </w:pPr>
            <w:proofErr w:type="gramStart"/>
            <w:r w:rsidRPr="00022B72">
              <w:rPr>
                <w:rFonts w:ascii="Times New Roman" w:hAnsi="Times New Roman"/>
                <w:b/>
                <w:sz w:val="24"/>
                <w:szCs w:val="24"/>
              </w:rPr>
              <w:t>Консультация</w:t>
            </w:r>
            <w:r w:rsidR="008379A4">
              <w:rPr>
                <w:rFonts w:ascii="Times New Roman" w:hAnsi="Times New Roman"/>
                <w:b/>
                <w:sz w:val="24"/>
                <w:szCs w:val="24"/>
              </w:rPr>
              <w:t xml:space="preserve"> </w:t>
            </w:r>
            <w:r w:rsidRPr="00022B72">
              <w:rPr>
                <w:rFonts w:ascii="Times New Roman" w:hAnsi="Times New Roman"/>
                <w:b/>
                <w:sz w:val="24"/>
                <w:szCs w:val="24"/>
              </w:rPr>
              <w:t>про написанию курсовой работы</w:t>
            </w:r>
            <w:r w:rsidR="008379A4">
              <w:rPr>
                <w:rFonts w:ascii="Times New Roman" w:hAnsi="Times New Roman"/>
                <w:b/>
                <w:sz w:val="24"/>
                <w:szCs w:val="24"/>
              </w:rPr>
              <w:t xml:space="preserve"> № 3</w:t>
            </w:r>
            <w:proofErr w:type="gramEnd"/>
          </w:p>
          <w:p w:rsidR="001C1622" w:rsidRPr="00202F06" w:rsidRDefault="00FB0154" w:rsidP="00FB0154">
            <w:pPr>
              <w:pStyle w:val="Default"/>
            </w:pPr>
            <w:r>
              <w:t>Оформление введения. Актуальность, значение и цели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pStyle w:val="Default"/>
            </w:pPr>
            <w:r w:rsidRPr="00202F06">
              <w:t>Равенс</w:t>
            </w:r>
            <w:r w:rsidR="008E6D0A">
              <w:t xml:space="preserve">тво всех перед законом и судом. </w:t>
            </w:r>
            <w:r w:rsidRPr="00202F06">
              <w:t xml:space="preserve">Право на судебную защиту. Обеспечение доступа к </w:t>
            </w:r>
            <w:r w:rsidR="00A80A19" w:rsidRPr="00202F06">
              <w:t>правосудию.</w:t>
            </w:r>
            <w:r w:rsidR="008E6D0A" w:rsidRPr="00202F06">
              <w:t xml:space="preserve"> Участие граждан в отправлении правосудия.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379A4" w:rsidRDefault="00FB0154" w:rsidP="008379A4">
            <w:pPr>
              <w:spacing w:after="0" w:line="240" w:lineRule="auto"/>
              <w:jc w:val="both"/>
              <w:rPr>
                <w:b/>
              </w:rPr>
            </w:pPr>
            <w:proofErr w:type="gramStart"/>
            <w:r w:rsidRPr="00022B72">
              <w:rPr>
                <w:rFonts w:ascii="Times New Roman" w:hAnsi="Times New Roman"/>
                <w:b/>
                <w:sz w:val="24"/>
                <w:szCs w:val="24"/>
              </w:rPr>
              <w:t>Консультация</w:t>
            </w:r>
            <w:r w:rsidR="008379A4">
              <w:rPr>
                <w:rFonts w:ascii="Times New Roman" w:hAnsi="Times New Roman"/>
                <w:b/>
                <w:sz w:val="24"/>
                <w:szCs w:val="24"/>
              </w:rPr>
              <w:t xml:space="preserve"> </w:t>
            </w:r>
            <w:r w:rsidRPr="00022B72">
              <w:rPr>
                <w:rFonts w:ascii="Times New Roman" w:hAnsi="Times New Roman"/>
                <w:b/>
                <w:sz w:val="24"/>
                <w:szCs w:val="24"/>
              </w:rPr>
              <w:t>про написанию курсовой работы</w:t>
            </w:r>
            <w:r w:rsidR="008379A4">
              <w:rPr>
                <w:rFonts w:ascii="Times New Roman" w:hAnsi="Times New Roman"/>
                <w:b/>
                <w:sz w:val="24"/>
                <w:szCs w:val="24"/>
              </w:rPr>
              <w:t xml:space="preserve"> № </w:t>
            </w:r>
            <w:r w:rsidR="008379A4">
              <w:rPr>
                <w:rFonts w:ascii="Times New Roman" w:hAnsi="Times New Roman"/>
                <w:b/>
              </w:rPr>
              <w:t>4</w:t>
            </w:r>
            <w:r>
              <w:rPr>
                <w:b/>
              </w:rPr>
              <w:t xml:space="preserve"> </w:t>
            </w:r>
            <w:proofErr w:type="gramEnd"/>
          </w:p>
          <w:p w:rsidR="00202F06" w:rsidRPr="008379A4" w:rsidRDefault="00FB0154" w:rsidP="008379A4">
            <w:pPr>
              <w:spacing w:after="0" w:line="240" w:lineRule="auto"/>
              <w:jc w:val="both"/>
              <w:rPr>
                <w:rFonts w:ascii="Times New Roman" w:hAnsi="Times New Roman"/>
                <w:b/>
                <w:sz w:val="24"/>
                <w:szCs w:val="24"/>
              </w:rPr>
            </w:pPr>
            <w:r w:rsidRPr="008379A4">
              <w:rPr>
                <w:rFonts w:ascii="Times New Roman" w:hAnsi="Times New Roman"/>
                <w:sz w:val="24"/>
                <w:szCs w:val="24"/>
              </w:rPr>
              <w:t>Подбор и изучение отобранных литературных источников по избранной теме. Составление окончательного плана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8E0D72" w:rsidRDefault="001C1622" w:rsidP="004456B5">
            <w:pPr>
              <w:pStyle w:val="Default"/>
            </w:pPr>
            <w:r w:rsidRPr="008E0D72">
              <w:t xml:space="preserve">Состязательность и равноправие </w:t>
            </w:r>
            <w:r w:rsidR="00A80A19" w:rsidRPr="008E0D72">
              <w:t>сторон.</w:t>
            </w:r>
          </w:p>
          <w:p w:rsidR="001C1622" w:rsidRPr="00363716" w:rsidRDefault="001C1622" w:rsidP="004456B5">
            <w:pPr>
              <w:pStyle w:val="Default"/>
            </w:pPr>
            <w:r w:rsidRPr="008E0D72">
              <w:t>Презумпция невиновности.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both"/>
              <w:rPr>
                <w:rFonts w:ascii="Times New Roman" w:hAnsi="Times New Roman"/>
                <w:spacing w:val="-2"/>
                <w:sz w:val="24"/>
                <w:szCs w:val="24"/>
              </w:rPr>
            </w:pPr>
            <w:r w:rsidRPr="008E0D72">
              <w:rPr>
                <w:rFonts w:ascii="Times New Roman" w:hAnsi="Times New Roman"/>
                <w:sz w:val="24"/>
                <w:szCs w:val="24"/>
              </w:rPr>
              <w:t>Открытое разб</w:t>
            </w:r>
            <w:r>
              <w:rPr>
                <w:rFonts w:ascii="Times New Roman" w:hAnsi="Times New Roman"/>
                <w:sz w:val="24"/>
                <w:szCs w:val="24"/>
              </w:rPr>
              <w:t>и</w:t>
            </w:r>
            <w:r w:rsidRPr="008E0D72">
              <w:rPr>
                <w:rFonts w:ascii="Times New Roman" w:hAnsi="Times New Roman"/>
                <w:sz w:val="24"/>
                <w:szCs w:val="24"/>
              </w:rPr>
              <w:t>рательство дел во всех судах (гласность в деятельности судов</w:t>
            </w:r>
            <w:r w:rsidR="00EE61A4" w:rsidRPr="008E0D72">
              <w:rPr>
                <w:rFonts w:ascii="Times New Roman" w:hAnsi="Times New Roman"/>
                <w:sz w:val="24"/>
                <w:szCs w:val="24"/>
              </w:rPr>
              <w:t>).</w:t>
            </w:r>
            <w:r>
              <w:t xml:space="preserve"> </w:t>
            </w:r>
            <w:r w:rsidRPr="008E0D72">
              <w:rPr>
                <w:rFonts w:ascii="Times New Roman" w:hAnsi="Times New Roman"/>
                <w:sz w:val="24"/>
                <w:szCs w:val="24"/>
              </w:rPr>
              <w:t xml:space="preserve">Язык </w:t>
            </w:r>
            <w:r w:rsidR="00774931" w:rsidRPr="008E0D72">
              <w:rPr>
                <w:rFonts w:ascii="Times New Roman" w:hAnsi="Times New Roman"/>
                <w:sz w:val="24"/>
                <w:szCs w:val="24"/>
              </w:rPr>
              <w:t>судопроизводства</w:t>
            </w:r>
            <w:r w:rsidR="00774931">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379A4" w:rsidRDefault="007A1354" w:rsidP="00FB0154">
            <w:pPr>
              <w:spacing w:after="0" w:line="240" w:lineRule="auto"/>
              <w:jc w:val="both"/>
              <w:rPr>
                <w:rFonts w:ascii="Times New Roman" w:hAnsi="Times New Roman"/>
                <w:b/>
                <w:sz w:val="24"/>
                <w:szCs w:val="24"/>
              </w:rPr>
            </w:pPr>
            <w:r w:rsidRPr="00022B72">
              <w:rPr>
                <w:rFonts w:ascii="Times New Roman" w:hAnsi="Times New Roman"/>
                <w:b/>
                <w:sz w:val="24"/>
                <w:szCs w:val="24"/>
              </w:rPr>
              <w:t xml:space="preserve">Консультация </w:t>
            </w:r>
            <w:r w:rsidR="008379A4">
              <w:rPr>
                <w:rFonts w:ascii="Times New Roman" w:hAnsi="Times New Roman"/>
                <w:b/>
                <w:sz w:val="24"/>
                <w:szCs w:val="24"/>
              </w:rPr>
              <w:t xml:space="preserve"> п</w:t>
            </w:r>
            <w:r w:rsidRPr="00022B72">
              <w:rPr>
                <w:rFonts w:ascii="Times New Roman" w:hAnsi="Times New Roman"/>
                <w:b/>
                <w:sz w:val="24"/>
                <w:szCs w:val="24"/>
              </w:rPr>
              <w:t>о написанию курсовой работы</w:t>
            </w:r>
            <w:r w:rsidR="008379A4">
              <w:rPr>
                <w:rFonts w:ascii="Times New Roman" w:hAnsi="Times New Roman"/>
                <w:b/>
                <w:sz w:val="24"/>
                <w:szCs w:val="24"/>
              </w:rPr>
              <w:t xml:space="preserve"> № </w:t>
            </w:r>
            <w:r>
              <w:rPr>
                <w:rFonts w:ascii="Times New Roman" w:hAnsi="Times New Roman"/>
                <w:b/>
                <w:sz w:val="24"/>
                <w:szCs w:val="24"/>
              </w:rPr>
              <w:t xml:space="preserve">5. </w:t>
            </w:r>
          </w:p>
          <w:p w:rsidR="00022B72" w:rsidRPr="007A1354" w:rsidRDefault="007A1354" w:rsidP="00FB0154">
            <w:pPr>
              <w:spacing w:after="0" w:line="240" w:lineRule="auto"/>
              <w:jc w:val="both"/>
              <w:rPr>
                <w:rFonts w:ascii="Times New Roman" w:hAnsi="Times New Roman"/>
                <w:b/>
                <w:sz w:val="24"/>
                <w:szCs w:val="24"/>
              </w:rPr>
            </w:pPr>
            <w:r w:rsidRPr="00FB0154">
              <w:rPr>
                <w:rFonts w:ascii="Times New Roman" w:hAnsi="Times New Roman"/>
                <w:sz w:val="24"/>
                <w:szCs w:val="24"/>
              </w:rPr>
              <w:t>Формулирование основных теоретических положений выбранной темы</w:t>
            </w:r>
            <w:r>
              <w:rPr>
                <w:rFonts w:ascii="Times New Roman" w:hAnsi="Times New Roman"/>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7A135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sidR="007A1354">
              <w:rPr>
                <w:rFonts w:ascii="Times New Roman" w:hAnsi="Times New Roman"/>
                <w:b/>
                <w:sz w:val="24"/>
                <w:szCs w:val="24"/>
              </w:rPr>
              <w:t>1</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b/>
                <w:sz w:val="24"/>
                <w:szCs w:val="24"/>
              </w:rPr>
            </w:pPr>
            <w:r w:rsidRPr="00363716">
              <w:rPr>
                <w:rFonts w:ascii="Times New Roman" w:hAnsi="Times New Roman"/>
                <w:b/>
                <w:sz w:val="24"/>
                <w:szCs w:val="24"/>
              </w:rPr>
              <w:t>Тема 1.5</w:t>
            </w:r>
          </w:p>
          <w:p w:rsidR="001C1622" w:rsidRPr="00D47AAF" w:rsidRDefault="001C1622" w:rsidP="004456B5">
            <w:pPr>
              <w:spacing w:after="0" w:line="240" w:lineRule="auto"/>
              <w:jc w:val="center"/>
              <w:rPr>
                <w:rFonts w:ascii="Times New Roman" w:hAnsi="Times New Roman"/>
                <w:b/>
                <w:sz w:val="24"/>
                <w:szCs w:val="24"/>
              </w:rPr>
            </w:pPr>
            <w:r w:rsidRPr="00D47AAF">
              <w:rPr>
                <w:rFonts w:ascii="Times New Roman" w:hAnsi="Times New Roman"/>
                <w:b/>
                <w:sz w:val="24"/>
                <w:szCs w:val="24"/>
              </w:rPr>
              <w:t>Статус судьи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 xml:space="preserve">6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2962" w:rsidRPr="00D72962" w:rsidRDefault="00D72962" w:rsidP="007A1354">
            <w:pPr>
              <w:spacing w:after="0" w:line="240" w:lineRule="auto"/>
              <w:jc w:val="both"/>
              <w:rPr>
                <w:rFonts w:ascii="Times New Roman" w:hAnsi="Times New Roman"/>
                <w:b/>
                <w:sz w:val="24"/>
                <w:szCs w:val="24"/>
              </w:rPr>
            </w:pPr>
            <w:r w:rsidRPr="00D72962">
              <w:rPr>
                <w:rFonts w:ascii="Times New Roman" w:hAnsi="Times New Roman"/>
                <w:b/>
                <w:sz w:val="24"/>
                <w:szCs w:val="24"/>
              </w:rPr>
              <w:t>Семинарское занятие № 1</w:t>
            </w:r>
          </w:p>
          <w:p w:rsidR="001C1622" w:rsidRPr="007A1354" w:rsidRDefault="007A1354" w:rsidP="007A1354">
            <w:pPr>
              <w:spacing w:after="0" w:line="240" w:lineRule="auto"/>
              <w:jc w:val="both"/>
              <w:rPr>
                <w:rFonts w:ascii="Times New Roman" w:hAnsi="Times New Roman"/>
                <w:sz w:val="24"/>
                <w:szCs w:val="24"/>
              </w:rPr>
            </w:pPr>
            <w:r w:rsidRPr="007A1354">
              <w:rPr>
                <w:rFonts w:ascii="Times New Roman" w:hAnsi="Times New Roman"/>
                <w:sz w:val="24"/>
                <w:szCs w:val="24"/>
              </w:rPr>
              <w:t>Понятие и общая характеристика статуса судей.  Требования, предъявляемые к кандидатам на должность судьи. Отбор кандидатов на должность судьи. Порядок наделения судей полномочиями. Требования, предъявляемые к судье. Гарантии независимости судьи. Статус присяжных и арбитражных заседателей.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513419" w:rsidRDefault="001C1622" w:rsidP="004456B5">
            <w:pPr>
              <w:pStyle w:val="Default"/>
              <w:jc w:val="center"/>
            </w:pPr>
            <w: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379A4" w:rsidRDefault="007A1354" w:rsidP="007A13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w:t>
            </w:r>
            <w:r w:rsidR="008379A4">
              <w:rPr>
                <w:rFonts w:ascii="Times New Roman" w:hAnsi="Times New Roman"/>
                <w:b/>
                <w:sz w:val="24"/>
                <w:szCs w:val="24"/>
              </w:rPr>
              <w:t xml:space="preserve"> п</w:t>
            </w:r>
            <w:r w:rsidRPr="00022B72">
              <w:rPr>
                <w:rFonts w:ascii="Times New Roman" w:hAnsi="Times New Roman"/>
                <w:b/>
                <w:sz w:val="24"/>
                <w:szCs w:val="24"/>
              </w:rPr>
              <w:t>о написанию курсовой работы</w:t>
            </w:r>
            <w:r w:rsidR="008379A4">
              <w:rPr>
                <w:rFonts w:ascii="Times New Roman" w:hAnsi="Times New Roman"/>
                <w:b/>
                <w:sz w:val="24"/>
                <w:szCs w:val="24"/>
              </w:rPr>
              <w:t xml:space="preserve"> № 6</w:t>
            </w:r>
            <w:r>
              <w:rPr>
                <w:rFonts w:ascii="Times New Roman" w:hAnsi="Times New Roman"/>
                <w:b/>
                <w:sz w:val="24"/>
                <w:szCs w:val="24"/>
              </w:rPr>
              <w:t xml:space="preserve"> </w:t>
            </w:r>
          </w:p>
          <w:p w:rsidR="00D22084" w:rsidRPr="008379A4" w:rsidRDefault="007A1354" w:rsidP="007A1354">
            <w:pPr>
              <w:spacing w:after="0" w:line="240" w:lineRule="auto"/>
              <w:jc w:val="both"/>
              <w:rPr>
                <w:rFonts w:ascii="Times New Roman" w:hAnsi="Times New Roman"/>
                <w:b/>
                <w:sz w:val="24"/>
                <w:szCs w:val="24"/>
              </w:rPr>
            </w:pPr>
            <w:r>
              <w:rPr>
                <w:rFonts w:ascii="Times New Roman" w:hAnsi="Times New Roman"/>
                <w:sz w:val="24"/>
                <w:szCs w:val="24"/>
              </w:rPr>
              <w:t>Сбор и анализ фактических данных по избранной теме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F06" w:rsidRPr="00202F06" w:rsidRDefault="007A1354" w:rsidP="007A1354">
            <w:pPr>
              <w:spacing w:after="0" w:line="240" w:lineRule="auto"/>
              <w:jc w:val="both"/>
              <w:rPr>
                <w:rFonts w:ascii="Times New Roman" w:hAnsi="Times New Roman"/>
                <w:sz w:val="24"/>
                <w:szCs w:val="24"/>
              </w:rPr>
            </w:pPr>
            <w:r w:rsidRPr="0040182D">
              <w:rPr>
                <w:rFonts w:ascii="Times New Roman" w:hAnsi="Times New Roman"/>
                <w:b/>
                <w:sz w:val="24"/>
                <w:szCs w:val="24"/>
              </w:rPr>
              <w:t xml:space="preserve">Практическое занятие № </w:t>
            </w:r>
            <w:r>
              <w:rPr>
                <w:rFonts w:ascii="Times New Roman" w:hAnsi="Times New Roman"/>
                <w:b/>
                <w:sz w:val="24"/>
                <w:szCs w:val="24"/>
              </w:rPr>
              <w:t xml:space="preserve">2 </w:t>
            </w:r>
            <w:r w:rsidRPr="00363716">
              <w:rPr>
                <w:rFonts w:ascii="Times New Roman" w:hAnsi="Times New Roman"/>
                <w:sz w:val="24"/>
                <w:szCs w:val="24"/>
              </w:rPr>
              <w:t xml:space="preserve">Применение нормативных правовых актов при </w:t>
            </w:r>
            <w:r w:rsidRPr="00363716">
              <w:rPr>
                <w:rFonts w:ascii="Times New Roman" w:hAnsi="Times New Roman"/>
                <w:sz w:val="24"/>
                <w:szCs w:val="24"/>
              </w:rPr>
              <w:lastRenderedPageBreak/>
              <w:t>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lastRenderedPageBreak/>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sidRPr="006C49B8">
              <w:rPr>
                <w:rFonts w:ascii="Times New Roman" w:hAnsi="Times New Roman"/>
                <w:b/>
                <w:sz w:val="24"/>
                <w:szCs w:val="24"/>
              </w:rPr>
              <w:lastRenderedPageBreak/>
              <w:t>Тема 2.1.</w:t>
            </w:r>
            <w:r w:rsidRPr="00513419">
              <w:rPr>
                <w:rFonts w:ascii="Times New Roman" w:hAnsi="Times New Roman"/>
                <w:sz w:val="24"/>
                <w:szCs w:val="24"/>
              </w:rPr>
              <w:t xml:space="preserve"> </w:t>
            </w:r>
          </w:p>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Органы судейского сообщества</w:t>
            </w:r>
            <w:r w:rsidRPr="00D47AAF">
              <w:rPr>
                <w:rFonts w:ascii="Times New Roman" w:hAnsi="Times New Roman"/>
                <w:b/>
                <w:sz w:val="24"/>
                <w:szCs w:val="24"/>
              </w:rPr>
              <w:br/>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Общие положения. Всероссийский съезд судей и конференции судей субъектов Российской Федерации. Совет судей Российской Федерации и Советы судей субъектов Российской Федерации</w:t>
            </w:r>
            <w:r w:rsidR="007A1354">
              <w:t>. Высшая квалификационная коллегия судей Российской Федерации и квалификационные коллегии судей субъектов Российской Федерации. Общие собрания судей судов. Дисциплинарное судебное присутствие.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379A4" w:rsidRDefault="00D22084" w:rsidP="007A1354">
            <w:pPr>
              <w:pStyle w:val="Default"/>
              <w:rPr>
                <w:b/>
              </w:rPr>
            </w:pPr>
            <w:r>
              <w:t xml:space="preserve"> </w:t>
            </w:r>
            <w:r w:rsidR="007A1354" w:rsidRPr="007A1354">
              <w:rPr>
                <w:b/>
              </w:rPr>
              <w:t>Консультация по написанию курсовой работы</w:t>
            </w:r>
            <w:r w:rsidR="008379A4">
              <w:rPr>
                <w:b/>
              </w:rPr>
              <w:t xml:space="preserve"> № 7</w:t>
            </w:r>
          </w:p>
          <w:p w:rsidR="007A1354" w:rsidRPr="008379A4" w:rsidRDefault="007A1354" w:rsidP="007A1354">
            <w:pPr>
              <w:pStyle w:val="Default"/>
              <w:rPr>
                <w:b/>
              </w:rPr>
            </w:pPr>
            <w:r>
              <w:t>Формулирование практических выводов и рекомендаций.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7A135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sidR="007A1354">
              <w:rPr>
                <w:rFonts w:ascii="Times New Roman" w:hAnsi="Times New Roman"/>
                <w:b/>
                <w:sz w:val="24"/>
                <w:szCs w:val="24"/>
              </w:rPr>
              <w:t>3</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2.2</w:t>
            </w:r>
          </w:p>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 xml:space="preserve"> Судебная система Российской Федерации, ее структура</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10</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Default"/>
            </w:pPr>
            <w:r>
              <w:t>Судебный департамент при Верховном Суде Российской Федерации.</w:t>
            </w:r>
            <w:r w:rsidR="007A1354">
              <w:t xml:space="preserve"> </w:t>
            </w:r>
            <w:r w:rsidR="007A1354" w:rsidRPr="00F20049">
              <w:t>Федеральная служба судебных приставов.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8379A4" w:rsidRDefault="007A1354" w:rsidP="008379A4">
            <w:pPr>
              <w:pStyle w:val="Default"/>
              <w:rPr>
                <w:b/>
              </w:rPr>
            </w:pPr>
            <w:r w:rsidRPr="007A1354">
              <w:rPr>
                <w:b/>
              </w:rPr>
              <w:t>Консультация</w:t>
            </w:r>
            <w:r w:rsidR="008379A4">
              <w:rPr>
                <w:b/>
              </w:rPr>
              <w:t xml:space="preserve"> </w:t>
            </w:r>
            <w:r w:rsidRPr="007A1354">
              <w:rPr>
                <w:b/>
              </w:rPr>
              <w:t>по написанию курсовой работы</w:t>
            </w:r>
            <w:r w:rsidR="008379A4">
              <w:rPr>
                <w:b/>
              </w:rPr>
              <w:t xml:space="preserve"> № 8</w:t>
            </w:r>
            <w:r w:rsidRPr="007A1354">
              <w:rPr>
                <w:b/>
              </w:rPr>
              <w:t xml:space="preserve"> </w:t>
            </w:r>
            <w:r>
              <w:rPr>
                <w:b/>
              </w:rPr>
              <w:t xml:space="preserve"> </w:t>
            </w:r>
            <w:r>
              <w:t>Рекомендации и предложения по выполнению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7A135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w:t>
            </w:r>
            <w:r w:rsidR="007A1354">
              <w:rPr>
                <w:rFonts w:ascii="Times New Roman" w:hAnsi="Times New Roman"/>
                <w:b/>
                <w:sz w:val="24"/>
                <w:szCs w:val="24"/>
              </w:rPr>
              <w:t>4</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379A4" w:rsidRDefault="007A1354" w:rsidP="00D22084">
            <w:pPr>
              <w:spacing w:after="0" w:line="240" w:lineRule="auto"/>
              <w:jc w:val="both"/>
              <w:rPr>
                <w:rFonts w:ascii="Times New Roman" w:hAnsi="Times New Roman"/>
                <w:b/>
                <w:sz w:val="24"/>
                <w:szCs w:val="24"/>
              </w:rPr>
            </w:pPr>
            <w:proofErr w:type="gramStart"/>
            <w:r w:rsidRPr="00022B72">
              <w:rPr>
                <w:rFonts w:ascii="Times New Roman" w:hAnsi="Times New Roman"/>
                <w:b/>
                <w:sz w:val="24"/>
                <w:szCs w:val="24"/>
              </w:rPr>
              <w:t>Консультация про написанию курсовой работы</w:t>
            </w:r>
            <w:r w:rsidR="008379A4">
              <w:rPr>
                <w:rFonts w:ascii="Times New Roman" w:hAnsi="Times New Roman"/>
                <w:b/>
                <w:sz w:val="24"/>
                <w:szCs w:val="24"/>
              </w:rPr>
              <w:t xml:space="preserve"> № 9</w:t>
            </w:r>
            <w:proofErr w:type="gramEnd"/>
          </w:p>
          <w:p w:rsidR="00202F06" w:rsidRPr="008379A4" w:rsidRDefault="003E4509" w:rsidP="00D2208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354">
              <w:rPr>
                <w:rFonts w:ascii="Times New Roman" w:hAnsi="Times New Roman"/>
                <w:sz w:val="24"/>
                <w:szCs w:val="24"/>
              </w:rPr>
              <w:t>Работа с документами, прилагаемыми к работе.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Самостоятельная работа </w:t>
            </w:r>
            <w:r w:rsidRPr="00363716">
              <w:rPr>
                <w:rFonts w:ascii="Times New Roman" w:eastAsia="Segoe UI Symbol" w:hAnsi="Times New Roman"/>
                <w:b/>
                <w:sz w:val="24"/>
                <w:szCs w:val="24"/>
              </w:rPr>
              <w:t>№</w:t>
            </w:r>
            <w:r>
              <w:rPr>
                <w:rFonts w:ascii="Times New Roman" w:hAnsi="Times New Roman"/>
                <w:b/>
                <w:sz w:val="24"/>
                <w:szCs w:val="24"/>
              </w:rPr>
              <w:t xml:space="preserve"> 2</w:t>
            </w:r>
            <w:r w:rsidRPr="00363716">
              <w:rPr>
                <w:rFonts w:ascii="Times New Roman" w:hAnsi="Times New Roman"/>
                <w:sz w:val="24"/>
                <w:szCs w:val="24"/>
              </w:rPr>
              <w:t xml:space="preserve"> </w:t>
            </w:r>
            <w:r w:rsidRPr="00F20049">
              <w:rPr>
                <w:rFonts w:ascii="Times New Roman" w:hAnsi="Times New Roman"/>
                <w:sz w:val="24"/>
                <w:szCs w:val="24"/>
              </w:rPr>
              <w:t>Органы юстиции</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062DD" w:rsidRDefault="00D22084" w:rsidP="00D22084">
            <w:pPr>
              <w:spacing w:after="0" w:line="240" w:lineRule="auto"/>
              <w:jc w:val="center"/>
              <w:rPr>
                <w:rFonts w:ascii="Times New Roman" w:hAnsi="Times New Roman"/>
                <w:b/>
                <w:sz w:val="24"/>
                <w:szCs w:val="24"/>
              </w:rPr>
            </w:pPr>
            <w:r w:rsidRPr="00F062DD">
              <w:rPr>
                <w:rFonts w:ascii="Times New Roman" w:hAnsi="Times New Roman"/>
                <w:b/>
                <w:sz w:val="24"/>
                <w:szCs w:val="24"/>
              </w:rPr>
              <w:t>Тема 2.3</w:t>
            </w:r>
          </w:p>
          <w:p w:rsidR="00D22084" w:rsidRPr="00D47AAF" w:rsidRDefault="00D22084" w:rsidP="00D22084">
            <w:pPr>
              <w:pStyle w:val="Default"/>
              <w:rPr>
                <w:b/>
                <w:sz w:val="22"/>
                <w:szCs w:val="22"/>
              </w:rPr>
            </w:pPr>
            <w:r w:rsidRPr="00F062DD">
              <w:rPr>
                <w:b/>
                <w:sz w:val="22"/>
                <w:szCs w:val="22"/>
              </w:rPr>
              <w:t>Суды общей юрисдикции и Мировые судьи</w:t>
            </w:r>
            <w:r w:rsidRPr="00D47AAF">
              <w:rPr>
                <w:b/>
                <w:sz w:val="22"/>
                <w:szCs w:val="22"/>
              </w:rPr>
              <w:t xml:space="preserve">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D22084">
            <w:pPr>
              <w:suppressAutoHyphens/>
              <w:spacing w:after="0" w:line="240" w:lineRule="auto"/>
              <w:jc w:val="both"/>
              <w:rPr>
                <w:rFonts w:ascii="Times New Roman" w:hAnsi="Times New Roman"/>
                <w:sz w:val="24"/>
                <w:szCs w:val="24"/>
              </w:rPr>
            </w:pPr>
            <w:r w:rsidRPr="0025721D">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D22084">
            <w:pPr>
              <w:spacing w:after="0" w:line="240" w:lineRule="auto"/>
              <w:jc w:val="center"/>
              <w:rPr>
                <w:rFonts w:ascii="Times New Roman" w:hAnsi="Times New Roman"/>
                <w:sz w:val="24"/>
                <w:szCs w:val="24"/>
              </w:rPr>
            </w:pPr>
            <w:r w:rsidRPr="0025721D">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9B291B">
            <w:pPr>
              <w:spacing w:after="0" w:line="240" w:lineRule="auto"/>
              <w:jc w:val="both"/>
              <w:rPr>
                <w:rFonts w:ascii="Times New Roman" w:hAnsi="Times New Roman"/>
                <w:sz w:val="24"/>
                <w:szCs w:val="24"/>
              </w:rPr>
            </w:pPr>
            <w:r w:rsidRPr="0025721D">
              <w:rPr>
                <w:rFonts w:ascii="Times New Roman" w:hAnsi="Times New Roman"/>
                <w:sz w:val="24"/>
                <w:szCs w:val="24"/>
              </w:rPr>
              <w:t>Место районного суда в судебной системе и его компетенция. Состав и структура районного суда.</w:t>
            </w:r>
            <w:r w:rsidRPr="0025721D">
              <w:rPr>
                <w:rFonts w:ascii="Times New Roman" w:hAnsi="Times New Roman"/>
                <w:spacing w:val="-2"/>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9B291B" w:rsidRDefault="00D22084" w:rsidP="00D22084">
            <w:pPr>
              <w:spacing w:after="0" w:line="240" w:lineRule="auto"/>
              <w:jc w:val="center"/>
              <w:rPr>
                <w:rFonts w:ascii="Times New Roman" w:hAnsi="Times New Roman"/>
                <w:sz w:val="24"/>
                <w:szCs w:val="24"/>
              </w:rPr>
            </w:pPr>
            <w:r w:rsidRPr="009B291B">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9B291B"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Pr="00363716" w:rsidRDefault="009B291B"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Pr="0025721D" w:rsidRDefault="009B291B" w:rsidP="00D22084">
            <w:pPr>
              <w:spacing w:after="0" w:line="240" w:lineRule="auto"/>
              <w:jc w:val="both"/>
              <w:rPr>
                <w:rFonts w:ascii="Times New Roman" w:hAnsi="Times New Roman"/>
                <w:sz w:val="24"/>
                <w:szCs w:val="24"/>
              </w:rPr>
            </w:pPr>
            <w:r w:rsidRPr="0025721D">
              <w:rPr>
                <w:rFonts w:ascii="Times New Roman" w:hAnsi="Times New Roman"/>
                <w:spacing w:val="-2"/>
                <w:sz w:val="24"/>
                <w:szCs w:val="24"/>
              </w:rPr>
              <w:t>Мировые суды, их компетенция.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Pr="009B291B" w:rsidRDefault="009B291B" w:rsidP="00D22084">
            <w:pPr>
              <w:spacing w:after="0" w:line="240" w:lineRule="auto"/>
              <w:jc w:val="center"/>
              <w:rPr>
                <w:rFonts w:ascii="Times New Roman" w:hAnsi="Times New Roman"/>
                <w:sz w:val="24"/>
                <w:szCs w:val="24"/>
              </w:rPr>
            </w:pPr>
            <w:r w:rsidRPr="009B291B">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Default="009B291B"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379A4" w:rsidRDefault="007A1354" w:rsidP="008E6D0A">
            <w:pPr>
              <w:spacing w:after="0" w:line="240" w:lineRule="auto"/>
              <w:jc w:val="both"/>
              <w:rPr>
                <w:rFonts w:ascii="Times New Roman" w:hAnsi="Times New Roman"/>
                <w:b/>
                <w:sz w:val="24"/>
                <w:szCs w:val="24"/>
              </w:rPr>
            </w:pPr>
            <w:r w:rsidRPr="0025721D">
              <w:rPr>
                <w:rFonts w:ascii="Times New Roman" w:hAnsi="Times New Roman"/>
                <w:b/>
                <w:sz w:val="24"/>
                <w:szCs w:val="24"/>
              </w:rPr>
              <w:t>Консультация</w:t>
            </w:r>
            <w:r w:rsidR="008379A4">
              <w:rPr>
                <w:rFonts w:ascii="Times New Roman" w:hAnsi="Times New Roman"/>
                <w:b/>
                <w:sz w:val="24"/>
                <w:szCs w:val="24"/>
              </w:rPr>
              <w:t xml:space="preserve"> п</w:t>
            </w:r>
            <w:r w:rsidRPr="0025721D">
              <w:rPr>
                <w:rFonts w:ascii="Times New Roman" w:hAnsi="Times New Roman"/>
                <w:b/>
                <w:sz w:val="24"/>
                <w:szCs w:val="24"/>
              </w:rPr>
              <w:t>о написанию курсовой работы</w:t>
            </w:r>
            <w:r w:rsidR="008379A4">
              <w:rPr>
                <w:rFonts w:ascii="Times New Roman" w:hAnsi="Times New Roman"/>
                <w:b/>
                <w:sz w:val="24"/>
                <w:szCs w:val="24"/>
              </w:rPr>
              <w:t xml:space="preserve"> № 10</w:t>
            </w:r>
          </w:p>
          <w:p w:rsidR="008E6D0A" w:rsidRPr="008379A4" w:rsidRDefault="007A1354" w:rsidP="008E6D0A">
            <w:pPr>
              <w:spacing w:after="0" w:line="240" w:lineRule="auto"/>
              <w:jc w:val="both"/>
              <w:rPr>
                <w:rFonts w:ascii="Times New Roman" w:hAnsi="Times New Roman"/>
                <w:b/>
                <w:sz w:val="24"/>
                <w:szCs w:val="24"/>
              </w:rPr>
            </w:pPr>
            <w:r w:rsidRPr="0025721D">
              <w:rPr>
                <w:rFonts w:ascii="Times New Roman" w:hAnsi="Times New Roman"/>
                <w:sz w:val="24"/>
                <w:szCs w:val="24"/>
              </w:rPr>
              <w:t xml:space="preserve">Оформление и защита </w:t>
            </w:r>
            <w:r w:rsidR="008E6D0A" w:rsidRPr="0025721D">
              <w:rPr>
                <w:rFonts w:ascii="Times New Roman" w:hAnsi="Times New Roman"/>
                <w:sz w:val="24"/>
                <w:szCs w:val="24"/>
              </w:rPr>
              <w:t>курсовой работы</w:t>
            </w:r>
            <w:r w:rsidR="008E6D0A" w:rsidRPr="0025721D">
              <w:rPr>
                <w:rFonts w:ascii="Times New Roman" w:hAnsi="Times New Roman"/>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D22084">
            <w:pPr>
              <w:spacing w:after="0" w:line="240" w:lineRule="auto"/>
              <w:jc w:val="center"/>
              <w:rPr>
                <w:rFonts w:ascii="Times New Roman" w:hAnsi="Times New Roman"/>
                <w:sz w:val="24"/>
                <w:szCs w:val="24"/>
              </w:rPr>
            </w:pPr>
            <w:r w:rsidRPr="0025721D">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Тема 2.4</w:t>
            </w:r>
          </w:p>
          <w:p w:rsidR="00D22084" w:rsidRPr="00D47AAF" w:rsidRDefault="00D22084" w:rsidP="00D22084">
            <w:pPr>
              <w:pStyle w:val="Default"/>
              <w:rPr>
                <w:b/>
                <w:sz w:val="22"/>
                <w:szCs w:val="22"/>
              </w:rPr>
            </w:pPr>
            <w:r w:rsidRPr="00D47AAF">
              <w:rPr>
                <w:b/>
                <w:sz w:val="22"/>
                <w:szCs w:val="22"/>
              </w:rPr>
              <w:t xml:space="preserve">Арбитражные суды и Верховный Суд РФ </w:t>
            </w:r>
          </w:p>
          <w:p w:rsidR="00D22084" w:rsidRPr="00D47AAF"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12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 xml:space="preserve">Место Верховного Суда РФ в системе судов общей юрисдикции и его компетенция. Состав Верховного Суда РФ. Организация работы в Верховном Суде РФ. </w:t>
            </w:r>
            <w:r w:rsidRPr="00FD1C0F">
              <w:t>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D1C0F" w:rsidRDefault="00D22084" w:rsidP="00D22084">
            <w:pPr>
              <w:spacing w:after="0" w:line="240" w:lineRule="auto"/>
              <w:jc w:val="both"/>
              <w:rPr>
                <w:rFonts w:ascii="Times New Roman" w:hAnsi="Times New Roman"/>
                <w:sz w:val="24"/>
                <w:szCs w:val="24"/>
              </w:rPr>
            </w:pPr>
            <w:r w:rsidRPr="00380E9E">
              <w:rPr>
                <w:rFonts w:ascii="Times New Roman" w:hAnsi="Times New Roman"/>
                <w:sz w:val="24"/>
                <w:szCs w:val="24"/>
              </w:rPr>
              <w:t>Система арбитражных судов и их место в судебной системе Российской Федерации. Арбитражные суды субъектов РФ. Арбитражные апелляционные суды. Суд по интеллектуальным правам. Федеральные арбитражные суды округов</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80E9E" w:rsidRDefault="00D22084" w:rsidP="00D22084">
            <w:pPr>
              <w:spacing w:after="0" w:line="240" w:lineRule="auto"/>
              <w:jc w:val="both"/>
              <w:rPr>
                <w:rFonts w:ascii="Times New Roman" w:hAnsi="Times New Roman"/>
                <w:sz w:val="24"/>
                <w:szCs w:val="24"/>
              </w:rPr>
            </w:pPr>
            <w:r w:rsidRPr="00380E9E">
              <w:rPr>
                <w:rFonts w:ascii="Times New Roman" w:hAnsi="Times New Roman"/>
                <w:b/>
                <w:sz w:val="24"/>
                <w:szCs w:val="24"/>
              </w:rPr>
              <w:t>Самостоятельная работа №</w:t>
            </w:r>
            <w:r>
              <w:rPr>
                <w:rFonts w:ascii="Times New Roman" w:hAnsi="Times New Roman"/>
                <w:b/>
                <w:sz w:val="24"/>
                <w:szCs w:val="24"/>
              </w:rPr>
              <w:t xml:space="preserve"> </w:t>
            </w:r>
            <w:r w:rsidRPr="00380E9E">
              <w:rPr>
                <w:rFonts w:ascii="Times New Roman" w:hAnsi="Times New Roman"/>
                <w:b/>
                <w:sz w:val="24"/>
                <w:szCs w:val="24"/>
              </w:rPr>
              <w:t xml:space="preserve">3 </w:t>
            </w:r>
            <w:r w:rsidRPr="00380E9E">
              <w:rPr>
                <w:rFonts w:ascii="Times New Roman" w:hAnsi="Times New Roman"/>
                <w:sz w:val="24"/>
                <w:szCs w:val="24"/>
              </w:rPr>
              <w:t>Судебные звенья, судебные инстанции, подсудность дел судам 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D1C0F" w:rsidRDefault="00D22084" w:rsidP="00D22084">
            <w:pPr>
              <w:spacing w:after="0" w:line="240" w:lineRule="auto"/>
              <w:jc w:val="both"/>
              <w:rPr>
                <w:rFonts w:ascii="Times New Roman" w:hAnsi="Times New Roman"/>
                <w:sz w:val="24"/>
                <w:szCs w:val="24"/>
              </w:rPr>
            </w:pPr>
            <w:r w:rsidRPr="00FD1C0F">
              <w:rPr>
                <w:rFonts w:ascii="Times New Roman" w:hAnsi="Times New Roman"/>
                <w:sz w:val="24"/>
                <w:szCs w:val="24"/>
              </w:rPr>
              <w:t xml:space="preserve">Система военных судов современной России. Особенности правового статуса судей военных судов и работников аппарата военных судов.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3E4509">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w:t>
            </w:r>
            <w:r w:rsidR="003E4509">
              <w:rPr>
                <w:rFonts w:ascii="Times New Roman" w:hAnsi="Times New Roman"/>
                <w:b/>
                <w:sz w:val="24"/>
                <w:szCs w:val="24"/>
              </w:rPr>
              <w:t>5</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3E4509">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w:t>
            </w:r>
            <w:r w:rsidR="003E4509">
              <w:rPr>
                <w:rFonts w:ascii="Times New Roman" w:hAnsi="Times New Roman"/>
                <w:b/>
                <w:sz w:val="24"/>
                <w:szCs w:val="24"/>
              </w:rPr>
              <w:t>6</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eastAsia="Calibri" w:hAnsi="Times New Roman"/>
                <w:b/>
                <w:sz w:val="24"/>
                <w:szCs w:val="24"/>
              </w:rPr>
            </w:pPr>
            <w:r w:rsidRPr="005F3A81">
              <w:rPr>
                <w:rFonts w:ascii="Times New Roman" w:eastAsia="Calibri" w:hAnsi="Times New Roman"/>
                <w:b/>
                <w:sz w:val="24"/>
                <w:szCs w:val="24"/>
              </w:rPr>
              <w:t>Тема 2.5</w:t>
            </w:r>
          </w:p>
          <w:p w:rsidR="00D22084" w:rsidRPr="005F3A81" w:rsidRDefault="00D22084" w:rsidP="00D22084">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Конституционный суд РФ</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b/>
                <w:sz w:val="24"/>
                <w:szCs w:val="24"/>
              </w:rPr>
            </w:pPr>
            <w:r w:rsidRPr="00467993">
              <w:rPr>
                <w:rFonts w:ascii="Times New Roman" w:hAnsi="Times New Roman"/>
                <w:b/>
                <w:sz w:val="24"/>
                <w:szCs w:val="24"/>
              </w:rPr>
              <w:t>8</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AB3B3F">
            <w:pPr>
              <w:pStyle w:val="Default"/>
            </w:pPr>
            <w:r>
              <w:t>Понятие конституционного контроля. Состав и полномочия Конституционного Суда РФ. Организация деятельности Конституционного Суда РФ.</w:t>
            </w:r>
            <w:r w:rsidRPr="00747C34">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90464" w:rsidRDefault="00AB3B3F" w:rsidP="00D22084">
            <w:pPr>
              <w:spacing w:after="0" w:line="240" w:lineRule="auto"/>
              <w:jc w:val="both"/>
              <w:rPr>
                <w:rFonts w:ascii="Times New Roman" w:hAnsi="Times New Roman"/>
                <w:sz w:val="24"/>
                <w:szCs w:val="24"/>
              </w:rPr>
            </w:pPr>
            <w:r w:rsidRPr="00AB3B3F">
              <w:rPr>
                <w:rFonts w:ascii="Times New Roman" w:hAnsi="Times New Roman"/>
                <w:sz w:val="24"/>
                <w:szCs w:val="24"/>
              </w:rPr>
              <w:t>Конституционные (уставные) суды субъектов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72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3E4509">
            <w:pPr>
              <w:spacing w:after="0" w:line="240" w:lineRule="auto"/>
              <w:jc w:val="both"/>
              <w:rPr>
                <w:rFonts w:ascii="Times New Roman" w:hAnsi="Times New Roman"/>
                <w:sz w:val="24"/>
                <w:szCs w:val="24"/>
              </w:rPr>
            </w:pPr>
            <w:r w:rsidRPr="007572BA">
              <w:rPr>
                <w:rFonts w:ascii="Times New Roman" w:hAnsi="Times New Roman"/>
                <w:b/>
                <w:sz w:val="24"/>
                <w:szCs w:val="24"/>
              </w:rPr>
              <w:t xml:space="preserve">Практическое занятие № </w:t>
            </w:r>
            <w:r w:rsidR="003E4509">
              <w:rPr>
                <w:rFonts w:ascii="Times New Roman" w:hAnsi="Times New Roman"/>
                <w:b/>
                <w:sz w:val="24"/>
                <w:szCs w:val="24"/>
              </w:rPr>
              <w:t>7</w:t>
            </w:r>
            <w:r w:rsidRPr="00363716">
              <w:rPr>
                <w:rFonts w:ascii="Times New Roman" w:hAnsi="Times New Roman"/>
                <w:sz w:val="24"/>
                <w:szCs w:val="24"/>
              </w:rPr>
              <w:t xml:space="preserve"> 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3E4509">
            <w:pPr>
              <w:spacing w:after="0" w:line="240" w:lineRule="auto"/>
              <w:jc w:val="both"/>
              <w:rPr>
                <w:rFonts w:ascii="Times New Roman" w:hAnsi="Times New Roman"/>
                <w:sz w:val="24"/>
                <w:szCs w:val="24"/>
              </w:rPr>
            </w:pPr>
            <w:r w:rsidRPr="007572BA">
              <w:rPr>
                <w:rFonts w:ascii="Times New Roman" w:hAnsi="Times New Roman"/>
                <w:b/>
                <w:sz w:val="24"/>
                <w:szCs w:val="24"/>
              </w:rPr>
              <w:t xml:space="preserve">Практическое занятие № </w:t>
            </w:r>
            <w:r w:rsidR="003E4509">
              <w:rPr>
                <w:rFonts w:ascii="Times New Roman" w:hAnsi="Times New Roman"/>
                <w:b/>
                <w:sz w:val="24"/>
                <w:szCs w:val="24"/>
              </w:rPr>
              <w:t>8</w:t>
            </w:r>
            <w:r w:rsidRPr="00363716">
              <w:rPr>
                <w:rFonts w:ascii="Times New Roman" w:hAnsi="Times New Roman"/>
                <w:sz w:val="24"/>
                <w:szCs w:val="24"/>
              </w:rPr>
              <w:t xml:space="preserve"> 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 xml:space="preserve">Тема </w:t>
            </w:r>
            <w:r>
              <w:rPr>
                <w:rFonts w:ascii="Times New Roman" w:hAnsi="Times New Roman"/>
                <w:b/>
                <w:sz w:val="24"/>
                <w:szCs w:val="24"/>
              </w:rPr>
              <w:t>3.1</w:t>
            </w:r>
          </w:p>
          <w:p w:rsidR="00D22084" w:rsidRPr="00D47AAF" w:rsidRDefault="00D22084" w:rsidP="00D22084">
            <w:pPr>
              <w:spacing w:after="0" w:line="240" w:lineRule="auto"/>
              <w:rPr>
                <w:rFonts w:ascii="Times New Roman" w:hAnsi="Times New Roman"/>
                <w:b/>
                <w:sz w:val="24"/>
                <w:szCs w:val="24"/>
              </w:rPr>
            </w:pPr>
            <w:r w:rsidRPr="007572BA">
              <w:rPr>
                <w:rFonts w:ascii="Times New Roman" w:hAnsi="Times New Roman"/>
                <w:b/>
                <w:color w:val="000000"/>
                <w:lang w:eastAsia="en-US"/>
              </w:rPr>
              <w:t>Военные следственные органы Следственного комитета РФ.</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9F569B"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72962" w:rsidRPr="00D72962" w:rsidRDefault="00D72962" w:rsidP="00D22084">
            <w:pPr>
              <w:pStyle w:val="Default"/>
              <w:rPr>
                <w:b/>
              </w:rPr>
            </w:pPr>
            <w:r w:rsidRPr="00D72962">
              <w:rPr>
                <w:b/>
              </w:rPr>
              <w:t xml:space="preserve">Семинарское занятие 2 </w:t>
            </w:r>
          </w:p>
          <w:p w:rsidR="00D22084" w:rsidRPr="00D22084" w:rsidRDefault="00D22084" w:rsidP="00AB3B3F">
            <w:pPr>
              <w:pStyle w:val="Default"/>
            </w:pPr>
            <w:r w:rsidRPr="007572BA">
              <w:t>Военные следственные органы</w:t>
            </w:r>
            <w:r>
              <w:t xml:space="preserve"> Следственного комитета РФ</w:t>
            </w:r>
            <w:r w:rsidRPr="007572BA">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sidRPr="009F569B">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1306C4" w:rsidRDefault="00D22084" w:rsidP="00D22084">
            <w:pPr>
              <w:pStyle w:val="Default"/>
            </w:pPr>
            <w:r>
              <w:t xml:space="preserve"> </w:t>
            </w:r>
            <w:r w:rsidR="00AB3B3F" w:rsidRPr="007572BA">
              <w:t>Правовой статус сотрудников, замещающих должности в военных следственных органах Следственного комитета РФ</w:t>
            </w:r>
            <w:r w:rsidR="00AB3B3F">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pStyle w:val="Default"/>
            </w:pPr>
            <w:r w:rsidRPr="007572BA">
              <w:rPr>
                <w:b/>
              </w:rPr>
              <w:t xml:space="preserve">Практическое занятие № </w:t>
            </w:r>
            <w:r w:rsidR="003E4509">
              <w:rPr>
                <w:b/>
              </w:rPr>
              <w:t>9</w:t>
            </w:r>
            <w:r w:rsidRPr="00363716">
              <w:t xml:space="preserve"> Применение нормативных правовых актов при решении практических ситуаций</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91"/>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r w:rsidRPr="007572BA">
              <w:rPr>
                <w:b/>
                <w:sz w:val="22"/>
                <w:szCs w:val="22"/>
              </w:rPr>
              <w:t xml:space="preserve">Тема 3.2. Прокуратура Российской Федерации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w:t>
            </w:r>
            <w:r>
              <w:rPr>
                <w:rFonts w:ascii="Times New Roman" w:hAnsi="Times New Roman"/>
                <w:b/>
                <w:sz w:val="24"/>
                <w:szCs w:val="24"/>
              </w:rPr>
              <w:t>а</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632"/>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bCs/>
              </w:rPr>
            </w:pPr>
          </w:p>
        </w:tc>
        <w:tc>
          <w:tcPr>
            <w:tcW w:w="8223" w:type="dxa"/>
            <w:tcBorders>
              <w:top w:val="single" w:sz="4" w:space="0" w:color="000000"/>
              <w:left w:val="single" w:sz="4" w:space="0" w:color="000000"/>
              <w:bottom w:val="single" w:sz="4" w:space="0" w:color="000000"/>
              <w:right w:val="single" w:sz="4" w:space="0" w:color="auto"/>
            </w:tcBorders>
            <w:shd w:val="clear" w:color="auto" w:fill="auto"/>
          </w:tcPr>
          <w:p w:rsidR="00D22084" w:rsidRPr="00363716" w:rsidRDefault="00D22084" w:rsidP="00D22084">
            <w:pPr>
              <w:suppressAutoHyphens/>
              <w:spacing w:after="0" w:line="240" w:lineRule="auto"/>
              <w:jc w:val="both"/>
              <w:rPr>
                <w:rFonts w:ascii="Times New Roman" w:hAnsi="Times New Roman"/>
                <w:sz w:val="24"/>
                <w:szCs w:val="24"/>
              </w:rPr>
            </w:pPr>
            <w:r w:rsidRPr="007572BA">
              <w:rPr>
                <w:rFonts w:ascii="Times New Roman" w:hAnsi="Times New Roman"/>
                <w:sz w:val="24"/>
                <w:szCs w:val="24"/>
              </w:rPr>
              <w:t>Прокуратура РФ: цели и задачи, принципы орг</w:t>
            </w:r>
            <w:r>
              <w:rPr>
                <w:rFonts w:ascii="Times New Roman" w:hAnsi="Times New Roman"/>
                <w:sz w:val="24"/>
                <w:szCs w:val="24"/>
              </w:rPr>
              <w:t>анизации и деятельности</w:t>
            </w:r>
            <w:r w:rsidRPr="007572BA">
              <w:rPr>
                <w:rFonts w:ascii="Times New Roman" w:hAnsi="Times New Roman"/>
                <w:sz w:val="24"/>
                <w:szCs w:val="24"/>
              </w:rPr>
              <w:t>. Основные направления прокурорской деятельности и правовые средст</w:t>
            </w:r>
            <w:r>
              <w:rPr>
                <w:rFonts w:ascii="Times New Roman" w:hAnsi="Times New Roman"/>
                <w:sz w:val="24"/>
                <w:szCs w:val="24"/>
              </w:rPr>
              <w:t>ва прокурорского надзора.</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sidRPr="009F569B">
              <w:rPr>
                <w:rFonts w:ascii="Times New Roman" w:hAnsi="Times New Roman"/>
                <w:sz w:val="24"/>
                <w:szCs w:val="24"/>
              </w:rPr>
              <w:t>2</w:t>
            </w:r>
          </w:p>
        </w:tc>
        <w:tc>
          <w:tcPr>
            <w:tcW w:w="2534" w:type="dxa"/>
            <w:vMerge w:val="restart"/>
            <w:tcBorders>
              <w:top w:val="single" w:sz="4" w:space="0" w:color="000000"/>
              <w:left w:val="single" w:sz="4" w:space="0" w:color="auto"/>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632"/>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bCs/>
              </w:rPr>
            </w:pPr>
          </w:p>
        </w:tc>
        <w:tc>
          <w:tcPr>
            <w:tcW w:w="8223" w:type="dxa"/>
            <w:tcBorders>
              <w:top w:val="single" w:sz="4" w:space="0" w:color="000000"/>
              <w:left w:val="single" w:sz="4" w:space="0" w:color="000000"/>
              <w:bottom w:val="single" w:sz="4" w:space="0" w:color="000000"/>
              <w:right w:val="single" w:sz="4" w:space="0" w:color="auto"/>
            </w:tcBorders>
            <w:shd w:val="clear" w:color="auto" w:fill="auto"/>
          </w:tcPr>
          <w:p w:rsidR="00D22084" w:rsidRPr="007572BA" w:rsidRDefault="00D22084" w:rsidP="00D22084">
            <w:pPr>
              <w:suppressAutoHyphens/>
              <w:spacing w:after="0" w:line="240" w:lineRule="auto"/>
              <w:jc w:val="both"/>
              <w:rPr>
                <w:rFonts w:ascii="Times New Roman" w:hAnsi="Times New Roman"/>
                <w:sz w:val="24"/>
                <w:szCs w:val="24"/>
              </w:rPr>
            </w:pPr>
            <w:r>
              <w:rPr>
                <w:rFonts w:ascii="Times New Roman" w:hAnsi="Times New Roman"/>
                <w:sz w:val="24"/>
                <w:szCs w:val="24"/>
              </w:rPr>
              <w:t>Система органов прокуратуры</w:t>
            </w:r>
            <w:r w:rsidRPr="007572BA">
              <w:rPr>
                <w:rFonts w:ascii="Times New Roman" w:hAnsi="Times New Roman"/>
                <w:sz w:val="24"/>
                <w:szCs w:val="24"/>
              </w:rPr>
              <w:t>. Специализированные органы прокуратуры в Р</w:t>
            </w:r>
            <w:r>
              <w:rPr>
                <w:rFonts w:ascii="Times New Roman" w:hAnsi="Times New Roman"/>
                <w:sz w:val="24"/>
                <w:szCs w:val="24"/>
              </w:rPr>
              <w:t>оссийской Федерации</w:t>
            </w:r>
            <w:r w:rsidRPr="007572BA">
              <w:rPr>
                <w:rFonts w:ascii="Times New Roman" w:hAnsi="Times New Roman"/>
                <w:sz w:val="24"/>
                <w:szCs w:val="24"/>
              </w:rPr>
              <w:t>. Правовой статус прокурорских работников РФ</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632"/>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bCs/>
              </w:rPr>
            </w:pPr>
          </w:p>
        </w:tc>
        <w:tc>
          <w:tcPr>
            <w:tcW w:w="8223" w:type="dxa"/>
            <w:tcBorders>
              <w:top w:val="single" w:sz="4" w:space="0" w:color="000000"/>
              <w:left w:val="single" w:sz="4" w:space="0" w:color="000000"/>
              <w:bottom w:val="single" w:sz="4" w:space="0" w:color="000000"/>
              <w:right w:val="single" w:sz="4" w:space="0" w:color="auto"/>
            </w:tcBorders>
            <w:shd w:val="clear" w:color="auto" w:fill="auto"/>
          </w:tcPr>
          <w:p w:rsidR="00D22084" w:rsidRPr="007572BA" w:rsidRDefault="00D22084" w:rsidP="003E4509">
            <w:pPr>
              <w:suppressAutoHyphens/>
              <w:spacing w:after="0" w:line="240" w:lineRule="auto"/>
              <w:jc w:val="both"/>
              <w:rPr>
                <w:rFonts w:ascii="Times New Roman" w:hAnsi="Times New Roman"/>
                <w:sz w:val="24"/>
                <w:szCs w:val="24"/>
              </w:rPr>
            </w:pPr>
            <w:r w:rsidRPr="0040182D">
              <w:rPr>
                <w:rFonts w:ascii="Times New Roman" w:hAnsi="Times New Roman"/>
                <w:b/>
                <w:sz w:val="24"/>
                <w:szCs w:val="24"/>
              </w:rPr>
              <w:t>Практическое занятие № 1</w:t>
            </w:r>
            <w:r w:rsidR="003E4509">
              <w:rPr>
                <w:rFonts w:ascii="Times New Roman" w:hAnsi="Times New Roman"/>
                <w:b/>
                <w:sz w:val="24"/>
                <w:szCs w:val="24"/>
              </w:rPr>
              <w:t>0</w:t>
            </w:r>
            <w:r w:rsidRPr="00363716">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sidRPr="009F569B">
              <w:rPr>
                <w:rFonts w:ascii="Times New Roman" w:hAnsi="Times New Roman"/>
                <w:sz w:val="24"/>
                <w:szCs w:val="24"/>
              </w:rPr>
              <w:t>2</w:t>
            </w:r>
          </w:p>
        </w:tc>
        <w:tc>
          <w:tcPr>
            <w:tcW w:w="2534" w:type="dxa"/>
            <w:vMerge/>
            <w:tcBorders>
              <w:left w:val="single" w:sz="4" w:space="0" w:color="auto"/>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276"/>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pStyle w:val="Default"/>
              <w:rPr>
                <w:b/>
                <w:sz w:val="22"/>
                <w:szCs w:val="22"/>
              </w:rPr>
            </w:pPr>
            <w:r w:rsidRPr="007572BA">
              <w:rPr>
                <w:b/>
                <w:sz w:val="22"/>
                <w:szCs w:val="22"/>
              </w:rPr>
              <w:t>Тема 3.3.</w:t>
            </w:r>
          </w:p>
          <w:p w:rsidR="00D22084" w:rsidRPr="007572BA" w:rsidRDefault="00D22084" w:rsidP="00D22084">
            <w:pPr>
              <w:pStyle w:val="Default"/>
              <w:rPr>
                <w:b/>
                <w:sz w:val="22"/>
                <w:szCs w:val="22"/>
              </w:rPr>
            </w:pPr>
            <w:r w:rsidRPr="007572BA">
              <w:rPr>
                <w:b/>
                <w:sz w:val="22"/>
                <w:szCs w:val="22"/>
              </w:rPr>
              <w:t xml:space="preserve"> Органы, осуществляющие </w:t>
            </w:r>
            <w:r w:rsidR="00FA4169" w:rsidRPr="007572BA">
              <w:rPr>
                <w:b/>
                <w:sz w:val="22"/>
                <w:szCs w:val="22"/>
              </w:rPr>
              <w:t>деятельность по</w:t>
            </w:r>
            <w:r w:rsidRPr="007572BA">
              <w:rPr>
                <w:b/>
                <w:sz w:val="22"/>
                <w:szCs w:val="22"/>
              </w:rPr>
              <w:t xml:space="preserve"> выявлению и расследованию преступлений </w:t>
            </w:r>
          </w:p>
          <w:p w:rsidR="00D22084" w:rsidRPr="007572BA" w:rsidRDefault="00D22084" w:rsidP="00D22084">
            <w:pPr>
              <w:spacing w:after="0" w:line="240" w:lineRule="auto"/>
              <w:rPr>
                <w:rFonts w:ascii="Times New Roman" w:hAnsi="Times New Roman"/>
                <w:b/>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40182D"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8</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D22084" w:rsidRDefault="00D22084" w:rsidP="00AB3B3F">
            <w:pPr>
              <w:suppressAutoHyphens/>
              <w:spacing w:after="0" w:line="240" w:lineRule="auto"/>
              <w:jc w:val="both"/>
              <w:rPr>
                <w:rFonts w:ascii="Times New Roman" w:hAnsi="Times New Roman"/>
                <w:sz w:val="24"/>
                <w:szCs w:val="24"/>
              </w:rPr>
            </w:pPr>
            <w:r w:rsidRPr="007572BA">
              <w:rPr>
                <w:rFonts w:ascii="Times New Roman" w:hAnsi="Times New Roman"/>
                <w:sz w:val="24"/>
                <w:szCs w:val="24"/>
              </w:rPr>
              <w:t>Понятие органов, осуществляющих выявление</w:t>
            </w:r>
            <w:r>
              <w:rPr>
                <w:rFonts w:ascii="Times New Roman" w:hAnsi="Times New Roman"/>
                <w:sz w:val="24"/>
                <w:szCs w:val="24"/>
              </w:rPr>
              <w:t xml:space="preserve"> и расследование преступлений.</w:t>
            </w:r>
            <w:r w:rsidRPr="007572BA">
              <w:rPr>
                <w:rFonts w:ascii="Times New Roman" w:hAnsi="Times New Roman"/>
                <w:sz w:val="24"/>
                <w:szCs w:val="24"/>
              </w:rPr>
              <w:t xml:space="preserve"> Органы, осуществляющие предварительное следствие, и их компетенц</w:t>
            </w:r>
            <w:r>
              <w:rPr>
                <w:rFonts w:ascii="Times New Roman" w:hAnsi="Times New Roman"/>
                <w:sz w:val="24"/>
                <w:szCs w:val="24"/>
              </w:rPr>
              <w:t>ия</w:t>
            </w:r>
            <w:r w:rsidRPr="007572BA">
              <w:rPr>
                <w:rFonts w:ascii="Times New Roman" w:hAnsi="Times New Roman"/>
                <w:sz w:val="24"/>
                <w:szCs w:val="24"/>
              </w:rPr>
              <w:t>. Органы и должностные лица, осуществляющие д</w:t>
            </w:r>
            <w:r>
              <w:rPr>
                <w:rFonts w:ascii="Times New Roman" w:hAnsi="Times New Roman"/>
                <w:sz w:val="24"/>
                <w:szCs w:val="24"/>
              </w:rPr>
              <w:t xml:space="preserve">ознание, и их </w:t>
            </w:r>
            <w:r w:rsidR="00FA4169">
              <w:rPr>
                <w:rFonts w:ascii="Times New Roman" w:hAnsi="Times New Roman"/>
                <w:sz w:val="24"/>
                <w:szCs w:val="24"/>
              </w:rPr>
              <w:t>компетенция</w:t>
            </w:r>
            <w:r w:rsidR="00FA4169" w:rsidRPr="007572BA">
              <w:rPr>
                <w:rFonts w:ascii="Times New Roman" w:hAnsi="Times New Roman"/>
                <w:sz w:val="24"/>
                <w:szCs w:val="24"/>
              </w:rPr>
              <w:t>.</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1306C4" w:rsidRPr="001306C4" w:rsidRDefault="00D22084" w:rsidP="00D22084">
            <w:pPr>
              <w:suppressAutoHyphens/>
              <w:spacing w:after="0" w:line="240" w:lineRule="auto"/>
              <w:jc w:val="both"/>
              <w:rPr>
                <w:rFonts w:ascii="Times New Roman" w:hAnsi="Times New Roman"/>
                <w:sz w:val="24"/>
                <w:szCs w:val="24"/>
              </w:rPr>
            </w:pPr>
            <w:r>
              <w:rPr>
                <w:rFonts w:ascii="Times New Roman" w:hAnsi="Times New Roman"/>
                <w:b/>
                <w:sz w:val="24"/>
                <w:szCs w:val="24"/>
              </w:rPr>
              <w:t xml:space="preserve"> </w:t>
            </w:r>
            <w:r w:rsidR="00AB3B3F" w:rsidRPr="007572BA">
              <w:rPr>
                <w:rFonts w:ascii="Times New Roman" w:hAnsi="Times New Roman"/>
                <w:sz w:val="24"/>
                <w:szCs w:val="24"/>
              </w:rPr>
              <w:t>Органы, осуществляющие оперативно-розыскную деятельность в Российской Федерации, и их компетенция</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suppressAutoHyphens/>
              <w:spacing w:after="0" w:line="240" w:lineRule="auto"/>
              <w:jc w:val="both"/>
              <w:rPr>
                <w:rFonts w:ascii="Times New Roman" w:hAnsi="Times New Roman"/>
                <w:b/>
                <w:sz w:val="24"/>
                <w:szCs w:val="24"/>
              </w:rPr>
            </w:pPr>
            <w:r w:rsidRPr="0040182D">
              <w:rPr>
                <w:rFonts w:ascii="Times New Roman" w:hAnsi="Times New Roman"/>
                <w:b/>
                <w:sz w:val="24"/>
                <w:szCs w:val="24"/>
              </w:rPr>
              <w:t xml:space="preserve">Практическое занятие № </w:t>
            </w:r>
            <w:r w:rsidR="003E4509">
              <w:rPr>
                <w:rFonts w:ascii="Times New Roman" w:hAnsi="Times New Roman"/>
                <w:b/>
                <w:sz w:val="24"/>
                <w:szCs w:val="24"/>
              </w:rPr>
              <w:t>11</w:t>
            </w:r>
            <w:r>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suppressAutoHyphens/>
              <w:spacing w:after="0" w:line="240" w:lineRule="auto"/>
              <w:jc w:val="both"/>
              <w:rPr>
                <w:rFonts w:ascii="Times New Roman" w:hAnsi="Times New Roman"/>
                <w:b/>
                <w:sz w:val="24"/>
                <w:szCs w:val="24"/>
              </w:rPr>
            </w:pPr>
            <w:r w:rsidRPr="0040182D">
              <w:rPr>
                <w:rFonts w:ascii="Times New Roman" w:hAnsi="Times New Roman"/>
                <w:b/>
                <w:sz w:val="24"/>
                <w:szCs w:val="24"/>
              </w:rPr>
              <w:t xml:space="preserve">Практическое занятие № </w:t>
            </w:r>
            <w:r w:rsidR="003E4509">
              <w:rPr>
                <w:rFonts w:ascii="Times New Roman" w:hAnsi="Times New Roman"/>
                <w:b/>
                <w:sz w:val="24"/>
                <w:szCs w:val="24"/>
              </w:rPr>
              <w:t>12</w:t>
            </w:r>
            <w:r w:rsidRPr="00363716">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B36BC" w:rsidRDefault="00D22084" w:rsidP="00D22084">
            <w:pPr>
              <w:pStyle w:val="Default"/>
              <w:rPr>
                <w:b/>
              </w:rPr>
            </w:pPr>
            <w:r w:rsidRPr="00747C34">
              <w:rPr>
                <w:b/>
              </w:rPr>
              <w:t xml:space="preserve">Тема </w:t>
            </w:r>
            <w:r w:rsidR="00FA4169" w:rsidRPr="00747C34">
              <w:rPr>
                <w:b/>
              </w:rPr>
              <w:t>3.</w:t>
            </w:r>
            <w:r w:rsidR="00FA4169">
              <w:rPr>
                <w:b/>
              </w:rPr>
              <w:t xml:space="preserve">4 </w:t>
            </w:r>
            <w:r w:rsidR="00FA4169" w:rsidRPr="003B36BC">
              <w:rPr>
                <w:b/>
                <w:sz w:val="22"/>
                <w:szCs w:val="22"/>
              </w:rPr>
              <w:t>Органы</w:t>
            </w:r>
            <w:r w:rsidRPr="003B36BC">
              <w:rPr>
                <w:b/>
                <w:sz w:val="22"/>
                <w:szCs w:val="22"/>
              </w:rPr>
              <w:t xml:space="preserve"> по обеспечению правопорядка и общественной безопасности</w:t>
            </w:r>
          </w:p>
          <w:p w:rsidR="00D22084" w:rsidRPr="00747C34" w:rsidRDefault="00D22084" w:rsidP="00D22084">
            <w:pPr>
              <w:spacing w:after="0" w:line="240" w:lineRule="auto"/>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D22084" w:rsidP="00D22084">
            <w:pPr>
              <w:pStyle w:val="Default"/>
            </w:pPr>
            <w:r w:rsidRPr="00363716">
              <w:rPr>
                <w:b/>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b/>
                <w:sz w:val="24"/>
                <w:szCs w:val="24"/>
              </w:rPr>
            </w:pPr>
            <w:r w:rsidRPr="00467993">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B46974" w:rsidP="00D22084">
            <w:pPr>
              <w:spacing w:after="0" w:line="240" w:lineRule="auto"/>
              <w:rPr>
                <w:rFonts w:ascii="Times New Roman" w:hAnsi="Times New Roman"/>
                <w:color w:val="000000" w:themeColor="text1"/>
                <w:sz w:val="24"/>
                <w:szCs w:val="24"/>
              </w:rPr>
            </w:pPr>
            <w:hyperlink r:id="rId11" w:anchor="ponyatie-i-obschaya-harakteristika-organov-pravoporyadka-v-rf" w:history="1">
              <w:r w:rsidR="00D22084" w:rsidRPr="00513419">
                <w:rPr>
                  <w:rStyle w:val="ad"/>
                  <w:rFonts w:ascii="Times New Roman" w:hAnsi="Times New Roman"/>
                  <w:color w:val="000000" w:themeColor="text1"/>
                  <w:sz w:val="24"/>
                  <w:szCs w:val="24"/>
                  <w:u w:val="none"/>
                </w:rPr>
                <w:t>Понятие и общая характеристика органов правопорядка в РФ</w:t>
              </w:r>
            </w:hyperlink>
            <w:r w:rsidR="00D22084">
              <w:rPr>
                <w:rFonts w:ascii="Times New Roman" w:hAnsi="Times New Roman"/>
                <w:color w:val="000000" w:themeColor="text1"/>
                <w:sz w:val="24"/>
                <w:szCs w:val="24"/>
              </w:rPr>
              <w:t>.</w:t>
            </w:r>
          </w:p>
          <w:p w:rsidR="00D22084" w:rsidRPr="003B36BC" w:rsidRDefault="00B46974" w:rsidP="00D22084">
            <w:pPr>
              <w:spacing w:after="0" w:line="240" w:lineRule="auto"/>
              <w:rPr>
                <w:rFonts w:ascii="Times New Roman" w:hAnsi="Times New Roman"/>
                <w:color w:val="000000" w:themeColor="text1"/>
                <w:sz w:val="24"/>
                <w:szCs w:val="24"/>
              </w:rPr>
            </w:pPr>
            <w:hyperlink r:id="rId12" w:anchor="organy-obespecheniya-pravoporyadka-i-bezopasnosti" w:history="1">
              <w:r w:rsidR="00D22084" w:rsidRPr="00513419">
                <w:rPr>
                  <w:rStyle w:val="ad"/>
                  <w:rFonts w:ascii="Times New Roman" w:hAnsi="Times New Roman"/>
                  <w:color w:val="000000" w:themeColor="text1"/>
                  <w:sz w:val="24"/>
                  <w:szCs w:val="24"/>
                  <w:u w:val="none"/>
                </w:rPr>
                <w:t>Органы обеспечения правопорядка и безопасности</w:t>
              </w:r>
            </w:hyperlink>
            <w:r w:rsidR="00D22084">
              <w:rPr>
                <w:rFonts w:ascii="Times New Roman" w:hAnsi="Times New Roman"/>
                <w:color w:val="000000" w:themeColor="text1"/>
                <w:sz w:val="24"/>
                <w:szCs w:val="24"/>
              </w:rPr>
              <w:t>.</w:t>
            </w:r>
            <w:r w:rsidR="00D22084" w:rsidRPr="00513419">
              <w:rPr>
                <w:rFonts w:ascii="Times New Roman" w:hAnsi="Times New Roman"/>
                <w:color w:val="000000" w:themeColor="text1"/>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B46974" w:rsidP="00D22084">
            <w:pPr>
              <w:pStyle w:val="Default"/>
            </w:pPr>
            <w:hyperlink r:id="rId13" w:anchor="advokatura-kak-organ-pravoporyadka" w:history="1">
              <w:r w:rsidR="00D22084" w:rsidRPr="00513419">
                <w:rPr>
                  <w:rStyle w:val="ad"/>
                  <w:color w:val="000000" w:themeColor="text1"/>
                  <w:u w:val="none"/>
                </w:rPr>
                <w:t>Адвокатура как орган правопорядка</w:t>
              </w:r>
            </w:hyperlink>
            <w:r w:rsidR="00D22084">
              <w:rPr>
                <w:color w:val="000000" w:themeColor="text1"/>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D22084" w:rsidP="003E4509">
            <w:pPr>
              <w:pStyle w:val="Default"/>
            </w:pPr>
            <w:r w:rsidRPr="0040182D">
              <w:rPr>
                <w:b/>
              </w:rPr>
              <w:t xml:space="preserve">Практическое занятие № </w:t>
            </w:r>
            <w:r w:rsidR="003E4509">
              <w:rPr>
                <w:b/>
              </w:rPr>
              <w:t>13</w:t>
            </w:r>
            <w:r w:rsidRPr="00363716">
              <w:t xml:space="preserve"> Применение нормативных правовых актов при решении практических ситуаций</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74"/>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r w:rsidRPr="00747C34">
              <w:rPr>
                <w:b/>
                <w:sz w:val="22"/>
                <w:szCs w:val="22"/>
              </w:rPr>
              <w:t xml:space="preserve">Тема 3.5. </w:t>
            </w:r>
            <w:r w:rsidRPr="00747C34">
              <w:rPr>
                <w:b/>
              </w:rPr>
              <w:t xml:space="preserve">Обеспечение национальной безопасности Российской Федерации. Совет Безопасности. ФСБ России. Органы внешней разведки. Федеральная служба охраны </w:t>
            </w:r>
          </w:p>
          <w:p w:rsidR="00D22084" w:rsidRPr="00747C34" w:rsidRDefault="00D22084" w:rsidP="00D22084">
            <w:pPr>
              <w:spacing w:after="0" w:line="240" w:lineRule="auto"/>
              <w:rPr>
                <w:rFonts w:ascii="Times New Roman" w:hAnsi="Times New Roman"/>
                <w:b/>
                <w:bCs/>
              </w:rPr>
            </w:pPr>
            <w:r w:rsidRPr="00747C34">
              <w:rPr>
                <w:rFonts w:ascii="Times New Roman" w:hAnsi="Times New Roman"/>
                <w:b/>
                <w:bCs/>
                <w:sz w:val="24"/>
                <w:szCs w:val="24"/>
              </w:rPr>
              <w:t xml:space="preserve">образовательной программы по специальности в сфере </w:t>
            </w:r>
            <w:r w:rsidRPr="00747C34">
              <w:rPr>
                <w:rFonts w:ascii="Times New Roman" w:hAnsi="Times New Roman"/>
                <w:b/>
                <w:bCs/>
                <w:sz w:val="24"/>
                <w:szCs w:val="24"/>
              </w:rPr>
              <w:lastRenderedPageBreak/>
              <w:t>профессиональной деятельности.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tabs>
                <w:tab w:val="left" w:pos="5550"/>
              </w:tabs>
              <w:suppressAutoHyphens/>
              <w:spacing w:after="0" w:line="240" w:lineRule="auto"/>
              <w:jc w:val="both"/>
              <w:rPr>
                <w:rFonts w:ascii="Times New Roman" w:hAnsi="Times New Roman"/>
                <w:sz w:val="24"/>
                <w:szCs w:val="24"/>
              </w:rPr>
            </w:pPr>
            <w:r w:rsidRPr="00363716">
              <w:rPr>
                <w:rFonts w:ascii="Times New Roman" w:hAnsi="Times New Roman"/>
                <w:b/>
                <w:sz w:val="24"/>
                <w:szCs w:val="24"/>
              </w:rPr>
              <w:lastRenderedPageBreak/>
              <w:t>Содержание учебного материала</w:t>
            </w:r>
            <w:r>
              <w:rPr>
                <w:rFonts w:ascii="Times New Roman" w:hAnsi="Times New Roman"/>
                <w:b/>
                <w:sz w:val="24"/>
                <w:szCs w:val="24"/>
              </w:rPr>
              <w:tab/>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1211"/>
        </w:trPr>
        <w:tc>
          <w:tcPr>
            <w:tcW w:w="2595"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B36BC" w:rsidRDefault="00D22084" w:rsidP="00D22084">
            <w:pPr>
              <w:suppressAutoHyphens/>
              <w:spacing w:after="0" w:line="240" w:lineRule="auto"/>
              <w:jc w:val="both"/>
              <w:rPr>
                <w:rFonts w:ascii="Times New Roman" w:hAnsi="Times New Roman"/>
                <w:b/>
                <w:sz w:val="24"/>
                <w:szCs w:val="24"/>
              </w:rPr>
            </w:pPr>
            <w:r w:rsidRPr="003B36BC">
              <w:rPr>
                <w:rFonts w:ascii="Times New Roman" w:hAnsi="Times New Roman"/>
                <w:sz w:val="24"/>
                <w:szCs w:val="24"/>
              </w:rPr>
              <w:t>Понятие и система органов обеспечения безопасности в Российской Федерации. Совет Безопасности РФ как орган, координирующий обеспечение безопасности в Российской Федерации. Иные органы обеспечения безопасности 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AB3B3F" w:rsidRPr="003B36BC" w:rsidRDefault="00AB3B3F" w:rsidP="00AB3B3F">
            <w:pPr>
              <w:suppressAutoHyphens/>
              <w:spacing w:after="0" w:line="240" w:lineRule="auto"/>
              <w:jc w:val="both"/>
              <w:rPr>
                <w:rFonts w:ascii="Times New Roman" w:hAnsi="Times New Roman"/>
                <w:sz w:val="24"/>
                <w:szCs w:val="24"/>
              </w:rPr>
            </w:pPr>
            <w:r w:rsidRPr="003B36BC">
              <w:rPr>
                <w:rFonts w:ascii="Times New Roman" w:hAnsi="Times New Roman"/>
                <w:sz w:val="24"/>
                <w:szCs w:val="24"/>
              </w:rPr>
              <w:t>Понятие, система и структура органов ФСБ России</w:t>
            </w:r>
            <w:r>
              <w:rPr>
                <w:rFonts w:ascii="Times New Roman" w:hAnsi="Times New Roman"/>
                <w:sz w:val="24"/>
                <w:szCs w:val="24"/>
              </w:rPr>
              <w:t>.</w:t>
            </w:r>
            <w:r w:rsidRPr="003B36BC">
              <w:rPr>
                <w:rFonts w:ascii="Times New Roman" w:hAnsi="Times New Roman"/>
                <w:sz w:val="24"/>
                <w:szCs w:val="24"/>
              </w:rPr>
              <w:t xml:space="preserve"> Органы внешней разведки.</w:t>
            </w:r>
            <w:r>
              <w:rPr>
                <w:rFonts w:ascii="Times New Roman" w:hAnsi="Times New Roman"/>
                <w:sz w:val="24"/>
                <w:szCs w:val="24"/>
              </w:rPr>
              <w:t xml:space="preserve"> </w:t>
            </w:r>
            <w:r w:rsidRPr="003B36BC">
              <w:rPr>
                <w:rFonts w:ascii="Times New Roman" w:hAnsi="Times New Roman"/>
                <w:sz w:val="24"/>
                <w:szCs w:val="24"/>
              </w:rPr>
              <w:t xml:space="preserve">Федеральная служба охраны </w:t>
            </w:r>
          </w:p>
          <w:p w:rsidR="001306C4" w:rsidRPr="001306C4" w:rsidRDefault="00AB3B3F" w:rsidP="00AB3B3F">
            <w:pPr>
              <w:suppressAutoHyphens/>
              <w:spacing w:after="0" w:line="240" w:lineRule="auto"/>
              <w:jc w:val="both"/>
              <w:rPr>
                <w:rFonts w:ascii="Times New Roman" w:hAnsi="Times New Roman"/>
                <w:sz w:val="24"/>
                <w:szCs w:val="24"/>
              </w:rPr>
            </w:pPr>
            <w:r w:rsidRPr="003B36BC">
              <w:rPr>
                <w:rFonts w:ascii="Times New Roman" w:hAnsi="Times New Roman"/>
                <w:bCs/>
                <w:sz w:val="24"/>
                <w:szCs w:val="24"/>
              </w:rPr>
              <w:t>образовательной программы по специальности в сфере профессиональной деятельности.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suppressAutoHyphens/>
              <w:spacing w:after="0" w:line="240" w:lineRule="auto"/>
              <w:jc w:val="both"/>
              <w:rPr>
                <w:rFonts w:ascii="Times New Roman" w:hAnsi="Times New Roman"/>
                <w:b/>
                <w:sz w:val="24"/>
                <w:szCs w:val="24"/>
              </w:rPr>
            </w:pPr>
            <w:r w:rsidRPr="0040182D">
              <w:rPr>
                <w:rFonts w:ascii="Times New Roman" w:hAnsi="Times New Roman"/>
                <w:b/>
                <w:sz w:val="24"/>
                <w:szCs w:val="24"/>
              </w:rPr>
              <w:t xml:space="preserve">Практическое занятие № </w:t>
            </w:r>
            <w:r w:rsidR="003E4509">
              <w:rPr>
                <w:rFonts w:ascii="Times New Roman" w:hAnsi="Times New Roman"/>
                <w:b/>
                <w:sz w:val="24"/>
                <w:szCs w:val="24"/>
              </w:rPr>
              <w:t>14</w:t>
            </w:r>
            <w:r w:rsidRPr="00363716">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rFonts w:eastAsiaTheme="minorHAnsi"/>
                <w:b/>
              </w:rPr>
            </w:pPr>
            <w:r w:rsidRPr="00747C34">
              <w:rPr>
                <w:b/>
                <w:sz w:val="22"/>
                <w:szCs w:val="22"/>
              </w:rPr>
              <w:lastRenderedPageBreak/>
              <w:t>Тема 3.6.</w:t>
            </w:r>
            <w:r w:rsidRPr="00747C34">
              <w:rPr>
                <w:b/>
              </w:rPr>
              <w:t xml:space="preserve"> </w:t>
            </w:r>
          </w:p>
          <w:p w:rsidR="00D22084" w:rsidRPr="00747C34" w:rsidRDefault="00D22084" w:rsidP="00D22084">
            <w:pPr>
              <w:pStyle w:val="Default"/>
              <w:rPr>
                <w:b/>
                <w:sz w:val="22"/>
                <w:szCs w:val="22"/>
              </w:rPr>
            </w:pPr>
            <w:r w:rsidRPr="00747C34">
              <w:rPr>
                <w:rFonts w:eastAsiaTheme="minorHAnsi"/>
                <w:b/>
              </w:rPr>
              <w:t>Адвокатура. Нотариат. Юридические службы</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B36BC" w:rsidRDefault="00D22084" w:rsidP="00590464">
            <w:pPr>
              <w:suppressAutoHyphens/>
              <w:spacing w:after="0" w:line="240" w:lineRule="auto"/>
              <w:jc w:val="both"/>
              <w:rPr>
                <w:rFonts w:ascii="Times New Roman" w:hAnsi="Times New Roman"/>
                <w:sz w:val="24"/>
                <w:szCs w:val="24"/>
              </w:rPr>
            </w:pPr>
            <w:r w:rsidRPr="003B36BC">
              <w:rPr>
                <w:rFonts w:ascii="Times New Roman" w:hAnsi="Times New Roman"/>
                <w:sz w:val="24"/>
                <w:szCs w:val="24"/>
              </w:rPr>
              <w:t>Понятие адвокатуры и адвокатской деятельнос</w:t>
            </w:r>
            <w:r>
              <w:rPr>
                <w:rFonts w:ascii="Times New Roman" w:hAnsi="Times New Roman"/>
                <w:sz w:val="24"/>
                <w:szCs w:val="24"/>
              </w:rPr>
              <w:t>ти</w:t>
            </w:r>
            <w:r w:rsidRPr="003B36BC">
              <w:rPr>
                <w:rFonts w:ascii="Times New Roman" w:hAnsi="Times New Roman"/>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1306C4" w:rsidRPr="001306C4" w:rsidRDefault="00D22084" w:rsidP="00D22084">
            <w:pPr>
              <w:suppressAutoHyphens/>
              <w:spacing w:after="0" w:line="240" w:lineRule="auto"/>
              <w:jc w:val="both"/>
              <w:rPr>
                <w:rFonts w:ascii="Times New Roman" w:hAnsi="Times New Roman"/>
                <w:sz w:val="24"/>
                <w:szCs w:val="24"/>
              </w:rPr>
            </w:pPr>
            <w:r w:rsidRPr="00D22084">
              <w:rPr>
                <w:rFonts w:ascii="Times New Roman" w:hAnsi="Times New Roman"/>
                <w:b/>
                <w:sz w:val="24"/>
                <w:szCs w:val="24"/>
              </w:rPr>
              <w:t xml:space="preserve"> </w:t>
            </w:r>
            <w:r w:rsidR="00590464" w:rsidRPr="003B36BC">
              <w:rPr>
                <w:rFonts w:ascii="Times New Roman" w:hAnsi="Times New Roman"/>
                <w:sz w:val="24"/>
                <w:szCs w:val="24"/>
              </w:rPr>
              <w:t>Система органов адвокатуры в Российс</w:t>
            </w:r>
            <w:r w:rsidR="00590464">
              <w:rPr>
                <w:rFonts w:ascii="Times New Roman" w:hAnsi="Times New Roman"/>
                <w:sz w:val="24"/>
                <w:szCs w:val="24"/>
              </w:rPr>
              <w:t>кой Федерации</w:t>
            </w:r>
            <w:r w:rsidR="00590464" w:rsidRPr="003B36BC">
              <w:rPr>
                <w:rFonts w:ascii="Times New Roman" w:hAnsi="Times New Roman"/>
                <w:sz w:val="24"/>
                <w:szCs w:val="24"/>
              </w:rPr>
              <w:t>. Правовой статус адвоката</w:t>
            </w:r>
            <w:r w:rsidR="00590464">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3E4509" w:rsidP="003E4509">
            <w:pPr>
              <w:suppressAutoHyphens/>
              <w:spacing w:after="0" w:line="240" w:lineRule="auto"/>
              <w:jc w:val="both"/>
              <w:rPr>
                <w:rFonts w:ascii="Times New Roman" w:hAnsi="Times New Roman"/>
                <w:b/>
                <w:sz w:val="24"/>
                <w:szCs w:val="24"/>
              </w:rPr>
            </w:pPr>
            <w:r>
              <w:rPr>
                <w:rFonts w:ascii="Times New Roman" w:hAnsi="Times New Roman"/>
                <w:sz w:val="24"/>
                <w:szCs w:val="24"/>
              </w:rPr>
              <w:t>Нотариат</w:t>
            </w:r>
            <w:r w:rsidRPr="00C05B47">
              <w:rPr>
                <w:rFonts w:ascii="Times New Roman" w:hAnsi="Times New Roman"/>
                <w:sz w:val="24"/>
                <w:szCs w:val="24"/>
              </w:rPr>
              <w:t xml:space="preserve"> и его место в системе п</w:t>
            </w:r>
            <w:r>
              <w:rPr>
                <w:rFonts w:ascii="Times New Roman" w:hAnsi="Times New Roman"/>
                <w:sz w:val="24"/>
                <w:szCs w:val="24"/>
              </w:rPr>
              <w:t xml:space="preserve">равоохранительных органов. </w:t>
            </w:r>
            <w:r w:rsidRPr="00C05B47">
              <w:rPr>
                <w:rFonts w:ascii="Times New Roman" w:hAnsi="Times New Roman"/>
                <w:sz w:val="24"/>
                <w:szCs w:val="24"/>
              </w:rPr>
              <w:t>Организация нотариальной деятельности 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spacing w:after="0" w:line="240" w:lineRule="auto"/>
              <w:jc w:val="center"/>
              <w:rPr>
                <w:rFonts w:ascii="Times New Roman" w:hAnsi="Times New Roman"/>
                <w:b/>
                <w:sz w:val="24"/>
                <w:szCs w:val="24"/>
              </w:rPr>
            </w:pPr>
            <w:r w:rsidRPr="00747C34">
              <w:rPr>
                <w:rFonts w:ascii="Times New Roman" w:hAnsi="Times New Roman"/>
                <w:b/>
                <w:sz w:val="24"/>
                <w:szCs w:val="24"/>
              </w:rPr>
              <w:t>Тема 3.7</w:t>
            </w:r>
          </w:p>
          <w:p w:rsidR="00D22084" w:rsidRPr="00747C34" w:rsidRDefault="00D22084" w:rsidP="00D22084">
            <w:pPr>
              <w:pStyle w:val="Default"/>
              <w:rPr>
                <w:b/>
              </w:rPr>
            </w:pPr>
            <w:r w:rsidRPr="00747C34">
              <w:rPr>
                <w:b/>
                <w:sz w:val="22"/>
                <w:szCs w:val="22"/>
              </w:rPr>
              <w:t xml:space="preserve">Международные судебные органы </w:t>
            </w:r>
          </w:p>
          <w:p w:rsidR="00D22084" w:rsidRPr="00D47AAF" w:rsidRDefault="00D22084" w:rsidP="00D22084">
            <w:pPr>
              <w:pStyle w:val="Default"/>
              <w:rPr>
                <w:b/>
                <w:sz w:val="22"/>
                <w:szCs w:val="22"/>
              </w:rPr>
            </w:pPr>
          </w:p>
          <w:p w:rsidR="00D22084" w:rsidRPr="00D47AAF"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C05B47" w:rsidRDefault="00D22084" w:rsidP="00D22084">
            <w:pPr>
              <w:suppressAutoHyphens/>
              <w:spacing w:after="0" w:line="240" w:lineRule="auto"/>
              <w:jc w:val="both"/>
              <w:rPr>
                <w:rFonts w:ascii="Times New Roman" w:hAnsi="Times New Roman"/>
                <w:sz w:val="24"/>
                <w:szCs w:val="24"/>
              </w:rPr>
            </w:pPr>
            <w:r w:rsidRPr="00C05B47">
              <w:rPr>
                <w:rFonts w:ascii="Times New Roman" w:hAnsi="Times New Roman"/>
                <w:sz w:val="24"/>
                <w:szCs w:val="24"/>
              </w:rPr>
              <w:t xml:space="preserve">Международные уголовные </w:t>
            </w:r>
            <w:r>
              <w:rPr>
                <w:rFonts w:ascii="Times New Roman" w:hAnsi="Times New Roman"/>
                <w:sz w:val="24"/>
                <w:szCs w:val="24"/>
              </w:rPr>
              <w:t xml:space="preserve">и экономические </w:t>
            </w:r>
            <w:r w:rsidRPr="00C05B47">
              <w:rPr>
                <w:rFonts w:ascii="Times New Roman" w:hAnsi="Times New Roman"/>
                <w:sz w:val="24"/>
                <w:szCs w:val="24"/>
              </w:rPr>
              <w:t>суды</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B15EB2" w:rsidRDefault="00D22084" w:rsidP="003E4509">
            <w:pPr>
              <w:suppressAutoHyphens/>
              <w:spacing w:after="0" w:line="240" w:lineRule="auto"/>
              <w:jc w:val="both"/>
              <w:rPr>
                <w:rFonts w:ascii="Times New Roman" w:hAnsi="Times New Roman"/>
                <w:sz w:val="24"/>
                <w:szCs w:val="24"/>
              </w:rPr>
            </w:pPr>
            <w:r w:rsidRPr="00B15EB2">
              <w:rPr>
                <w:rFonts w:ascii="Times New Roman" w:hAnsi="Times New Roman"/>
                <w:sz w:val="24"/>
                <w:szCs w:val="24"/>
              </w:rPr>
              <w:t xml:space="preserve">Международные и европейские </w:t>
            </w:r>
            <w:proofErr w:type="spellStart"/>
            <w:r w:rsidRPr="00B15EB2">
              <w:rPr>
                <w:rFonts w:ascii="Times New Roman" w:hAnsi="Times New Roman"/>
                <w:sz w:val="24"/>
                <w:szCs w:val="24"/>
              </w:rPr>
              <w:t>юрисдикционные</w:t>
            </w:r>
            <w:proofErr w:type="spellEnd"/>
            <w:r>
              <w:rPr>
                <w:rFonts w:ascii="Times New Roman" w:hAnsi="Times New Roman"/>
                <w:sz w:val="24"/>
                <w:szCs w:val="24"/>
              </w:rPr>
              <w:t xml:space="preserve"> органы защиты прав человека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3E4509" w:rsidP="003E4509">
            <w:pPr>
              <w:suppressAutoHyphens/>
              <w:spacing w:after="0" w:line="240" w:lineRule="auto"/>
              <w:jc w:val="both"/>
              <w:rPr>
                <w:rFonts w:ascii="Times New Roman" w:hAnsi="Times New Roman"/>
                <w:b/>
                <w:sz w:val="24"/>
                <w:szCs w:val="24"/>
              </w:rPr>
            </w:pPr>
            <w:r w:rsidRPr="00B15EB2">
              <w:rPr>
                <w:rFonts w:ascii="Times New Roman" w:hAnsi="Times New Roman"/>
                <w:sz w:val="24"/>
                <w:szCs w:val="24"/>
              </w:rPr>
              <w:t>Комитет по правам человека ООН</w:t>
            </w:r>
            <w:r>
              <w:rPr>
                <w:rFonts w:ascii="Times New Roman" w:hAnsi="Times New Roman"/>
                <w:sz w:val="24"/>
                <w:szCs w:val="24"/>
              </w:rPr>
              <w:t xml:space="preserve">. </w:t>
            </w:r>
            <w:r w:rsidRPr="00B15EB2">
              <w:rPr>
                <w:rFonts w:ascii="Times New Roman" w:hAnsi="Times New Roman"/>
                <w:sz w:val="24"/>
                <w:szCs w:val="24"/>
              </w:rPr>
              <w:t>Европейский Суд по правам человека</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967629">
            <w:pPr>
              <w:spacing w:after="0" w:line="240" w:lineRule="auto"/>
              <w:rPr>
                <w:rFonts w:ascii="Times New Roman" w:hAnsi="Times New Roman"/>
                <w:b/>
                <w:sz w:val="24"/>
                <w:szCs w:val="24"/>
              </w:rPr>
            </w:pPr>
            <w:r>
              <w:rPr>
                <w:rFonts w:ascii="Times New Roman" w:hAnsi="Times New Roman"/>
                <w:sz w:val="24"/>
                <w:szCs w:val="24"/>
              </w:rPr>
              <w:t xml:space="preserve">                                                                        Консультация </w:t>
            </w:r>
            <w:r w:rsidR="00967629">
              <w:rPr>
                <w:rFonts w:ascii="Times New Roman" w:hAnsi="Times New Roman"/>
                <w:sz w:val="24"/>
                <w:szCs w:val="24"/>
              </w:rPr>
              <w:t xml:space="preserve">по </w:t>
            </w:r>
            <w:r>
              <w:rPr>
                <w:rFonts w:ascii="Times New Roman" w:hAnsi="Times New Roman"/>
                <w:sz w:val="24"/>
                <w:szCs w:val="24"/>
              </w:rPr>
              <w:t>п</w:t>
            </w:r>
            <w:r w:rsidR="00967629">
              <w:rPr>
                <w:rFonts w:ascii="Times New Roman" w:hAnsi="Times New Roman"/>
                <w:sz w:val="24"/>
                <w:szCs w:val="24"/>
              </w:rPr>
              <w:t>одготовке</w:t>
            </w:r>
            <w:r w:rsidRPr="00363716">
              <w:rPr>
                <w:rFonts w:ascii="Times New Roman" w:hAnsi="Times New Roman"/>
                <w:sz w:val="24"/>
                <w:szCs w:val="24"/>
              </w:rPr>
              <w:t xml:space="preserve"> к экзамену</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D2208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DB5FDD">
              <w:rPr>
                <w:rFonts w:ascii="Times New Roman" w:hAnsi="Times New Roman"/>
                <w:b/>
                <w:sz w:val="24"/>
                <w:szCs w:val="24"/>
              </w:rPr>
              <w:t>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Промежуточная аттестация </w:t>
            </w:r>
            <w:r>
              <w:rPr>
                <w:rFonts w:ascii="Times New Roman" w:hAnsi="Times New Roman"/>
                <w:b/>
                <w:sz w:val="24"/>
                <w:szCs w:val="24"/>
              </w:rPr>
              <w:t>- экзамен по МДК 02.01</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Pr="005F3A81" w:rsidRDefault="00D22084" w:rsidP="00D22084">
            <w:pPr>
              <w:spacing w:after="0" w:line="240" w:lineRule="auto"/>
              <w:jc w:val="center"/>
              <w:rPr>
                <w:rFonts w:ascii="Times New Roman" w:eastAsia="Calibri" w:hAnsi="Times New Roman"/>
                <w:b/>
                <w:sz w:val="24"/>
                <w:szCs w:val="24"/>
              </w:rPr>
            </w:pPr>
            <w:r w:rsidRPr="005F3A81">
              <w:rPr>
                <w:rFonts w:ascii="Times New Roman" w:eastAsia="Calibri"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b/>
                <w:sz w:val="24"/>
                <w:szCs w:val="24"/>
              </w:rPr>
              <w:t>Всего по МДК 02</w:t>
            </w:r>
            <w:r w:rsidRPr="00363716">
              <w:rPr>
                <w:rFonts w:ascii="Times New Roman" w:hAnsi="Times New Roman"/>
                <w:b/>
                <w:sz w:val="24"/>
                <w:szCs w:val="24"/>
              </w:rPr>
              <w:t>.01</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F32F10" w:rsidRDefault="00D22084" w:rsidP="00D22084">
            <w:pPr>
              <w:spacing w:after="0" w:line="240" w:lineRule="auto"/>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 xml:space="preserve"> 13</w:t>
            </w:r>
            <w:r w:rsidRPr="00F32F10">
              <w:rPr>
                <w:rFonts w:ascii="Times New Roman" w:eastAsia="Calibri" w:hAnsi="Times New Roman"/>
                <w:b/>
                <w:sz w:val="24"/>
                <w:szCs w:val="24"/>
              </w:rPr>
              <w:t>6</w:t>
            </w:r>
          </w:p>
        </w:tc>
        <w:tc>
          <w:tcPr>
            <w:tcW w:w="253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p>
        </w:tc>
      </w:tr>
      <w:tr w:rsidR="00D22084" w:rsidRPr="00363716" w:rsidTr="00CA322C">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D22084">
            <w:pPr>
              <w:spacing w:after="0" w:line="240" w:lineRule="auto"/>
              <w:jc w:val="center"/>
              <w:rPr>
                <w:rFonts w:ascii="Times New Roman" w:hAnsi="Times New Roman"/>
                <w:b/>
                <w:sz w:val="24"/>
                <w:szCs w:val="24"/>
              </w:rPr>
            </w:pPr>
            <w:r w:rsidRPr="00DB5FDD">
              <w:rPr>
                <w:rFonts w:ascii="Times New Roman" w:hAnsi="Times New Roman"/>
                <w:b/>
                <w:sz w:val="24"/>
                <w:szCs w:val="24"/>
              </w:rPr>
              <w:t>Раздел 2</w:t>
            </w:r>
          </w:p>
        </w:tc>
      </w:tr>
      <w:tr w:rsidR="00D22084" w:rsidRPr="00363716" w:rsidTr="00CA322C">
        <w:tc>
          <w:tcPr>
            <w:tcW w:w="128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b/>
                <w:sz w:val="24"/>
                <w:szCs w:val="24"/>
              </w:rPr>
              <w:t>МДК.0</w:t>
            </w:r>
            <w:r>
              <w:rPr>
                <w:rFonts w:ascii="Times New Roman" w:hAnsi="Times New Roman"/>
                <w:b/>
                <w:sz w:val="24"/>
                <w:szCs w:val="24"/>
              </w:rPr>
              <w:t>2</w:t>
            </w:r>
            <w:r w:rsidRPr="00363716">
              <w:rPr>
                <w:rFonts w:ascii="Times New Roman" w:hAnsi="Times New Roman"/>
                <w:b/>
                <w:sz w:val="24"/>
                <w:szCs w:val="24"/>
              </w:rPr>
              <w:t xml:space="preserve">.02 </w:t>
            </w:r>
            <w:r>
              <w:rPr>
                <w:rFonts w:ascii="Times New Roman" w:hAnsi="Times New Roman"/>
                <w:b/>
                <w:sz w:val="24"/>
                <w:szCs w:val="24"/>
              </w:rPr>
              <w:t>Уголовный процесс</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r>
      <w:tr w:rsidR="00D22084" w:rsidRPr="00363716" w:rsidTr="00CA322C">
        <w:trPr>
          <w:trHeight w:val="278"/>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06096" w:rsidRDefault="00D22084" w:rsidP="00D22084">
            <w:pPr>
              <w:pStyle w:val="Default"/>
              <w:rPr>
                <w:b/>
                <w:sz w:val="23"/>
                <w:szCs w:val="23"/>
              </w:rPr>
            </w:pPr>
            <w:r w:rsidRPr="00A06096">
              <w:rPr>
                <w:b/>
                <w:sz w:val="23"/>
                <w:szCs w:val="23"/>
              </w:rPr>
              <w:t xml:space="preserve">Тема 1.1. Понятие уголовного процесса. Уголовно-процессуальное право и его источники </w:t>
            </w:r>
          </w:p>
          <w:p w:rsidR="00D22084" w:rsidRPr="00F43C76" w:rsidRDefault="00D22084" w:rsidP="00D22084">
            <w:pPr>
              <w:tabs>
                <w:tab w:val="left" w:pos="1514"/>
              </w:tabs>
              <w:spacing w:after="0" w:line="240" w:lineRule="auto"/>
              <w:contextualSpacing/>
              <w:rPr>
                <w:rFonts w:ascii="Times New Roman" w:hAnsi="Times New Roman"/>
                <w:b/>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220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rPr>
                <w:sz w:val="23"/>
                <w:szCs w:val="23"/>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B5FDD"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Понятие уголовного процесса (уголовного судопроизводства).</w:t>
            </w:r>
          </w:p>
          <w:p w:rsidR="00D22084" w:rsidRPr="00DB5FDD"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Назначение и задачи уголовного процесса.</w:t>
            </w:r>
          </w:p>
          <w:p w:rsidR="00D22084" w:rsidRPr="00C706A9"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Содержание уголовного судопроизводства: система стадий и производств.</w:t>
            </w:r>
          </w:p>
          <w:p w:rsidR="00D22084" w:rsidRPr="00DB5FDD"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Уголовно-процессуальная форма: понятие, ее единство и дифференциация.</w:t>
            </w:r>
          </w:p>
          <w:p w:rsidR="00D22084" w:rsidRPr="00C706A9"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Уголовно-процессуальные правоотношения: понятие, элементы и особенности Субъекты уголовного процесса. Уголовно-процессуальные функции: понятие и виды.</w:t>
            </w:r>
            <w:r>
              <w:rPr>
                <w:rFonts w:ascii="Times New Roman" w:hAnsi="Times New Roman"/>
                <w:sz w:val="24"/>
                <w:szCs w:val="24"/>
              </w:rPr>
              <w:t xml:space="preserve"> </w:t>
            </w:r>
            <w:r w:rsidRPr="00DB5FDD">
              <w:rPr>
                <w:rFonts w:ascii="Times New Roman" w:hAnsi="Times New Roman"/>
                <w:sz w:val="24"/>
                <w:szCs w:val="24"/>
              </w:rPr>
              <w:t>Уголовно-процессуальные гар</w:t>
            </w:r>
            <w:r>
              <w:rPr>
                <w:rFonts w:ascii="Times New Roman" w:hAnsi="Times New Roman"/>
                <w:sz w:val="24"/>
                <w:szCs w:val="24"/>
              </w:rPr>
              <w:t>антии: понятие, виды и значение</w:t>
            </w:r>
            <w:r w:rsidRPr="00DB5FDD">
              <w:rPr>
                <w:rFonts w:ascii="Times New Roman" w:hAnsi="Times New Roman"/>
                <w:sz w:val="24"/>
                <w:szCs w:val="24"/>
              </w:rP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sz w:val="24"/>
                <w:szCs w:val="24"/>
              </w:rPr>
            </w:pPr>
            <w:r w:rsidRPr="00000B4E">
              <w:rPr>
                <w:rFonts w:ascii="Times New Roman" w:hAnsi="Times New Roman"/>
                <w:sz w:val="24"/>
                <w:szCs w:val="24"/>
              </w:rPr>
              <w:t>2</w:t>
            </w:r>
          </w:p>
          <w:p w:rsidR="00D22084" w:rsidRDefault="00D22084" w:rsidP="00D22084">
            <w:pPr>
              <w:spacing w:after="0" w:line="240" w:lineRule="auto"/>
              <w:jc w:val="center"/>
              <w:rPr>
                <w:rFonts w:ascii="Times New Roman" w:hAnsi="Times New Roman"/>
                <w:b/>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C706A9">
              <w:rPr>
                <w:rFonts w:ascii="Times New Roman" w:hAnsi="Times New Roman"/>
                <w:b/>
                <w:sz w:val="24"/>
                <w:szCs w:val="24"/>
              </w:rPr>
              <w:t>Практическое занятие №</w:t>
            </w:r>
            <w:r>
              <w:rPr>
                <w:rFonts w:ascii="Times New Roman" w:hAnsi="Times New Roman"/>
                <w:b/>
                <w:sz w:val="24"/>
                <w:szCs w:val="24"/>
              </w:rPr>
              <w:t xml:space="preserve"> 1</w:t>
            </w:r>
            <w:r w:rsidRPr="00C706A9">
              <w:rPr>
                <w:rFonts w:ascii="Times New Roman" w:hAnsi="Times New Roman"/>
                <w:b/>
                <w:sz w:val="24"/>
                <w:szCs w:val="24"/>
              </w:rPr>
              <w:t xml:space="preserve"> </w:t>
            </w:r>
            <w:r w:rsidRPr="00A06096">
              <w:rPr>
                <w:rFonts w:ascii="Times New Roman" w:hAnsi="Times New Roman"/>
                <w:sz w:val="24"/>
                <w:szCs w:val="24"/>
              </w:rPr>
              <w:t>Понятие и назначение уголовного судопроизводства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55"/>
        </w:trPr>
        <w:tc>
          <w:tcPr>
            <w:tcW w:w="2595" w:type="dxa"/>
            <w:vMerge w:val="restart"/>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r>
              <w:rPr>
                <w:rFonts w:ascii="Times New Roman" w:hAnsi="Times New Roman"/>
                <w:b/>
                <w:bCs/>
                <w:sz w:val="24"/>
                <w:szCs w:val="24"/>
              </w:rPr>
              <w:t>Тема 1.2</w:t>
            </w:r>
          </w:p>
          <w:p w:rsidR="00D22084" w:rsidRPr="00C706A9" w:rsidRDefault="00D22084" w:rsidP="00D22084">
            <w:pPr>
              <w:pStyle w:val="Default"/>
              <w:jc w:val="center"/>
              <w:rPr>
                <w:b/>
                <w:sz w:val="23"/>
                <w:szCs w:val="23"/>
              </w:rPr>
            </w:pPr>
            <w:r w:rsidRPr="00C706A9">
              <w:rPr>
                <w:b/>
                <w:sz w:val="23"/>
                <w:szCs w:val="23"/>
              </w:rPr>
              <w:t xml:space="preserve">Принципы уголовного судопроизводства. </w:t>
            </w:r>
          </w:p>
          <w:p w:rsidR="00D22084" w:rsidRDefault="00D22084" w:rsidP="00D22084">
            <w:pPr>
              <w:spacing w:after="0"/>
              <w:jc w:val="center"/>
              <w:rPr>
                <w:rFonts w:ascii="Times New Roman" w:hAnsi="Times New Roman"/>
                <w:b/>
                <w:bCs/>
                <w:sz w:val="24"/>
                <w:szCs w:val="24"/>
              </w:rPr>
            </w:pPr>
          </w:p>
        </w:tc>
        <w:tc>
          <w:tcPr>
            <w:tcW w:w="8223"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pBdr>
                <w:bottom w:val="single" w:sz="4" w:space="1" w:color="auto"/>
              </w:pBdr>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p w:rsidR="00D22084" w:rsidRPr="00E86829" w:rsidRDefault="00D22084" w:rsidP="00D22084">
            <w:pPr>
              <w:spacing w:after="0" w:line="240" w:lineRule="auto"/>
              <w:jc w:val="both"/>
              <w:rPr>
                <w:rFonts w:ascii="Times New Roman" w:hAnsi="Times New Roman"/>
                <w:sz w:val="24"/>
                <w:szCs w:val="24"/>
              </w:rPr>
            </w:pPr>
            <w:r w:rsidRPr="00C706A9">
              <w:rPr>
                <w:rFonts w:ascii="Times New Roman" w:hAnsi="Times New Roman"/>
                <w:sz w:val="24"/>
                <w:szCs w:val="24"/>
              </w:rPr>
              <w:t>Понятие, сущность и значение принципов уголовного процесса. Система и классификация принципов уголовного судопроизводст</w:t>
            </w:r>
            <w:r>
              <w:rPr>
                <w:rFonts w:ascii="Times New Roman" w:hAnsi="Times New Roman"/>
                <w:sz w:val="24"/>
                <w:szCs w:val="24"/>
              </w:rPr>
              <w:t>ва</w:t>
            </w:r>
            <w:r w:rsidRPr="00C706A9">
              <w:rPr>
                <w:rFonts w:ascii="Times New Roman" w:hAnsi="Times New Roman"/>
                <w:sz w:val="24"/>
                <w:szCs w:val="24"/>
              </w:rPr>
              <w:t>.</w:t>
            </w:r>
            <w:r>
              <w:rPr>
                <w:rFonts w:ascii="Times New Roman" w:hAnsi="Times New Roman"/>
                <w:sz w:val="24"/>
                <w:szCs w:val="24"/>
              </w:rPr>
              <w:t xml:space="preserve"> </w:t>
            </w:r>
            <w:r w:rsidRPr="00C706A9">
              <w:rPr>
                <w:rFonts w:ascii="Times New Roman" w:hAnsi="Times New Roman"/>
                <w:sz w:val="24"/>
                <w:szCs w:val="24"/>
              </w:rPr>
              <w:t xml:space="preserve">Содержание отдельных принципов уголовного судопроизводства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840"/>
        </w:trPr>
        <w:tc>
          <w:tcPr>
            <w:tcW w:w="2595"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p>
        </w:tc>
        <w:tc>
          <w:tcPr>
            <w:tcW w:w="8223"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Bdr>
                <w:bottom w:val="single" w:sz="4" w:space="1" w:color="auto"/>
              </w:pBdr>
              <w:spacing w:after="0" w:line="240" w:lineRule="auto"/>
              <w:jc w:val="both"/>
              <w:rPr>
                <w:rFonts w:ascii="Times New Roman" w:hAnsi="Times New Roman"/>
                <w:b/>
                <w:sz w:val="24"/>
                <w:szCs w:val="24"/>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24EAB" w:rsidRDefault="00D22084" w:rsidP="00D22084">
            <w:pPr>
              <w:spacing w:after="0" w:line="240" w:lineRule="auto"/>
              <w:jc w:val="both"/>
              <w:rPr>
                <w:rFonts w:ascii="Times New Roman" w:hAnsi="Times New Roman"/>
                <w:sz w:val="24"/>
                <w:szCs w:val="24"/>
              </w:rPr>
            </w:pPr>
            <w:r w:rsidRPr="00A24EAB">
              <w:rPr>
                <w:rFonts w:ascii="Times New Roman" w:hAnsi="Times New Roman"/>
                <w:b/>
                <w:bCs/>
                <w:sz w:val="24"/>
                <w:szCs w:val="24"/>
              </w:rPr>
              <w:t xml:space="preserve">Практическое занятие № </w:t>
            </w:r>
            <w:r w:rsidRPr="00A06096">
              <w:rPr>
                <w:rFonts w:ascii="Times New Roman" w:hAnsi="Times New Roman"/>
                <w:b/>
                <w:bCs/>
                <w:sz w:val="24"/>
                <w:szCs w:val="24"/>
              </w:rPr>
              <w:t>2</w:t>
            </w:r>
            <w:r w:rsidRPr="00A06096">
              <w:rPr>
                <w:rFonts w:ascii="Times New Roman" w:hAnsi="Times New Roman"/>
                <w:bCs/>
                <w:sz w:val="24"/>
                <w:szCs w:val="24"/>
              </w:rPr>
              <w:t xml:space="preserve"> </w:t>
            </w:r>
            <w:r w:rsidRPr="00A06096">
              <w:rPr>
                <w:rFonts w:ascii="Times New Roman" w:hAnsi="Times New Roman"/>
                <w:sz w:val="24"/>
                <w:szCs w:val="24"/>
              </w:rPr>
              <w:t>Уголовно-процессуальное законодательство.</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w:t>
            </w:r>
            <w:r w:rsidRPr="00363716">
              <w:rPr>
                <w:rFonts w:ascii="Times New Roman" w:hAnsi="Times New Roman"/>
                <w:b/>
                <w:sz w:val="24"/>
                <w:szCs w:val="24"/>
              </w:rPr>
              <w:t>.</w:t>
            </w:r>
            <w:r>
              <w:rPr>
                <w:rFonts w:ascii="Times New Roman" w:hAnsi="Times New Roman"/>
                <w:b/>
                <w:sz w:val="24"/>
                <w:szCs w:val="24"/>
              </w:rPr>
              <w:t>3</w:t>
            </w:r>
          </w:p>
          <w:p w:rsidR="00D22084" w:rsidRPr="001003ED"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Участники уголовного судопроизводства</w:t>
            </w:r>
          </w:p>
          <w:p w:rsidR="00D22084" w:rsidRPr="00363716" w:rsidRDefault="00D22084" w:rsidP="00D22084">
            <w:pPr>
              <w:spacing w:after="0" w:line="240" w:lineRule="auto"/>
              <w:jc w:val="center"/>
              <w:rPr>
                <w:rFonts w:ascii="Times New Roman"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33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C706A9" w:rsidRDefault="00D22084" w:rsidP="00D22084">
            <w:pPr>
              <w:spacing w:after="0" w:line="240" w:lineRule="auto"/>
              <w:contextualSpacing/>
              <w:rPr>
                <w:rFonts w:ascii="Times New Roman" w:hAnsi="Times New Roman"/>
                <w:sz w:val="24"/>
                <w:szCs w:val="24"/>
              </w:rPr>
            </w:pPr>
            <w:r w:rsidRPr="00C706A9">
              <w:rPr>
                <w:rFonts w:ascii="Times New Roman" w:hAnsi="Times New Roman"/>
                <w:sz w:val="24"/>
                <w:szCs w:val="24"/>
              </w:rPr>
              <w:t>Понятие и классификация участников уголовного судопроизводства</w:t>
            </w:r>
          </w:p>
          <w:p w:rsidR="00D22084" w:rsidRPr="00363716" w:rsidRDefault="00D22084" w:rsidP="00D22084">
            <w:pPr>
              <w:suppressAutoHyphens/>
              <w:spacing w:after="0" w:line="240" w:lineRule="auto"/>
              <w:jc w:val="both"/>
              <w:rPr>
                <w:rFonts w:ascii="Times New Roman" w:hAnsi="Times New Roman"/>
                <w:sz w:val="24"/>
                <w:szCs w:val="24"/>
              </w:rPr>
            </w:pPr>
            <w:r w:rsidRPr="00C706A9">
              <w:rPr>
                <w:rFonts w:ascii="Times New Roman" w:hAnsi="Times New Roman"/>
                <w:sz w:val="24"/>
                <w:szCs w:val="24"/>
              </w:rPr>
              <w:t>Субъекты, осуществляющие уголовное судопроизводство. Прокурор в уголовно-процессуальных правоотношениях.</w:t>
            </w:r>
          </w:p>
          <w:p w:rsidR="00D22084" w:rsidRPr="00A81F3B" w:rsidRDefault="00D22084" w:rsidP="00D22084">
            <w:pPr>
              <w:spacing w:after="0" w:line="240" w:lineRule="auto"/>
              <w:contextualSpacing/>
              <w:rPr>
                <w:rFonts w:ascii="Times New Roman" w:hAnsi="Times New Roman"/>
                <w:sz w:val="24"/>
                <w:szCs w:val="24"/>
              </w:rPr>
            </w:pPr>
            <w:r w:rsidRPr="00A81F3B">
              <w:rPr>
                <w:rFonts w:ascii="Times New Roman" w:hAnsi="Times New Roman"/>
                <w:sz w:val="24"/>
                <w:szCs w:val="24"/>
              </w:rPr>
              <w:t>Участники уголовного процесса на стороне обвинения. Участники уголовного процесса на стороне защиты. Иные участники уголовного судопроизводства.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648"/>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43057" w:rsidRDefault="00D22084" w:rsidP="00D22084">
            <w:pPr>
              <w:spacing w:after="0" w:line="240" w:lineRule="auto"/>
              <w:jc w:val="both"/>
              <w:rPr>
                <w:rFonts w:ascii="Times New Roman" w:hAnsi="Times New Roman"/>
                <w:spacing w:val="-2"/>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Pr>
                <w:rFonts w:ascii="Times New Roman" w:hAnsi="Times New Roman"/>
                <w:b/>
                <w:sz w:val="24"/>
                <w:szCs w:val="24"/>
              </w:rPr>
              <w:t>3</w:t>
            </w:r>
            <w:r w:rsidRPr="00A24EAB">
              <w:rPr>
                <w:rFonts w:ascii="Times New Roman" w:hAnsi="Times New Roman"/>
                <w:b/>
                <w:sz w:val="24"/>
                <w:szCs w:val="24"/>
              </w:rPr>
              <w:t xml:space="preserve"> </w:t>
            </w:r>
            <w:r w:rsidRPr="00C706A9">
              <w:rPr>
                <w:rFonts w:ascii="Times New Roman" w:hAnsi="Times New Roman"/>
              </w:rPr>
              <w:t>Обстоятельства, исключающие участие в уголовном судопроизводстве.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sz w:val="24"/>
                <w:szCs w:val="24"/>
              </w:rPr>
            </w:pPr>
            <w:r w:rsidRPr="00000B4E">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8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B7857"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1.4</w:t>
            </w:r>
          </w:p>
          <w:p w:rsidR="00D22084" w:rsidRPr="00E86829" w:rsidRDefault="00D22084" w:rsidP="00D22084">
            <w:pPr>
              <w:spacing w:after="0" w:line="240" w:lineRule="auto"/>
              <w:jc w:val="center"/>
              <w:rPr>
                <w:rFonts w:ascii="Times New Roman" w:hAnsi="Times New Roman"/>
                <w:b/>
                <w:sz w:val="24"/>
                <w:szCs w:val="24"/>
              </w:rPr>
            </w:pPr>
            <w:r w:rsidRPr="00E86829">
              <w:rPr>
                <w:rFonts w:ascii="Times New Roman" w:hAnsi="Times New Roman"/>
                <w:b/>
                <w:sz w:val="24"/>
                <w:szCs w:val="24"/>
              </w:rPr>
              <w:t>Доказательства и доказывание. Источники доказательств.</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243057"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839A8"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proofErr w:type="gramStart"/>
            <w:r w:rsidRPr="005E5BFA">
              <w:rPr>
                <w:rFonts w:ascii="Times New Roman" w:hAnsi="Times New Roman"/>
                <w:sz w:val="24"/>
                <w:szCs w:val="24"/>
              </w:rPr>
              <w:t>ОК</w:t>
            </w:r>
            <w:proofErr w:type="gramEnd"/>
            <w:r w:rsidRPr="005E5BFA">
              <w:rPr>
                <w:rFonts w:ascii="Times New Roman" w:hAnsi="Times New Roman"/>
                <w:sz w:val="24"/>
                <w:szCs w:val="24"/>
              </w:rPr>
              <w:t xml:space="preserve">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839A8" w:rsidRPr="00363716" w:rsidTr="00D839A8">
        <w:trPr>
          <w:trHeight w:val="1380"/>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839A8" w:rsidRPr="00363716" w:rsidRDefault="00D839A8"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839A8" w:rsidRPr="00190320" w:rsidRDefault="00D839A8" w:rsidP="00D22084">
            <w:pPr>
              <w:spacing w:after="0" w:line="240" w:lineRule="auto"/>
              <w:jc w:val="both"/>
              <w:rPr>
                <w:rFonts w:ascii="Times New Roman" w:hAnsi="Times New Roman"/>
                <w:spacing w:val="-2"/>
                <w:sz w:val="24"/>
                <w:szCs w:val="24"/>
              </w:rPr>
            </w:pPr>
            <w:r w:rsidRPr="00E86829">
              <w:rPr>
                <w:rFonts w:ascii="Times New Roman" w:hAnsi="Times New Roman"/>
                <w:spacing w:val="-2"/>
                <w:sz w:val="24"/>
                <w:szCs w:val="24"/>
              </w:rPr>
              <w:t>Основы теории доказательств и доказательственного права в уголовном процессе.</w:t>
            </w:r>
            <w:r>
              <w:rPr>
                <w:rFonts w:ascii="Times New Roman" w:hAnsi="Times New Roman"/>
                <w:spacing w:val="-2"/>
                <w:sz w:val="24"/>
                <w:szCs w:val="24"/>
              </w:rPr>
              <w:t xml:space="preserve"> </w:t>
            </w:r>
            <w:r w:rsidRPr="00E86829">
              <w:rPr>
                <w:rFonts w:ascii="Times New Roman" w:hAnsi="Times New Roman"/>
                <w:spacing w:val="-2"/>
                <w:sz w:val="24"/>
                <w:szCs w:val="24"/>
              </w:rPr>
              <w:t>Понятие и классификация доказательств. Виды доказательств.</w:t>
            </w:r>
          </w:p>
          <w:p w:rsidR="00D839A8" w:rsidRPr="00190320" w:rsidRDefault="00D839A8" w:rsidP="009B291B">
            <w:pPr>
              <w:spacing w:after="0" w:line="240" w:lineRule="auto"/>
              <w:jc w:val="both"/>
              <w:rPr>
                <w:rFonts w:ascii="Times New Roman" w:hAnsi="Times New Roman"/>
                <w:spacing w:val="-2"/>
                <w:sz w:val="24"/>
                <w:szCs w:val="24"/>
              </w:rPr>
            </w:pPr>
            <w:r w:rsidRPr="00190320">
              <w:rPr>
                <w:rFonts w:ascii="Times New Roman" w:hAnsi="Times New Roman"/>
                <w:spacing w:val="-2"/>
                <w:sz w:val="24"/>
                <w:szCs w:val="24"/>
              </w:rPr>
              <w:t>Понятие и элементы процесса доказывания.</w:t>
            </w:r>
            <w:r>
              <w:rPr>
                <w:rFonts w:ascii="Times New Roman" w:hAnsi="Times New Roman"/>
                <w:spacing w:val="-2"/>
                <w:sz w:val="24"/>
                <w:szCs w:val="24"/>
              </w:rPr>
              <w:t xml:space="preserve"> </w:t>
            </w:r>
            <w:r w:rsidRPr="00190320">
              <w:rPr>
                <w:rFonts w:ascii="Times New Roman" w:hAnsi="Times New Roman"/>
                <w:spacing w:val="-2"/>
                <w:sz w:val="24"/>
                <w:szCs w:val="24"/>
              </w:rPr>
              <w:t>Предмет и пределы доказывания в уголовном судопроизводстве.</w:t>
            </w:r>
            <w:r>
              <w:rPr>
                <w:rFonts w:ascii="Times New Roman" w:hAnsi="Times New Roman"/>
                <w:spacing w:val="-2"/>
                <w:sz w:val="24"/>
                <w:szCs w:val="24"/>
              </w:rPr>
              <w:t xml:space="preserve"> </w:t>
            </w:r>
            <w:r w:rsidRPr="00190320">
              <w:rPr>
                <w:rFonts w:ascii="Times New Roman" w:hAnsi="Times New Roman"/>
                <w:sz w:val="24"/>
                <w:szCs w:val="24"/>
              </w:rPr>
              <w:t>Использование результатов оперативно-р</w:t>
            </w:r>
            <w:r>
              <w:rPr>
                <w:rFonts w:ascii="Times New Roman" w:hAnsi="Times New Roman"/>
                <w:sz w:val="24"/>
                <w:szCs w:val="24"/>
              </w:rPr>
              <w:t>о</w:t>
            </w:r>
            <w:r w:rsidRPr="00190320">
              <w:rPr>
                <w:rFonts w:ascii="Times New Roman" w:hAnsi="Times New Roman"/>
                <w:sz w:val="24"/>
                <w:szCs w:val="24"/>
              </w:rPr>
              <w:t>зыскной деятельности в процессе доказывания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839A8" w:rsidRPr="00363716" w:rsidRDefault="00D839A8" w:rsidP="00D22084">
            <w:pPr>
              <w:spacing w:after="0" w:line="240" w:lineRule="auto"/>
              <w:jc w:val="center"/>
              <w:rPr>
                <w:rFonts w:ascii="Times New Roman" w:hAnsi="Times New Roman"/>
                <w:sz w:val="24"/>
                <w:szCs w:val="24"/>
              </w:rPr>
            </w:pPr>
            <w:r>
              <w:rPr>
                <w:rFonts w:ascii="Times New Roman" w:hAnsi="Times New Roman"/>
                <w:sz w:val="24"/>
                <w:szCs w:val="24"/>
              </w:rPr>
              <w:t>2</w:t>
            </w:r>
          </w:p>
          <w:p w:rsidR="00D839A8" w:rsidRPr="00363716" w:rsidRDefault="00D839A8" w:rsidP="00D22084">
            <w:pPr>
              <w:spacing w:after="0" w:line="240" w:lineRule="auto"/>
              <w:jc w:val="center"/>
              <w:rPr>
                <w:rFonts w:ascii="Times New Roman" w:hAnsi="Times New Roman"/>
                <w:sz w:val="24"/>
                <w:szCs w:val="24"/>
              </w:rPr>
            </w:pPr>
          </w:p>
          <w:p w:rsidR="00D839A8" w:rsidRPr="00363716" w:rsidRDefault="00D839A8"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839A8" w:rsidRPr="00363716" w:rsidRDefault="00D839A8"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4</w:t>
            </w:r>
            <w:r w:rsidRPr="00363716">
              <w:rPr>
                <w:rFonts w:ascii="Times New Roman" w:hAnsi="Times New Roman"/>
                <w:b/>
                <w:sz w:val="24"/>
                <w:szCs w:val="24"/>
              </w:rPr>
              <w:t xml:space="preserve"> </w:t>
            </w:r>
            <w:r>
              <w:rPr>
                <w:rFonts w:ascii="Times New Roman" w:hAnsi="Times New Roman"/>
                <w:spacing w:val="-2"/>
                <w:sz w:val="24"/>
                <w:szCs w:val="24"/>
              </w:rPr>
              <w:t>П</w:t>
            </w:r>
            <w:r w:rsidRPr="00190320">
              <w:rPr>
                <w:rFonts w:ascii="Times New Roman" w:hAnsi="Times New Roman"/>
                <w:spacing w:val="-2"/>
                <w:sz w:val="24"/>
                <w:szCs w:val="24"/>
              </w:rPr>
              <w:t>ределы доказывания в уголовном судопроизводстве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650FF5" w:rsidRPr="00363716" w:rsidTr="00495B7D">
        <w:trPr>
          <w:trHeight w:val="409"/>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center"/>
              <w:rPr>
                <w:rFonts w:ascii="Times New Roman" w:hAnsi="Times New Roman"/>
                <w:b/>
                <w:sz w:val="24"/>
                <w:szCs w:val="24"/>
              </w:rPr>
            </w:pPr>
            <w:r>
              <w:rPr>
                <w:rFonts w:ascii="Times New Roman" w:hAnsi="Times New Roman"/>
                <w:b/>
                <w:sz w:val="24"/>
                <w:szCs w:val="24"/>
              </w:rPr>
              <w:t>Тема 2.1</w:t>
            </w:r>
          </w:p>
          <w:p w:rsidR="00650FF5" w:rsidRPr="00A06096" w:rsidRDefault="00650FF5" w:rsidP="00D22084">
            <w:pPr>
              <w:pStyle w:val="Default"/>
              <w:jc w:val="center"/>
              <w:rPr>
                <w:b/>
                <w:sz w:val="23"/>
                <w:szCs w:val="23"/>
              </w:rPr>
            </w:pPr>
            <w:r w:rsidRPr="00A06096">
              <w:rPr>
                <w:b/>
                <w:sz w:val="23"/>
                <w:szCs w:val="23"/>
              </w:rPr>
              <w:t xml:space="preserve">Меры процессуального принуждения. Меры пресечения. </w:t>
            </w:r>
          </w:p>
          <w:p w:rsidR="00650FF5" w:rsidRPr="00363716" w:rsidRDefault="00650FF5"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0B7857" w:rsidRDefault="00650FF5"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000B4E" w:rsidRDefault="00650FF5" w:rsidP="00D2208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50FF5" w:rsidRPr="005E5BFA" w:rsidRDefault="00650FF5" w:rsidP="00D22084">
            <w:pPr>
              <w:spacing w:after="0" w:line="240" w:lineRule="auto"/>
              <w:jc w:val="center"/>
              <w:rPr>
                <w:rFonts w:ascii="Times New Roman" w:hAnsi="Times New Roman"/>
                <w:sz w:val="24"/>
                <w:szCs w:val="24"/>
              </w:rPr>
            </w:pPr>
            <w:proofErr w:type="gramStart"/>
            <w:r w:rsidRPr="005E5BFA">
              <w:rPr>
                <w:rFonts w:ascii="Times New Roman" w:hAnsi="Times New Roman"/>
                <w:sz w:val="24"/>
                <w:szCs w:val="24"/>
              </w:rPr>
              <w:t>ОК</w:t>
            </w:r>
            <w:proofErr w:type="gramEnd"/>
            <w:r w:rsidRPr="005E5BFA">
              <w:rPr>
                <w:rFonts w:ascii="Times New Roman" w:hAnsi="Times New Roman"/>
                <w:sz w:val="24"/>
                <w:szCs w:val="24"/>
              </w:rPr>
              <w:t xml:space="preserve">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650FF5" w:rsidRPr="00363716" w:rsidRDefault="00650FF5"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650FF5" w:rsidRPr="00363716" w:rsidTr="00495B7D">
        <w:trPr>
          <w:trHeight w:val="1562"/>
        </w:trPr>
        <w:tc>
          <w:tcPr>
            <w:tcW w:w="2595" w:type="dxa"/>
            <w:vMerge/>
            <w:tcBorders>
              <w:left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393D2F" w:rsidRDefault="00650FF5" w:rsidP="00D22084">
            <w:pPr>
              <w:spacing w:after="0" w:line="240" w:lineRule="auto"/>
              <w:jc w:val="both"/>
              <w:rPr>
                <w:rFonts w:ascii="Times New Roman" w:hAnsi="Times New Roman"/>
                <w:b/>
                <w:spacing w:val="-2"/>
                <w:sz w:val="24"/>
                <w:szCs w:val="24"/>
              </w:rPr>
            </w:pPr>
            <w:r w:rsidRPr="00393D2F">
              <w:rPr>
                <w:rFonts w:ascii="Times New Roman" w:hAnsi="Times New Roman"/>
                <w:b/>
                <w:spacing w:val="-2"/>
                <w:sz w:val="24"/>
                <w:szCs w:val="24"/>
              </w:rPr>
              <w:t xml:space="preserve">Семинарское занятие № 1 </w:t>
            </w:r>
          </w:p>
          <w:p w:rsidR="00650FF5" w:rsidRDefault="00650FF5"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Меры процессуального принуждения: понятие, цели и виды.</w:t>
            </w:r>
            <w:r>
              <w:rPr>
                <w:rFonts w:ascii="Times New Roman" w:hAnsi="Times New Roman"/>
                <w:spacing w:val="-2"/>
                <w:sz w:val="24"/>
                <w:szCs w:val="24"/>
              </w:rPr>
              <w:t xml:space="preserve"> </w:t>
            </w:r>
            <w:r w:rsidRPr="00A06096">
              <w:rPr>
                <w:rFonts w:ascii="Times New Roman" w:hAnsi="Times New Roman"/>
                <w:spacing w:val="-2"/>
                <w:sz w:val="24"/>
                <w:szCs w:val="24"/>
              </w:rPr>
              <w:t>Зад</w:t>
            </w:r>
            <w:r>
              <w:rPr>
                <w:rFonts w:ascii="Times New Roman" w:hAnsi="Times New Roman"/>
                <w:spacing w:val="-2"/>
                <w:sz w:val="24"/>
                <w:szCs w:val="24"/>
              </w:rPr>
              <w:t>ержание подозреваемого</w:t>
            </w:r>
            <w:r w:rsidRPr="00A06096">
              <w:rPr>
                <w:rFonts w:ascii="Times New Roman" w:hAnsi="Times New Roman"/>
                <w:spacing w:val="-2"/>
                <w:sz w:val="24"/>
                <w:szCs w:val="24"/>
              </w:rPr>
              <w:t>.</w:t>
            </w:r>
            <w:r>
              <w:rPr>
                <w:rFonts w:ascii="Times New Roman" w:hAnsi="Times New Roman"/>
                <w:spacing w:val="-2"/>
                <w:sz w:val="24"/>
                <w:szCs w:val="24"/>
              </w:rPr>
              <w:t xml:space="preserve"> </w:t>
            </w:r>
            <w:r w:rsidRPr="00A06096">
              <w:rPr>
                <w:rFonts w:ascii="Times New Roman" w:hAnsi="Times New Roman"/>
                <w:spacing w:val="-2"/>
                <w:sz w:val="24"/>
                <w:szCs w:val="24"/>
              </w:rPr>
              <w:t>Задержание обвиняемого.</w:t>
            </w:r>
            <w:r>
              <w:rPr>
                <w:rFonts w:ascii="Times New Roman" w:hAnsi="Times New Roman"/>
                <w:spacing w:val="-2"/>
                <w:sz w:val="24"/>
                <w:szCs w:val="24"/>
              </w:rPr>
              <w:t xml:space="preserve"> </w:t>
            </w:r>
            <w:r w:rsidRPr="00A06096">
              <w:rPr>
                <w:rFonts w:ascii="Times New Roman" w:hAnsi="Times New Roman"/>
                <w:spacing w:val="-2"/>
                <w:sz w:val="24"/>
                <w:szCs w:val="24"/>
              </w:rPr>
              <w:t>Понятие и виды процессуальных издержек, порядок их взыскания</w:t>
            </w:r>
            <w:r>
              <w:rPr>
                <w:rFonts w:ascii="Times New Roman" w:hAnsi="Times New Roman"/>
                <w:spacing w:val="-2"/>
                <w:sz w:val="24"/>
                <w:szCs w:val="24"/>
              </w:rPr>
              <w:t xml:space="preserve">. </w:t>
            </w:r>
            <w:r w:rsidRPr="00A06096">
              <w:rPr>
                <w:rFonts w:ascii="Times New Roman" w:hAnsi="Times New Roman"/>
                <w:spacing w:val="-2"/>
                <w:sz w:val="24"/>
                <w:szCs w:val="24"/>
              </w:rPr>
              <w:t>Ходатайства: порядок их заявления,</w:t>
            </w:r>
          </w:p>
          <w:p w:rsidR="00650FF5" w:rsidRPr="00A06096" w:rsidRDefault="00650FF5"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 xml:space="preserve"> рассмотрения и разрешения.</w:t>
            </w:r>
            <w:r>
              <w:rPr>
                <w:rFonts w:ascii="Times New Roman" w:hAnsi="Times New Roman"/>
                <w:spacing w:val="-2"/>
                <w:sz w:val="24"/>
                <w:szCs w:val="24"/>
              </w:rPr>
              <w:t xml:space="preserve"> </w:t>
            </w:r>
            <w:r w:rsidRPr="00A06096">
              <w:rPr>
                <w:rFonts w:ascii="Times New Roman" w:hAnsi="Times New Roman"/>
                <w:spacing w:val="-2"/>
                <w:sz w:val="24"/>
                <w:szCs w:val="24"/>
              </w:rPr>
              <w:t>Жалобы в уголовном судопроизводстве: порядок их заявления, рассмотрения и разрешения.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p w:rsidR="00650FF5" w:rsidRPr="00363716" w:rsidRDefault="00650FF5"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center"/>
              <w:rPr>
                <w:rFonts w:ascii="Times New Roman" w:hAnsi="Times New Roman"/>
                <w:sz w:val="24"/>
                <w:szCs w:val="24"/>
              </w:rPr>
            </w:pPr>
          </w:p>
        </w:tc>
      </w:tr>
      <w:tr w:rsidR="00650FF5" w:rsidRPr="00363716" w:rsidTr="00495B7D">
        <w:trPr>
          <w:trHeight w:val="562"/>
        </w:trPr>
        <w:tc>
          <w:tcPr>
            <w:tcW w:w="2595" w:type="dxa"/>
            <w:vMerge/>
            <w:tcBorders>
              <w:left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5 – 6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 xml:space="preserve"> по применению мер пресечения.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center"/>
              <w:rPr>
                <w:rFonts w:ascii="Times New Roman" w:hAnsi="Times New Roman"/>
                <w:sz w:val="24"/>
                <w:szCs w:val="24"/>
              </w:rPr>
            </w:pPr>
          </w:p>
        </w:tc>
      </w:tr>
      <w:tr w:rsidR="00650FF5" w:rsidRPr="00363716" w:rsidTr="00495B7D">
        <w:trPr>
          <w:trHeight w:val="562"/>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Pr="00D839A8" w:rsidRDefault="00650FF5" w:rsidP="00D22084">
            <w:pPr>
              <w:spacing w:after="0" w:line="240" w:lineRule="auto"/>
              <w:jc w:val="both"/>
              <w:rPr>
                <w:rFonts w:ascii="Times New Roman" w:hAnsi="Times New Roman"/>
                <w:sz w:val="24"/>
                <w:szCs w:val="24"/>
              </w:rPr>
            </w:pPr>
            <w:r w:rsidRPr="00D839A8">
              <w:rPr>
                <w:rFonts w:ascii="Times New Roman" w:hAnsi="Times New Roman"/>
                <w:sz w:val="24"/>
                <w:szCs w:val="24"/>
              </w:rPr>
              <w:t>Меры пресечения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650FF5" w:rsidRDefault="00650FF5"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50FF5" w:rsidRPr="00363716" w:rsidRDefault="00650FF5" w:rsidP="00D22084">
            <w:pPr>
              <w:spacing w:after="0" w:line="240" w:lineRule="auto"/>
              <w:jc w:val="center"/>
              <w:rPr>
                <w:rFonts w:ascii="Times New Roman" w:hAnsi="Times New Roman"/>
                <w:sz w:val="24"/>
                <w:szCs w:val="24"/>
              </w:rPr>
            </w:pPr>
          </w:p>
        </w:tc>
      </w:tr>
      <w:tr w:rsidR="00D22084" w:rsidRPr="00363716" w:rsidTr="00CA322C">
        <w:trPr>
          <w:trHeight w:val="417"/>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D204F"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2.2</w:t>
            </w:r>
          </w:p>
          <w:p w:rsidR="00D22084" w:rsidRPr="00A06096" w:rsidRDefault="00D22084" w:rsidP="00D22084">
            <w:pPr>
              <w:pStyle w:val="Default"/>
              <w:jc w:val="center"/>
              <w:rPr>
                <w:b/>
                <w:sz w:val="23"/>
                <w:szCs w:val="23"/>
              </w:rPr>
            </w:pPr>
            <w:r w:rsidRPr="00A06096">
              <w:rPr>
                <w:b/>
                <w:sz w:val="23"/>
                <w:szCs w:val="23"/>
              </w:rPr>
              <w:lastRenderedPageBreak/>
              <w:t xml:space="preserve">Процессуальные документы. Элементы уголовно-процессуальной формы.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rPr>
                <w:rFonts w:ascii="Times New Roman" w:hAnsi="Times New Roman"/>
                <w:sz w:val="24"/>
                <w:szCs w:val="24"/>
              </w:rPr>
            </w:pPr>
            <w:r w:rsidRPr="00363716">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A0609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lastRenderedPageBreak/>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10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A06096" w:rsidRDefault="00D22084"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Процессуальные документы: их значение, виды, форма и содержание.</w:t>
            </w:r>
          </w:p>
          <w:p w:rsidR="00D22084" w:rsidRPr="00A84F31" w:rsidRDefault="00D22084"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Процессуальные сроки, их классификация и порядок исчисления.</w:t>
            </w:r>
            <w:r>
              <w:rPr>
                <w:rFonts w:ascii="Times New Roman" w:hAnsi="Times New Roman"/>
                <w:spacing w:val="-2"/>
                <w:sz w:val="24"/>
                <w:szCs w:val="24"/>
              </w:rPr>
              <w:t xml:space="preserve"> </w:t>
            </w:r>
            <w:r w:rsidRPr="00A06096">
              <w:rPr>
                <w:rFonts w:ascii="Times New Roman" w:hAnsi="Times New Roman"/>
                <w:spacing w:val="-2"/>
                <w:sz w:val="24"/>
                <w:szCs w:val="24"/>
              </w:rPr>
              <w:t>Понятие и виды процессуальных издержек, порядок их взыскания.</w:t>
            </w:r>
            <w:r>
              <w:rPr>
                <w:rFonts w:ascii="Times New Roman" w:hAnsi="Times New Roman"/>
                <w:spacing w:val="-2"/>
                <w:sz w:val="24"/>
                <w:szCs w:val="24"/>
              </w:rPr>
              <w:t xml:space="preserve"> </w:t>
            </w:r>
            <w:r w:rsidRPr="00A06096">
              <w:rPr>
                <w:rFonts w:ascii="Times New Roman" w:hAnsi="Times New Roman"/>
                <w:spacing w:val="-2"/>
                <w:sz w:val="24"/>
                <w:szCs w:val="24"/>
              </w:rPr>
              <w:t>Ходатайства: порядок их заявления, рассмотрения и разрешения.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Pr>
                <w:rFonts w:ascii="Times New Roman" w:hAnsi="Times New Roman"/>
                <w:b/>
                <w:sz w:val="24"/>
                <w:szCs w:val="24"/>
              </w:rPr>
              <w:t>7</w:t>
            </w:r>
            <w:r w:rsidRPr="00363716">
              <w:rPr>
                <w:rFonts w:ascii="Times New Roman" w:hAnsi="Times New Roman"/>
                <w:b/>
                <w:sz w:val="24"/>
                <w:szCs w:val="24"/>
              </w:rPr>
              <w:t xml:space="preserve"> </w:t>
            </w:r>
            <w:r w:rsidRPr="00A06096">
              <w:rPr>
                <w:rFonts w:ascii="Times New Roman" w:hAnsi="Times New Roman"/>
                <w:spacing w:val="-2"/>
                <w:sz w:val="24"/>
                <w:szCs w:val="24"/>
              </w:rPr>
              <w:t xml:space="preserve">Жалобы в уголовном судопроизводстве: порядок их заявления, рассмотрения и разрешения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77"/>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b/>
                <w:sz w:val="24"/>
                <w:szCs w:val="24"/>
              </w:rPr>
            </w:pPr>
            <w:r w:rsidRPr="00A06096">
              <w:rPr>
                <w:rFonts w:ascii="Times New Roman" w:hAnsi="Times New Roman"/>
                <w:b/>
                <w:i/>
                <w:sz w:val="24"/>
                <w:szCs w:val="24"/>
              </w:rPr>
              <w:t xml:space="preserve">Самостоятельная работа </w:t>
            </w:r>
            <w:r w:rsidRPr="00A06096">
              <w:rPr>
                <w:rFonts w:ascii="Times New Roman" w:eastAsia="Segoe UI Symbol" w:hAnsi="Times New Roman"/>
                <w:b/>
                <w:i/>
                <w:sz w:val="24"/>
                <w:szCs w:val="24"/>
              </w:rPr>
              <w:t>№</w:t>
            </w:r>
            <w:r w:rsidRPr="00A06096">
              <w:rPr>
                <w:rFonts w:ascii="Times New Roman" w:hAnsi="Times New Roman"/>
                <w:b/>
                <w:i/>
                <w:sz w:val="24"/>
                <w:szCs w:val="24"/>
              </w:rPr>
              <w:t xml:space="preserve"> 1</w:t>
            </w:r>
            <w:r>
              <w:rPr>
                <w:rFonts w:ascii="Times New Roman" w:hAnsi="Times New Roman"/>
                <w:i/>
                <w:sz w:val="24"/>
                <w:szCs w:val="24"/>
              </w:rPr>
              <w:t xml:space="preserve"> </w:t>
            </w:r>
            <w:r>
              <w:rPr>
                <w:rFonts w:ascii="Times New Roman" w:hAnsi="Times New Roman"/>
                <w:sz w:val="24"/>
                <w:szCs w:val="24"/>
              </w:rPr>
              <w:t>Виды процессуальных документов.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F20A0" w:rsidRDefault="00D22084" w:rsidP="00D22084">
            <w:pPr>
              <w:spacing w:after="0"/>
              <w:rPr>
                <w:rFonts w:ascii="Times New Roman" w:eastAsia="Calibri" w:hAnsi="Times New Roman"/>
                <w:b/>
                <w:sz w:val="24"/>
                <w:szCs w:val="24"/>
              </w:rPr>
            </w:pPr>
            <w:r>
              <w:rPr>
                <w:rFonts w:ascii="Times New Roman" w:eastAsia="Calibri" w:hAnsi="Times New Roman"/>
                <w:b/>
                <w:sz w:val="24"/>
                <w:szCs w:val="24"/>
              </w:rPr>
              <w:t xml:space="preserve">         </w:t>
            </w:r>
            <w:r w:rsidRPr="003F20A0">
              <w:rPr>
                <w:rFonts w:ascii="Times New Roman" w:eastAsia="Calibri" w:hAnsi="Times New Roman"/>
                <w:b/>
                <w:sz w:val="24"/>
                <w:szCs w:val="24"/>
              </w:rPr>
              <w:t xml:space="preserve">Тема </w:t>
            </w:r>
            <w:r>
              <w:rPr>
                <w:rFonts w:ascii="Times New Roman" w:eastAsia="Calibri" w:hAnsi="Times New Roman"/>
                <w:b/>
                <w:sz w:val="24"/>
                <w:szCs w:val="24"/>
              </w:rPr>
              <w:t>3.1</w:t>
            </w:r>
          </w:p>
          <w:p w:rsidR="00D22084" w:rsidRDefault="00D22084" w:rsidP="00D22084">
            <w:pPr>
              <w:pStyle w:val="Default"/>
              <w:jc w:val="center"/>
              <w:rPr>
                <w:sz w:val="23"/>
                <w:szCs w:val="23"/>
              </w:rPr>
            </w:pPr>
            <w:r w:rsidRPr="003F20A0">
              <w:rPr>
                <w:b/>
                <w:sz w:val="23"/>
                <w:szCs w:val="23"/>
              </w:rPr>
              <w:t>Возбуждение уголовного дела</w:t>
            </w:r>
            <w:r>
              <w:rPr>
                <w:sz w:val="23"/>
                <w:szCs w:val="23"/>
              </w:rPr>
              <w:t xml:space="preserve">. </w:t>
            </w:r>
          </w:p>
          <w:p w:rsidR="00D22084" w:rsidRPr="00A06096" w:rsidRDefault="00D22084" w:rsidP="00D22084">
            <w:pPr>
              <w:spacing w:after="0"/>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D204F" w:rsidRDefault="00D22084" w:rsidP="00D22084">
            <w:pPr>
              <w:suppressAutoHyphens/>
              <w:spacing w:after="0" w:line="240" w:lineRule="auto"/>
              <w:jc w:val="both"/>
              <w:rPr>
                <w:rFonts w:ascii="Times New Roman" w:hAnsi="Times New Roman"/>
                <w:b/>
                <w:sz w:val="24"/>
                <w:szCs w:val="24"/>
              </w:rPr>
            </w:pPr>
            <w:r w:rsidRPr="000D204F">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D22084" w:rsidRPr="003F20A0"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82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F20A0" w:rsidRDefault="00D22084" w:rsidP="00D22084">
            <w:pPr>
              <w:spacing w:after="0"/>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F20A0" w:rsidRDefault="00D22084" w:rsidP="00D22084">
            <w:pPr>
              <w:pStyle w:val="affffff5"/>
              <w:spacing w:after="0" w:line="240" w:lineRule="auto"/>
              <w:ind w:left="0"/>
              <w:jc w:val="both"/>
              <w:rPr>
                <w:rFonts w:ascii="Times New Roman" w:hAnsi="Times New Roman"/>
                <w:sz w:val="24"/>
                <w:szCs w:val="24"/>
              </w:rPr>
            </w:pPr>
            <w:r w:rsidRPr="003F20A0">
              <w:rPr>
                <w:rFonts w:ascii="Times New Roman" w:hAnsi="Times New Roman"/>
                <w:sz w:val="24"/>
                <w:szCs w:val="24"/>
              </w:rPr>
              <w:t>Понятие и значение ста</w:t>
            </w:r>
            <w:r>
              <w:rPr>
                <w:rFonts w:ascii="Times New Roman" w:hAnsi="Times New Roman"/>
                <w:sz w:val="24"/>
                <w:szCs w:val="24"/>
              </w:rPr>
              <w:t>дии возбуждения уголовного дела</w:t>
            </w:r>
            <w:r w:rsidRPr="003F20A0">
              <w:rPr>
                <w:rFonts w:ascii="Times New Roman" w:hAnsi="Times New Roman"/>
                <w:sz w:val="24"/>
                <w:szCs w:val="24"/>
              </w:rPr>
              <w:t>.</w:t>
            </w:r>
            <w:r>
              <w:rPr>
                <w:rFonts w:ascii="Times New Roman" w:hAnsi="Times New Roman"/>
                <w:sz w:val="24"/>
                <w:szCs w:val="24"/>
              </w:rPr>
              <w:t xml:space="preserve"> </w:t>
            </w:r>
            <w:r w:rsidRPr="003F20A0">
              <w:rPr>
                <w:rFonts w:ascii="Times New Roman" w:hAnsi="Times New Roman"/>
                <w:sz w:val="24"/>
                <w:szCs w:val="24"/>
              </w:rPr>
              <w:t>Поводы и основания для возбуждения уголовного дела.</w:t>
            </w:r>
            <w:r>
              <w:rPr>
                <w:rFonts w:ascii="Times New Roman" w:hAnsi="Times New Roman"/>
                <w:sz w:val="24"/>
                <w:szCs w:val="24"/>
              </w:rPr>
              <w:t xml:space="preserve"> </w:t>
            </w:r>
            <w:r w:rsidRPr="003F20A0">
              <w:rPr>
                <w:rFonts w:ascii="Times New Roman" w:hAnsi="Times New Roman"/>
                <w:sz w:val="24"/>
                <w:szCs w:val="24"/>
              </w:rPr>
              <w:t>Порядок рассмо</w:t>
            </w:r>
            <w:r>
              <w:rPr>
                <w:rFonts w:ascii="Times New Roman" w:hAnsi="Times New Roman"/>
                <w:sz w:val="24"/>
                <w:szCs w:val="24"/>
              </w:rPr>
              <w:t>трения сообщений о преступлении.</w:t>
            </w:r>
          </w:p>
        </w:tc>
        <w:tc>
          <w:tcPr>
            <w:tcW w:w="2065" w:type="dxa"/>
            <w:tcBorders>
              <w:top w:val="single" w:sz="4" w:space="0" w:color="000000"/>
              <w:left w:val="single" w:sz="4" w:space="0" w:color="000000"/>
              <w:right w:val="single" w:sz="4" w:space="0" w:color="auto"/>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affffff5"/>
              <w:spacing w:after="0" w:line="240" w:lineRule="auto"/>
              <w:ind w:left="0"/>
              <w:jc w:val="both"/>
              <w:rPr>
                <w:rFonts w:ascii="Times New Roman" w:hAnsi="Times New Roman"/>
                <w:sz w:val="24"/>
                <w:szCs w:val="24"/>
              </w:rPr>
            </w:pPr>
            <w:r w:rsidRPr="003F20A0">
              <w:rPr>
                <w:rFonts w:ascii="Times New Roman" w:hAnsi="Times New Roman"/>
                <w:b/>
                <w:sz w:val="24"/>
                <w:szCs w:val="24"/>
              </w:rPr>
              <w:t xml:space="preserve">Практическое занятие № </w:t>
            </w:r>
            <w:r>
              <w:rPr>
                <w:rFonts w:ascii="Times New Roman" w:hAnsi="Times New Roman"/>
                <w:b/>
                <w:sz w:val="24"/>
                <w:szCs w:val="24"/>
              </w:rPr>
              <w:t>8</w:t>
            </w:r>
            <w:r>
              <w:rPr>
                <w:rFonts w:ascii="Times New Roman" w:hAnsi="Times New Roman"/>
                <w:sz w:val="24"/>
                <w:szCs w:val="24"/>
              </w:rPr>
              <w:t xml:space="preserve"> </w:t>
            </w:r>
            <w:r w:rsidRPr="003F20A0">
              <w:rPr>
                <w:rFonts w:ascii="Times New Roman" w:hAnsi="Times New Roman"/>
                <w:sz w:val="24"/>
                <w:szCs w:val="24"/>
              </w:rPr>
              <w:t>Решения, принимаемые по результатам рассмотрения сообщения о преступлении.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40"/>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b/>
                <w:sz w:val="24"/>
                <w:szCs w:val="24"/>
              </w:rPr>
            </w:pPr>
            <w:r>
              <w:rPr>
                <w:rFonts w:ascii="Times New Roman" w:hAnsi="Times New Roman"/>
                <w:b/>
                <w:sz w:val="24"/>
                <w:szCs w:val="24"/>
              </w:rPr>
              <w:t>Тема 3.2</w:t>
            </w:r>
          </w:p>
          <w:p w:rsidR="00D22084" w:rsidRPr="003F20A0" w:rsidRDefault="00D22084" w:rsidP="00D22084">
            <w:pPr>
              <w:pStyle w:val="Default"/>
              <w:jc w:val="center"/>
              <w:rPr>
                <w:b/>
                <w:sz w:val="23"/>
                <w:szCs w:val="23"/>
              </w:rPr>
            </w:pPr>
            <w:r w:rsidRPr="003F20A0">
              <w:rPr>
                <w:b/>
                <w:sz w:val="23"/>
                <w:szCs w:val="23"/>
              </w:rPr>
              <w:t xml:space="preserve">Предварительное расследование.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250"/>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F20A0" w:rsidRDefault="00D22084" w:rsidP="00D22084">
            <w:pPr>
              <w:spacing w:after="0" w:line="240" w:lineRule="auto"/>
              <w:contextualSpacing/>
              <w:rPr>
                <w:rFonts w:ascii="Times New Roman" w:hAnsi="Times New Roman"/>
                <w:sz w:val="24"/>
                <w:szCs w:val="24"/>
              </w:rPr>
            </w:pPr>
            <w:r w:rsidRPr="003F20A0">
              <w:rPr>
                <w:rFonts w:ascii="Times New Roman" w:hAnsi="Times New Roman"/>
                <w:sz w:val="24"/>
                <w:szCs w:val="24"/>
              </w:rPr>
              <w:t>Понятие, задачи, значение стадии предварительного расследования.</w:t>
            </w:r>
          </w:p>
          <w:p w:rsidR="00D22084" w:rsidRPr="003F20A0" w:rsidRDefault="00D22084" w:rsidP="00D22084">
            <w:pPr>
              <w:spacing w:after="0" w:line="240" w:lineRule="auto"/>
              <w:contextualSpacing/>
              <w:rPr>
                <w:rFonts w:ascii="Times New Roman" w:hAnsi="Times New Roman"/>
                <w:sz w:val="24"/>
                <w:szCs w:val="24"/>
              </w:rPr>
            </w:pPr>
            <w:r w:rsidRPr="003F20A0">
              <w:rPr>
                <w:rFonts w:ascii="Times New Roman" w:hAnsi="Times New Roman"/>
                <w:sz w:val="24"/>
                <w:szCs w:val="24"/>
              </w:rPr>
              <w:t xml:space="preserve"> Предварительное следствие и дознание как формы предварительного расследования.</w:t>
            </w:r>
            <w:r>
              <w:rPr>
                <w:rFonts w:ascii="Times New Roman" w:hAnsi="Times New Roman"/>
                <w:sz w:val="24"/>
                <w:szCs w:val="24"/>
              </w:rPr>
              <w:t xml:space="preserve"> </w:t>
            </w:r>
            <w:r w:rsidRPr="003F20A0">
              <w:rPr>
                <w:rFonts w:ascii="Times New Roman" w:hAnsi="Times New Roman"/>
                <w:sz w:val="24"/>
                <w:szCs w:val="24"/>
              </w:rPr>
              <w:t>Понятие, значение и содержание общих условий предварительного расследования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9</w:t>
            </w:r>
            <w:r w:rsidRPr="00363716">
              <w:rPr>
                <w:rFonts w:ascii="Times New Roman" w:hAnsi="Times New Roman"/>
                <w:b/>
                <w:sz w:val="24"/>
                <w:szCs w:val="24"/>
              </w:rPr>
              <w:t xml:space="preserve"> </w:t>
            </w:r>
            <w:r w:rsidRPr="000D204F">
              <w:rPr>
                <w:rFonts w:ascii="Times New Roman" w:hAnsi="Times New Roman"/>
                <w:bCs/>
                <w:sz w:val="24"/>
                <w:szCs w:val="24"/>
              </w:rPr>
              <w:t>Решение проблемных ситуаций, возникающих по поводу</w:t>
            </w:r>
            <w:r>
              <w:rPr>
                <w:rFonts w:ascii="Times New Roman" w:hAnsi="Times New Roman"/>
                <w:bCs/>
                <w:sz w:val="24"/>
                <w:szCs w:val="24"/>
              </w:rPr>
              <w:t xml:space="preserve"> условий предварительного расследования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696"/>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D204F" w:rsidRDefault="00D22084" w:rsidP="00D22084">
            <w:pPr>
              <w:spacing w:after="0"/>
              <w:jc w:val="center"/>
              <w:rPr>
                <w:rFonts w:ascii="Times New Roman" w:hAnsi="Times New Roman"/>
                <w:b/>
                <w:bCs/>
                <w:sz w:val="24"/>
                <w:szCs w:val="24"/>
              </w:rPr>
            </w:pPr>
            <w:r>
              <w:rPr>
                <w:rFonts w:ascii="Times New Roman" w:hAnsi="Times New Roman"/>
                <w:b/>
                <w:bCs/>
                <w:sz w:val="24"/>
                <w:szCs w:val="24"/>
              </w:rPr>
              <w:t>Тема 3.3</w:t>
            </w:r>
          </w:p>
          <w:p w:rsidR="00D22084" w:rsidRPr="006C6FFF" w:rsidRDefault="00D22084" w:rsidP="00D22084">
            <w:pPr>
              <w:pStyle w:val="Default"/>
              <w:jc w:val="center"/>
              <w:rPr>
                <w:b/>
                <w:sz w:val="23"/>
                <w:szCs w:val="23"/>
              </w:rPr>
            </w:pPr>
            <w:r w:rsidRPr="003F20A0">
              <w:rPr>
                <w:b/>
                <w:sz w:val="23"/>
                <w:szCs w:val="23"/>
              </w:rPr>
              <w:t xml:space="preserve">Назначение судебного заседания (подготовка к судебному разбирательству). Общие условия судебного разбирательства.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6312E" w:rsidRDefault="00D22084" w:rsidP="00D22084">
            <w:pPr>
              <w:pStyle w:val="affffff5"/>
              <w:pBdr>
                <w:bottom w:val="single" w:sz="4" w:space="1" w:color="auto"/>
              </w:pBdr>
              <w:spacing w:after="0"/>
              <w:ind w:left="0"/>
              <w:jc w:val="both"/>
              <w:rPr>
                <w:rFonts w:ascii="Times New Roman" w:hAnsi="Times New Roman"/>
                <w:sz w:val="24"/>
                <w:szCs w:val="24"/>
              </w:rPr>
            </w:pPr>
            <w:r w:rsidRPr="00363716">
              <w:rPr>
                <w:rFonts w:ascii="Times New Roman" w:hAnsi="Times New Roman"/>
                <w:sz w:val="24"/>
                <w:szCs w:val="24"/>
              </w:rPr>
              <w:t xml:space="preserve"> </w:t>
            </w:r>
            <w:r w:rsidRPr="0006312E">
              <w:rPr>
                <w:rFonts w:ascii="Times New Roman" w:hAnsi="Times New Roman"/>
                <w:b/>
                <w:sz w:val="24"/>
                <w:szCs w:val="24"/>
              </w:rPr>
              <w:t>Содержание учебного материала</w:t>
            </w:r>
          </w:p>
          <w:p w:rsidR="00D22084" w:rsidRPr="00363716" w:rsidRDefault="00D22084" w:rsidP="00D22084">
            <w:pPr>
              <w:spacing w:after="0" w:line="240" w:lineRule="auto"/>
              <w:jc w:val="both"/>
              <w:rPr>
                <w:rFonts w:ascii="Times New Roman" w:hAnsi="Times New Roman"/>
                <w:sz w:val="24"/>
                <w:szCs w:val="24"/>
              </w:rPr>
            </w:pPr>
            <w:r w:rsidRPr="0006312E">
              <w:rPr>
                <w:rFonts w:ascii="Times New Roman" w:hAnsi="Times New Roman"/>
                <w:sz w:val="24"/>
                <w:szCs w:val="24"/>
              </w:rPr>
              <w:t>Понятие, сущность и значение судебного разбирательства.</w:t>
            </w:r>
            <w:r>
              <w:rPr>
                <w:rFonts w:ascii="Times New Roman" w:hAnsi="Times New Roman"/>
                <w:sz w:val="24"/>
                <w:szCs w:val="24"/>
              </w:rPr>
              <w:t xml:space="preserve"> </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Pr="00461C6E" w:rsidRDefault="00D22084" w:rsidP="00D22084">
            <w:pPr>
              <w:pBdr>
                <w:bottom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8</w:t>
            </w:r>
          </w:p>
          <w:p w:rsidR="00D22084" w:rsidRDefault="00D22084" w:rsidP="00D22084">
            <w:pPr>
              <w:spacing w:after="0" w:line="240" w:lineRule="auto"/>
              <w:jc w:val="center"/>
              <w:rPr>
                <w:rFonts w:ascii="Times New Roman" w:hAnsi="Times New Roman"/>
                <w:sz w:val="24"/>
                <w:szCs w:val="24"/>
              </w:rPr>
            </w:pPr>
          </w:p>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411"/>
        </w:trPr>
        <w:tc>
          <w:tcPr>
            <w:tcW w:w="2595"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contextualSpacing/>
              <w:rPr>
                <w:rFonts w:ascii="Times New Roman" w:hAnsi="Times New Roman"/>
                <w:sz w:val="24"/>
                <w:szCs w:val="24"/>
              </w:rPr>
            </w:pPr>
            <w:r>
              <w:rPr>
                <w:rFonts w:ascii="Times New Roman" w:hAnsi="Times New Roman"/>
                <w:sz w:val="24"/>
                <w:szCs w:val="24"/>
              </w:rPr>
              <w:t>Подготовка к судебному разбирательству</w:t>
            </w:r>
            <w:r w:rsidRPr="0006312E">
              <w:rPr>
                <w:rFonts w:ascii="Times New Roman" w:hAnsi="Times New Roman"/>
                <w:sz w:val="24"/>
                <w:szCs w:val="24"/>
              </w:rPr>
              <w:t xml:space="preserve">. </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r>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0D204F"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affffff5"/>
              <w:spacing w:after="0"/>
              <w:ind w:left="0"/>
              <w:jc w:val="both"/>
              <w:rPr>
                <w:b/>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10</w:t>
            </w:r>
            <w:r w:rsidRPr="00363716">
              <w:rPr>
                <w:rFonts w:ascii="Times New Roman" w:hAnsi="Times New Roman"/>
                <w:b/>
                <w:sz w:val="24"/>
                <w:szCs w:val="24"/>
              </w:rPr>
              <w:t xml:space="preserve"> </w:t>
            </w:r>
            <w:r w:rsidRPr="000D204F">
              <w:rPr>
                <w:rFonts w:ascii="Times New Roman" w:hAnsi="Times New Roman"/>
                <w:bCs/>
                <w:sz w:val="24"/>
                <w:szCs w:val="24"/>
              </w:rPr>
              <w:t>Решение проблемных ситуаций, возникающих по поводу</w:t>
            </w:r>
            <w:r>
              <w:rPr>
                <w:rFonts w:ascii="Times New Roman" w:hAnsi="Times New Roman"/>
                <w:bCs/>
                <w:sz w:val="24"/>
                <w:szCs w:val="24"/>
              </w:rPr>
              <w:t xml:space="preserve"> порядка судебного разбирательства.</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71"/>
        </w:trPr>
        <w:tc>
          <w:tcPr>
            <w:tcW w:w="2595" w:type="dxa"/>
            <w:vMerge/>
            <w:tcBorders>
              <w:left w:val="single" w:sz="4" w:space="0" w:color="000000"/>
              <w:bottom w:val="single" w:sz="4" w:space="0" w:color="auto"/>
              <w:right w:val="single" w:sz="4" w:space="0" w:color="000000"/>
            </w:tcBorders>
            <w:shd w:val="clear" w:color="auto" w:fill="auto"/>
            <w:tcMar>
              <w:left w:w="108" w:type="dxa"/>
              <w:right w:w="108" w:type="dxa"/>
            </w:tcMar>
          </w:tcPr>
          <w:p w:rsidR="00D22084" w:rsidRPr="000D204F"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1C6E" w:rsidRDefault="00D22084" w:rsidP="00D22084">
            <w:pPr>
              <w:spacing w:after="0"/>
              <w:jc w:val="both"/>
              <w:rPr>
                <w:rFonts w:ascii="Times New Roman" w:hAnsi="Times New Roman"/>
                <w:sz w:val="24"/>
                <w:szCs w:val="24"/>
              </w:rPr>
            </w:pPr>
            <w:r w:rsidRPr="0006312E">
              <w:rPr>
                <w:rFonts w:ascii="Times New Roman" w:hAnsi="Times New Roman"/>
                <w:b/>
                <w:sz w:val="24"/>
                <w:szCs w:val="24"/>
              </w:rPr>
              <w:t xml:space="preserve">Самостоятельная работа </w:t>
            </w:r>
            <w:r w:rsidRPr="0006312E">
              <w:rPr>
                <w:rFonts w:ascii="Times New Roman" w:eastAsia="Segoe UI Symbol" w:hAnsi="Times New Roman"/>
                <w:b/>
                <w:sz w:val="24"/>
                <w:szCs w:val="24"/>
              </w:rPr>
              <w:t>№</w:t>
            </w:r>
            <w:r w:rsidRPr="0006312E">
              <w:rPr>
                <w:rFonts w:ascii="Times New Roman" w:hAnsi="Times New Roman"/>
                <w:b/>
                <w:sz w:val="24"/>
                <w:szCs w:val="24"/>
              </w:rPr>
              <w:t xml:space="preserve"> 2</w:t>
            </w:r>
            <w:r w:rsidRPr="00363716">
              <w:rPr>
                <w:rFonts w:ascii="Times New Roman" w:hAnsi="Times New Roman"/>
                <w:b/>
                <w:sz w:val="24"/>
                <w:szCs w:val="24"/>
              </w:rPr>
              <w:t xml:space="preserve"> </w:t>
            </w:r>
            <w:r>
              <w:rPr>
                <w:rFonts w:ascii="Times New Roman" w:hAnsi="Times New Roman"/>
                <w:sz w:val="24"/>
                <w:szCs w:val="24"/>
              </w:rPr>
              <w:t>Общие условия судебного разбирательства.</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29"/>
        </w:trPr>
        <w:tc>
          <w:tcPr>
            <w:tcW w:w="2595" w:type="dxa"/>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3.4</w:t>
            </w:r>
          </w:p>
          <w:p w:rsidR="00D22084" w:rsidRPr="006C6FFF" w:rsidRDefault="00D22084" w:rsidP="00D22084">
            <w:pPr>
              <w:pStyle w:val="Default"/>
              <w:jc w:val="center"/>
              <w:rPr>
                <w:b/>
                <w:sz w:val="23"/>
                <w:szCs w:val="23"/>
              </w:rPr>
            </w:pPr>
            <w:r w:rsidRPr="006C6FFF">
              <w:rPr>
                <w:b/>
                <w:sz w:val="23"/>
                <w:szCs w:val="23"/>
              </w:rPr>
              <w:t xml:space="preserve">Судебное разбирательство. </w:t>
            </w:r>
            <w:r w:rsidRPr="006C6FFF">
              <w:rPr>
                <w:b/>
                <w:sz w:val="23"/>
                <w:szCs w:val="23"/>
              </w:rPr>
              <w:lastRenderedPageBreak/>
              <w:t xml:space="preserve">Постановление приговора. </w:t>
            </w:r>
          </w:p>
          <w:p w:rsidR="00D22084" w:rsidRPr="000D204F"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bCs/>
                <w:sz w:val="24"/>
                <w:szCs w:val="24"/>
              </w:rPr>
            </w:pPr>
            <w:r w:rsidRPr="00363716">
              <w:rPr>
                <w:rFonts w:ascii="Times New Roman" w:hAnsi="Times New Roman"/>
                <w:b/>
                <w:sz w:val="24"/>
                <w:szCs w:val="24"/>
              </w:rPr>
              <w:lastRenderedPageBreak/>
              <w:t>Содержание учебного материала</w:t>
            </w:r>
          </w:p>
        </w:tc>
        <w:tc>
          <w:tcPr>
            <w:tcW w:w="2065" w:type="dxa"/>
            <w:tcBorders>
              <w:top w:val="single" w:sz="4" w:space="0" w:color="auto"/>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contextualSpacing/>
              <w:rPr>
                <w:rFonts w:ascii="Times New Roman" w:hAnsi="Times New Roman"/>
                <w:sz w:val="24"/>
                <w:szCs w:val="24"/>
              </w:rPr>
            </w:pPr>
            <w:r w:rsidRPr="006C6FFF">
              <w:rPr>
                <w:rFonts w:ascii="Times New Roman" w:hAnsi="Times New Roman"/>
                <w:sz w:val="24"/>
                <w:szCs w:val="24"/>
              </w:rPr>
              <w:t>Структура и порядок судебного разбирательства.</w:t>
            </w:r>
          </w:p>
          <w:p w:rsidR="00D22084" w:rsidRPr="00363716" w:rsidRDefault="00D22084" w:rsidP="00D22084">
            <w:pPr>
              <w:spacing w:after="0" w:line="240" w:lineRule="auto"/>
              <w:jc w:val="both"/>
              <w:rPr>
                <w:rFonts w:ascii="Times New Roman" w:hAnsi="Times New Roman"/>
                <w:sz w:val="24"/>
                <w:szCs w:val="24"/>
              </w:rPr>
            </w:pPr>
            <w:r w:rsidRPr="006C6FFF">
              <w:rPr>
                <w:rFonts w:ascii="Times New Roman" w:hAnsi="Times New Roman"/>
                <w:sz w:val="24"/>
                <w:szCs w:val="24"/>
              </w:rPr>
              <w:t>Постановлени</w:t>
            </w:r>
            <w:r>
              <w:rPr>
                <w:rFonts w:ascii="Times New Roman" w:hAnsi="Times New Roman"/>
                <w:sz w:val="24"/>
                <w:szCs w:val="24"/>
              </w:rPr>
              <w:t>я</w:t>
            </w:r>
            <w:r w:rsidRPr="006C6FFF">
              <w:rPr>
                <w:rFonts w:ascii="Times New Roman" w:hAnsi="Times New Roman"/>
                <w:sz w:val="24"/>
                <w:szCs w:val="24"/>
              </w:rPr>
              <w:t xml:space="preserve"> и провозглашение приговора</w:t>
            </w:r>
            <w:r>
              <w:rPr>
                <w:rFonts w:ascii="Times New Roman" w:hAnsi="Times New Roman"/>
                <w:sz w:val="24"/>
                <w:szCs w:val="24"/>
              </w:rP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pacing w:after="0" w:line="240" w:lineRule="auto"/>
              <w:jc w:val="both"/>
              <w:rPr>
                <w:rFonts w:ascii="Times New Roman" w:hAnsi="Times New Roman"/>
                <w:spacing w:val="-2"/>
                <w:sz w:val="24"/>
                <w:szCs w:val="24"/>
              </w:rPr>
            </w:pPr>
            <w:r>
              <w:rPr>
                <w:rFonts w:ascii="Times New Roman" w:hAnsi="Times New Roman"/>
                <w:b/>
                <w:bCs/>
                <w:sz w:val="24"/>
                <w:szCs w:val="24"/>
              </w:rPr>
              <w:t>Практическое занятие № 11 - 12</w:t>
            </w:r>
            <w:r w:rsidRPr="00461C6E">
              <w:rPr>
                <w:rFonts w:ascii="Times New Roman" w:hAnsi="Times New Roman"/>
                <w:bCs/>
                <w:sz w:val="24"/>
                <w:szCs w:val="24"/>
              </w:rPr>
              <w:t xml:space="preserve"> Решение проблемных ситуаций, возникающих по поводу </w:t>
            </w:r>
            <w:r>
              <w:rPr>
                <w:rFonts w:ascii="Times New Roman" w:hAnsi="Times New Roman"/>
                <w:bCs/>
                <w:sz w:val="24"/>
                <w:szCs w:val="24"/>
              </w:rPr>
              <w:t>провозглашения приговора.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13"/>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6C6FFF" w:rsidRDefault="00D22084" w:rsidP="00D22084">
            <w:pPr>
              <w:spacing w:after="0" w:line="240" w:lineRule="auto"/>
              <w:jc w:val="center"/>
              <w:rPr>
                <w:rFonts w:ascii="Times New Roman" w:hAnsi="Times New Roman"/>
                <w:b/>
                <w:sz w:val="24"/>
                <w:szCs w:val="24"/>
              </w:rPr>
            </w:pPr>
            <w:r w:rsidRPr="006C6FFF">
              <w:rPr>
                <w:rFonts w:ascii="Times New Roman" w:hAnsi="Times New Roman"/>
                <w:b/>
                <w:sz w:val="24"/>
                <w:szCs w:val="24"/>
              </w:rPr>
              <w:lastRenderedPageBreak/>
              <w:t>Тема 3.5</w:t>
            </w:r>
          </w:p>
          <w:p w:rsidR="00D22084" w:rsidRPr="006C6FFF" w:rsidRDefault="00D22084" w:rsidP="00D22084">
            <w:pPr>
              <w:pStyle w:val="Default"/>
              <w:jc w:val="center"/>
              <w:rPr>
                <w:b/>
                <w:sz w:val="23"/>
                <w:szCs w:val="23"/>
              </w:rPr>
            </w:pPr>
            <w:r w:rsidRPr="006C6FFF">
              <w:rPr>
                <w:b/>
                <w:sz w:val="23"/>
                <w:szCs w:val="23"/>
              </w:rPr>
              <w:t xml:space="preserve">Производство в суде второй инстанции. </w:t>
            </w:r>
          </w:p>
          <w:p w:rsidR="00D22084" w:rsidRPr="00461C6E"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393D2F" w:rsidRPr="00393D2F" w:rsidRDefault="00393D2F" w:rsidP="00D22084">
            <w:pPr>
              <w:spacing w:after="0" w:line="240" w:lineRule="auto"/>
              <w:contextualSpacing/>
              <w:rPr>
                <w:rFonts w:ascii="Times New Roman" w:hAnsi="Times New Roman"/>
                <w:b/>
                <w:sz w:val="24"/>
                <w:szCs w:val="24"/>
              </w:rPr>
            </w:pPr>
            <w:r w:rsidRPr="00393D2F">
              <w:rPr>
                <w:rFonts w:ascii="Times New Roman" w:hAnsi="Times New Roman"/>
                <w:b/>
                <w:sz w:val="24"/>
                <w:szCs w:val="24"/>
              </w:rPr>
              <w:t xml:space="preserve">Семинарское занятие № 2 </w:t>
            </w:r>
          </w:p>
          <w:p w:rsidR="00D22084" w:rsidRPr="00363716" w:rsidRDefault="00D22084" w:rsidP="00D22084">
            <w:pPr>
              <w:spacing w:after="0" w:line="240" w:lineRule="auto"/>
              <w:contextualSpacing/>
              <w:rPr>
                <w:rFonts w:ascii="Times New Roman" w:hAnsi="Times New Roman"/>
                <w:sz w:val="24"/>
                <w:szCs w:val="24"/>
              </w:rPr>
            </w:pPr>
            <w:r w:rsidRPr="006C6FFF">
              <w:rPr>
                <w:rFonts w:ascii="Times New Roman" w:hAnsi="Times New Roman"/>
                <w:sz w:val="24"/>
                <w:szCs w:val="24"/>
              </w:rPr>
              <w:t>Понятие, сущность и значение стадии производства в суде второй (апелляционной) инстанции. Характерные черты апелляционного производства.</w:t>
            </w:r>
          </w:p>
          <w:p w:rsidR="00D22084" w:rsidRPr="00363716" w:rsidRDefault="00D22084" w:rsidP="00D22084">
            <w:pPr>
              <w:spacing w:after="0" w:line="240" w:lineRule="auto"/>
              <w:contextualSpacing/>
              <w:rPr>
                <w:rFonts w:ascii="Times New Roman" w:hAnsi="Times New Roman"/>
                <w:sz w:val="24"/>
                <w:szCs w:val="24"/>
              </w:rPr>
            </w:pPr>
            <w:r w:rsidRPr="006C6FFF">
              <w:rPr>
                <w:rFonts w:ascii="Times New Roman" w:hAnsi="Times New Roman"/>
                <w:sz w:val="24"/>
                <w:szCs w:val="24"/>
              </w:rPr>
              <w:t>Общие условия произ</w:t>
            </w:r>
            <w:r>
              <w:rPr>
                <w:rFonts w:ascii="Times New Roman" w:hAnsi="Times New Roman"/>
                <w:sz w:val="24"/>
                <w:szCs w:val="24"/>
              </w:rPr>
              <w:t>водства в суде второй инстанции</w:t>
            </w:r>
            <w:r w:rsidRPr="006C6FFF">
              <w:rPr>
                <w:rFonts w:ascii="Times New Roman" w:hAnsi="Times New Roman"/>
                <w:sz w:val="24"/>
                <w:szCs w:val="24"/>
              </w:rPr>
              <w:t>.</w:t>
            </w:r>
            <w:r>
              <w:rPr>
                <w:rFonts w:ascii="Times New Roman" w:hAnsi="Times New Roman"/>
                <w:sz w:val="24"/>
                <w:szCs w:val="24"/>
              </w:rPr>
              <w:t xml:space="preserve"> </w:t>
            </w:r>
            <w:r w:rsidRPr="006C6FFF">
              <w:rPr>
                <w:rFonts w:ascii="Times New Roman" w:hAnsi="Times New Roman"/>
                <w:sz w:val="24"/>
                <w:szCs w:val="24"/>
              </w:rPr>
              <w:t>Процессуальный порядок апелляционного обжалования. Порядок рассмотрения дела судом апелляционной инстанции. Виды решений суда апелляционной инстанции.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82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contextualSpacing/>
              <w:rPr>
                <w:rFonts w:ascii="Times New Roman" w:hAnsi="Times New Roman"/>
                <w:sz w:val="24"/>
                <w:szCs w:val="24"/>
              </w:rPr>
            </w:pP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1C6E" w:rsidRDefault="00D22084" w:rsidP="00D22084">
            <w:pPr>
              <w:spacing w:after="0" w:line="240" w:lineRule="auto"/>
              <w:jc w:val="both"/>
              <w:rPr>
                <w:rFonts w:ascii="Times New Roman" w:hAnsi="Times New Roman"/>
                <w:spacing w:val="-2"/>
                <w:sz w:val="24"/>
                <w:szCs w:val="24"/>
              </w:rPr>
            </w:pPr>
            <w:r>
              <w:rPr>
                <w:rFonts w:ascii="Times New Roman" w:hAnsi="Times New Roman"/>
                <w:b/>
                <w:bCs/>
                <w:sz w:val="24"/>
                <w:szCs w:val="24"/>
              </w:rPr>
              <w:t>Практическое занятие № 13 - 14</w:t>
            </w:r>
            <w:r w:rsidRPr="00461C6E">
              <w:rPr>
                <w:rFonts w:ascii="Times New Roman" w:hAnsi="Times New Roman"/>
                <w:b/>
                <w:bCs/>
                <w:sz w:val="24"/>
                <w:szCs w:val="24"/>
              </w:rPr>
              <w:t xml:space="preserve"> </w:t>
            </w:r>
            <w:r w:rsidRPr="00461C6E">
              <w:rPr>
                <w:rFonts w:ascii="Times New Roman" w:hAnsi="Times New Roman"/>
                <w:bCs/>
                <w:sz w:val="24"/>
                <w:szCs w:val="24"/>
              </w:rPr>
              <w:t xml:space="preserve">Решение проблемных ситуаций, возникающих по поводу </w:t>
            </w:r>
            <w:r>
              <w:rPr>
                <w:rFonts w:ascii="Times New Roman" w:hAnsi="Times New Roman"/>
                <w:sz w:val="24"/>
                <w:szCs w:val="24"/>
              </w:rPr>
              <w:t>о</w:t>
            </w:r>
            <w:r w:rsidRPr="006C6FFF">
              <w:rPr>
                <w:rFonts w:ascii="Times New Roman" w:hAnsi="Times New Roman"/>
                <w:sz w:val="24"/>
                <w:szCs w:val="24"/>
              </w:rPr>
              <w:t>сновани</w:t>
            </w:r>
            <w:r>
              <w:rPr>
                <w:rFonts w:ascii="Times New Roman" w:hAnsi="Times New Roman"/>
                <w:sz w:val="24"/>
                <w:szCs w:val="24"/>
              </w:rPr>
              <w:t>й</w:t>
            </w:r>
            <w:r w:rsidRPr="006C6FFF">
              <w:rPr>
                <w:rFonts w:ascii="Times New Roman" w:hAnsi="Times New Roman"/>
                <w:sz w:val="24"/>
                <w:szCs w:val="24"/>
              </w:rPr>
              <w:t xml:space="preserve"> для отмены или изменения судебных решений в апелляционном порядке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41"/>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4.1</w:t>
            </w:r>
          </w:p>
          <w:p w:rsidR="00D22084" w:rsidRPr="00461C6E" w:rsidRDefault="00D22084" w:rsidP="00D22084">
            <w:pPr>
              <w:spacing w:after="0" w:line="240" w:lineRule="auto"/>
              <w:jc w:val="center"/>
              <w:rPr>
                <w:rFonts w:ascii="Times New Roman" w:hAnsi="Times New Roman"/>
                <w:b/>
                <w:sz w:val="24"/>
                <w:szCs w:val="24"/>
              </w:rPr>
            </w:pPr>
            <w:r w:rsidRPr="00210B04">
              <w:rPr>
                <w:rFonts w:ascii="Times New Roman" w:hAnsi="Times New Roman"/>
                <w:b/>
                <w:sz w:val="24"/>
                <w:szCs w:val="24"/>
              </w:rPr>
              <w:t>Исполнение приговора. Производства по пересмотру судебных актов, вступивших в законную силу.</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E245A" w:rsidRDefault="00D22084" w:rsidP="00D22084">
            <w:pPr>
              <w:spacing w:after="0" w:line="240" w:lineRule="auto"/>
              <w:jc w:val="center"/>
              <w:rPr>
                <w:rFonts w:ascii="Times New Roman" w:hAnsi="Times New Roman"/>
                <w:b/>
                <w:sz w:val="24"/>
                <w:szCs w:val="24"/>
              </w:rPr>
            </w:pPr>
            <w:r w:rsidRPr="000E245A">
              <w:rPr>
                <w:rFonts w:ascii="Times New Roman" w:hAnsi="Times New Roman"/>
                <w:b/>
                <w:sz w:val="24"/>
                <w:szCs w:val="24"/>
              </w:rPr>
              <w:t>8</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B634B5">
        <w:trPr>
          <w:trHeight w:val="1024"/>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210B04" w:rsidRDefault="00D22084" w:rsidP="00B634B5">
            <w:pPr>
              <w:spacing w:after="0" w:line="240" w:lineRule="auto"/>
              <w:contextualSpacing/>
              <w:rPr>
                <w:rFonts w:ascii="Times New Roman" w:hAnsi="Times New Roman"/>
                <w:sz w:val="24"/>
                <w:szCs w:val="24"/>
              </w:rPr>
            </w:pPr>
            <w:r w:rsidRPr="00210B04">
              <w:rPr>
                <w:rFonts w:ascii="Times New Roman" w:hAnsi="Times New Roman"/>
                <w:sz w:val="24"/>
                <w:szCs w:val="24"/>
              </w:rPr>
              <w:t>Понятие и значение стадии исполнения приговора (определения, постановления) суда. Обращение к исполнению приговора, о</w:t>
            </w:r>
            <w:r w:rsidR="00B634B5">
              <w:rPr>
                <w:rFonts w:ascii="Times New Roman" w:hAnsi="Times New Roman"/>
                <w:sz w:val="24"/>
                <w:szCs w:val="24"/>
              </w:rPr>
              <w:t>пределения и постановлению суда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E245A" w:rsidRDefault="00D22084" w:rsidP="00D22084">
            <w:pPr>
              <w:spacing w:after="0" w:line="240" w:lineRule="auto"/>
              <w:jc w:val="center"/>
              <w:rPr>
                <w:rFonts w:ascii="Times New Roman" w:hAnsi="Times New Roman"/>
                <w:sz w:val="24"/>
                <w:szCs w:val="24"/>
              </w:rPr>
            </w:pPr>
            <w:r w:rsidRPr="000E245A">
              <w:rPr>
                <w:rFonts w:ascii="Times New Roman" w:hAnsi="Times New Roman"/>
                <w:sz w:val="24"/>
                <w:szCs w:val="24"/>
              </w:rPr>
              <w:t>2</w:t>
            </w:r>
          </w:p>
          <w:p w:rsidR="00D22084" w:rsidRPr="000E245A"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003ED" w:rsidRDefault="00393D2F" w:rsidP="003D2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0B04">
              <w:rPr>
                <w:rFonts w:ascii="Times New Roman" w:hAnsi="Times New Roman"/>
                <w:sz w:val="24"/>
                <w:szCs w:val="24"/>
              </w:rPr>
              <w:t>Процессуальные вопросы, разрешаемые судом в стадии исполнения приговора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003ED" w:rsidRDefault="00D22084" w:rsidP="0039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
                <w:bCs/>
                <w:sz w:val="24"/>
                <w:szCs w:val="24"/>
              </w:rPr>
              <w:t xml:space="preserve">Практическое занятие № </w:t>
            </w:r>
            <w:r w:rsidR="00393D2F">
              <w:rPr>
                <w:rFonts w:ascii="Times New Roman" w:hAnsi="Times New Roman"/>
                <w:b/>
                <w:bCs/>
                <w:sz w:val="24"/>
                <w:szCs w:val="24"/>
              </w:rPr>
              <w:t>15</w:t>
            </w:r>
            <w:r w:rsidRPr="001003ED">
              <w:rPr>
                <w:rFonts w:ascii="Times New Roman" w:hAnsi="Times New Roman"/>
                <w:bCs/>
                <w:sz w:val="24"/>
                <w:szCs w:val="24"/>
              </w:rPr>
              <w:t xml:space="preserve"> </w:t>
            </w:r>
            <w:r w:rsidRPr="001003ED">
              <w:rPr>
                <w:rFonts w:ascii="Times New Roman" w:eastAsia="Calibri" w:hAnsi="Times New Roman"/>
                <w:sz w:val="24"/>
                <w:szCs w:val="24"/>
              </w:rPr>
              <w:t xml:space="preserve">Анализ проблемных ситуаций в сфере </w:t>
            </w:r>
            <w:r>
              <w:rPr>
                <w:rFonts w:ascii="Times New Roman" w:eastAsia="Calibri" w:hAnsi="Times New Roman"/>
                <w:sz w:val="24"/>
                <w:szCs w:val="24"/>
              </w:rPr>
              <w:t>возникающих по поводу исполнения приговоров.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4.2</w:t>
            </w:r>
          </w:p>
          <w:p w:rsidR="00D22084" w:rsidRPr="00A84F31" w:rsidRDefault="00D22084" w:rsidP="00D22084">
            <w:pPr>
              <w:spacing w:after="0" w:line="240" w:lineRule="auto"/>
              <w:jc w:val="center"/>
              <w:rPr>
                <w:rFonts w:ascii="Times New Roman" w:hAnsi="Times New Roman"/>
                <w:b/>
                <w:sz w:val="24"/>
                <w:szCs w:val="24"/>
              </w:rPr>
            </w:pPr>
            <w:r>
              <w:rPr>
                <w:sz w:val="23"/>
                <w:szCs w:val="23"/>
              </w:rPr>
              <w:t xml:space="preserve"> </w:t>
            </w:r>
            <w:r w:rsidRPr="00A84F31">
              <w:rPr>
                <w:rFonts w:ascii="Times New Roman" w:hAnsi="Times New Roman"/>
                <w:b/>
                <w:sz w:val="24"/>
                <w:szCs w:val="24"/>
              </w:rPr>
              <w:t xml:space="preserve">Особенности производства по отдельным категориям дел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bCs/>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84F31" w:rsidRDefault="00D22084" w:rsidP="00D22084">
            <w:pPr>
              <w:spacing w:after="0" w:line="240" w:lineRule="auto"/>
              <w:contextualSpacing/>
              <w:rPr>
                <w:rFonts w:ascii="Times New Roman" w:hAnsi="Times New Roman"/>
                <w:sz w:val="24"/>
                <w:szCs w:val="24"/>
              </w:rPr>
            </w:pPr>
            <w:r w:rsidRPr="00A84F31">
              <w:rPr>
                <w:rFonts w:ascii="Times New Roman" w:hAnsi="Times New Roman"/>
                <w:sz w:val="24"/>
                <w:szCs w:val="24"/>
              </w:rPr>
              <w:t>Общая характеристика особенностей производства по уголовным делам в отношении несовершеннолетних. Особенности предмета доказывания по уголовным делам о преступлениях несовершеннолетних.</w:t>
            </w:r>
          </w:p>
          <w:p w:rsidR="00D22084" w:rsidRPr="00363716" w:rsidRDefault="00D22084" w:rsidP="00D22084">
            <w:pPr>
              <w:suppressAutoHyphens/>
              <w:spacing w:after="0" w:line="240" w:lineRule="auto"/>
              <w:jc w:val="both"/>
              <w:rPr>
                <w:rFonts w:ascii="Times New Roman" w:hAnsi="Times New Roman"/>
                <w:b/>
                <w:sz w:val="24"/>
                <w:szCs w:val="24"/>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84F31" w:rsidRDefault="00D22084" w:rsidP="00D22084">
            <w:pPr>
              <w:spacing w:after="0" w:line="240" w:lineRule="auto"/>
              <w:contextualSpacing/>
              <w:rPr>
                <w:rFonts w:ascii="Times New Roman" w:hAnsi="Times New Roman"/>
                <w:sz w:val="24"/>
                <w:szCs w:val="24"/>
              </w:rPr>
            </w:pPr>
            <w:r w:rsidRPr="00A84F31">
              <w:rPr>
                <w:rFonts w:ascii="Times New Roman" w:hAnsi="Times New Roman"/>
                <w:sz w:val="24"/>
                <w:szCs w:val="24"/>
              </w:rPr>
              <w:t>Предварительное расследование по уголовным делам несовершеннолетних.</w:t>
            </w:r>
          </w:p>
          <w:p w:rsidR="00D22084" w:rsidRPr="00363716" w:rsidRDefault="00D22084" w:rsidP="00D22084">
            <w:pPr>
              <w:suppressAutoHyphens/>
              <w:spacing w:after="0" w:line="240" w:lineRule="auto"/>
              <w:jc w:val="both"/>
              <w:rPr>
                <w:rFonts w:ascii="Times New Roman" w:hAnsi="Times New Roman"/>
                <w:b/>
                <w:sz w:val="24"/>
                <w:szCs w:val="24"/>
              </w:rPr>
            </w:pPr>
            <w:r w:rsidRPr="00A84F31">
              <w:rPr>
                <w:rFonts w:ascii="Times New Roman" w:hAnsi="Times New Roman"/>
                <w:sz w:val="24"/>
                <w:szCs w:val="24"/>
              </w:rPr>
              <w:t>Судебное разбирательство уголовных дел о преступлениях несовершеннолетних.</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Pr>
                <w:rFonts w:ascii="Times New Roman" w:hAnsi="Times New Roman"/>
                <w:b/>
                <w:sz w:val="24"/>
                <w:szCs w:val="24"/>
              </w:rPr>
              <w:t>Промежуточная аттестация - экзамен по МДК. 02</w:t>
            </w:r>
            <w:r w:rsidRPr="00363716">
              <w:rPr>
                <w:rFonts w:ascii="Times New Roman" w:hAnsi="Times New Roman"/>
                <w:b/>
                <w:sz w:val="24"/>
                <w:szCs w:val="24"/>
              </w:rPr>
              <w:t>.02</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Pr>
                <w:rFonts w:ascii="Times New Roman" w:hAnsi="Times New Roman"/>
                <w:b/>
                <w:sz w:val="24"/>
                <w:szCs w:val="24"/>
              </w:rPr>
              <w:t>Всего по МДК. 02</w:t>
            </w:r>
            <w:r w:rsidRPr="00363716">
              <w:rPr>
                <w:rFonts w:ascii="Times New Roman" w:hAnsi="Times New Roman"/>
                <w:b/>
                <w:sz w:val="24"/>
                <w:szCs w:val="24"/>
              </w:rPr>
              <w:t>.02</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7</w:t>
            </w:r>
            <w:r w:rsidRPr="00363716">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rPr>
          <w:trHeight w:val="280"/>
        </w:trPr>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C1622" w:rsidRDefault="00D22084" w:rsidP="00D22084">
            <w:pPr>
              <w:spacing w:after="0" w:line="240" w:lineRule="auto"/>
              <w:jc w:val="center"/>
              <w:rPr>
                <w:rFonts w:ascii="Times New Roman" w:eastAsia="Calibri" w:hAnsi="Times New Roman"/>
                <w:b/>
                <w:sz w:val="24"/>
                <w:szCs w:val="24"/>
              </w:rPr>
            </w:pPr>
            <w:r w:rsidRPr="001C1622">
              <w:rPr>
                <w:rFonts w:ascii="Times New Roman" w:eastAsia="Calibri" w:hAnsi="Times New Roman"/>
                <w:b/>
                <w:sz w:val="24"/>
                <w:szCs w:val="24"/>
              </w:rPr>
              <w:lastRenderedPageBreak/>
              <w:t>Раздел 3</w:t>
            </w:r>
          </w:p>
        </w:tc>
      </w:tr>
      <w:tr w:rsidR="00D22084" w:rsidRPr="00363716" w:rsidTr="00CA322C">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b/>
                <w:sz w:val="24"/>
                <w:szCs w:val="24"/>
              </w:rPr>
              <w:t>МДК 0</w:t>
            </w:r>
            <w:r>
              <w:rPr>
                <w:rFonts w:ascii="Times New Roman" w:hAnsi="Times New Roman"/>
                <w:b/>
                <w:sz w:val="24"/>
                <w:szCs w:val="24"/>
              </w:rPr>
              <w:t>2</w:t>
            </w:r>
            <w:r w:rsidRPr="00363716">
              <w:rPr>
                <w:rFonts w:ascii="Times New Roman" w:hAnsi="Times New Roman"/>
                <w:b/>
                <w:sz w:val="24"/>
                <w:szCs w:val="24"/>
              </w:rPr>
              <w:t xml:space="preserve">.03 </w:t>
            </w:r>
            <w:r>
              <w:rPr>
                <w:rFonts w:ascii="Times New Roman" w:hAnsi="Times New Roman"/>
                <w:b/>
                <w:sz w:val="24"/>
                <w:szCs w:val="24"/>
              </w:rPr>
              <w:t>Уголовное право</w:t>
            </w: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sidRPr="00363716">
              <w:rPr>
                <w:rFonts w:ascii="Times New Roman" w:hAnsi="Times New Roman"/>
                <w:b/>
                <w:sz w:val="24"/>
                <w:szCs w:val="24"/>
              </w:rPr>
              <w:t>Тема</w:t>
            </w:r>
            <w:r>
              <w:rPr>
                <w:rFonts w:ascii="Times New Roman" w:hAnsi="Times New Roman"/>
                <w:b/>
                <w:sz w:val="24"/>
                <w:szCs w:val="24"/>
              </w:rPr>
              <w:t>1</w:t>
            </w:r>
            <w:r w:rsidRPr="00363716">
              <w:rPr>
                <w:rFonts w:ascii="Times New Roman" w:hAnsi="Times New Roman"/>
                <w:b/>
                <w:sz w:val="24"/>
                <w:szCs w:val="24"/>
              </w:rPr>
              <w:t>.1</w:t>
            </w:r>
          </w:p>
          <w:p w:rsidR="00D22084" w:rsidRPr="001C1622" w:rsidRDefault="00D22084" w:rsidP="00D22084">
            <w:pPr>
              <w:pStyle w:val="Default"/>
              <w:rPr>
                <w:b/>
                <w:sz w:val="22"/>
                <w:szCs w:val="22"/>
              </w:rPr>
            </w:pPr>
            <w:r w:rsidRPr="001C1622">
              <w:rPr>
                <w:b/>
                <w:sz w:val="22"/>
                <w:szCs w:val="22"/>
              </w:rPr>
              <w:t xml:space="preserve">Понятие, задачи, система и принципы уголовного права. </w:t>
            </w:r>
          </w:p>
          <w:p w:rsidR="00D22084" w:rsidRPr="000C5E5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 xml:space="preserve">Содержание учебного </w:t>
            </w:r>
            <w:r>
              <w:rPr>
                <w:rFonts w:ascii="Times New Roman" w:hAnsi="Times New Roman"/>
                <w:b/>
                <w:sz w:val="24"/>
                <w:szCs w:val="24"/>
              </w:rPr>
              <w:t>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 xml:space="preserve">2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C1622" w:rsidRDefault="00D22084" w:rsidP="00D22084">
            <w:pPr>
              <w:pStyle w:val="Default"/>
            </w:pPr>
            <w:r w:rsidRPr="001C1622">
              <w:t>Понятие, предмет и система уголовного права. Задачи уголовного права.</w:t>
            </w:r>
          </w:p>
          <w:p w:rsidR="00D22084" w:rsidRPr="001C1622" w:rsidRDefault="00D22084" w:rsidP="00D22084">
            <w:pPr>
              <w:pStyle w:val="Default"/>
            </w:pPr>
            <w:r w:rsidRPr="001C1622">
              <w:t>Наука уголовного права. Понятие уголовного закона.</w:t>
            </w:r>
            <w:r>
              <w:t xml:space="preserve"> </w:t>
            </w:r>
            <w:r w:rsidRPr="001C1622">
              <w:t>Структура уголовного закона. Соотношение структуры уголовного права и закона. Система уголовного закона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rPr>
          <w:trHeight w:val="279"/>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1C1622"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622">
              <w:rPr>
                <w:rFonts w:ascii="Times New Roman" w:hAnsi="Times New Roman"/>
                <w:b/>
                <w:bCs/>
                <w:sz w:val="24"/>
                <w:szCs w:val="24"/>
              </w:rPr>
              <w:t>Тема 1.2</w:t>
            </w:r>
          </w:p>
          <w:p w:rsidR="00D22084" w:rsidRPr="001C1622" w:rsidRDefault="00D22084" w:rsidP="00D22084">
            <w:pPr>
              <w:pStyle w:val="Default"/>
              <w:jc w:val="center"/>
              <w:rPr>
                <w:b/>
                <w:sz w:val="22"/>
                <w:szCs w:val="22"/>
              </w:rPr>
            </w:pPr>
            <w:r w:rsidRPr="001C1622">
              <w:rPr>
                <w:b/>
                <w:sz w:val="22"/>
                <w:szCs w:val="22"/>
              </w:rPr>
              <w:t>Понятие преступления.</w:t>
            </w:r>
          </w:p>
          <w:p w:rsidR="00D22084" w:rsidRPr="001C1622" w:rsidRDefault="00D22084" w:rsidP="00D22084">
            <w:pPr>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6C1F2F" w:rsidRDefault="00D22084" w:rsidP="00D22084">
            <w:pPr>
              <w:pStyle w:val="Default"/>
              <w:rPr>
                <w:sz w:val="28"/>
                <w:szCs w:val="28"/>
              </w:rPr>
            </w:pPr>
            <w:r w:rsidRPr="00363716">
              <w:rPr>
                <w:b/>
              </w:rPr>
              <w:t xml:space="preserve">Содержание учебного </w:t>
            </w:r>
            <w:r>
              <w:rPr>
                <w:b/>
              </w:rPr>
              <w:t>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b/>
                <w:sz w:val="24"/>
                <w:szCs w:val="24"/>
              </w:rPr>
            </w:pPr>
            <w:r w:rsidRPr="00F02E0A">
              <w:rPr>
                <w:rFonts w:ascii="Times New Roman" w:hAnsi="Times New Roman"/>
                <w:b/>
                <w:sz w:val="24"/>
                <w:szCs w:val="24"/>
              </w:rPr>
              <w:t>4</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sz w:val="24"/>
                <w:szCs w:val="24"/>
              </w:rPr>
            </w:pPr>
          </w:p>
        </w:tc>
      </w:tr>
      <w:tr w:rsidR="00D22084" w:rsidRPr="00363716" w:rsidTr="00CA322C">
        <w:trPr>
          <w:trHeight w:val="69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1C1622" w:rsidRDefault="00D22084" w:rsidP="00D22084">
            <w:pPr>
              <w:spacing w:after="0" w:line="240" w:lineRule="auto"/>
              <w:jc w:val="center"/>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6C1F2F" w:rsidRDefault="00D22084" w:rsidP="00D22084">
            <w:pPr>
              <w:pStyle w:val="Default"/>
            </w:pPr>
            <w:r w:rsidRPr="006C1F2F">
              <w:t>Понятие преступления и его признаки. Классификация преступлений. Преступление и административное правонарушение</w:t>
            </w:r>
            <w: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C5E5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846"/>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1C1622" w:rsidRDefault="00D22084" w:rsidP="00D22084">
            <w:pPr>
              <w:spacing w:after="0" w:line="240" w:lineRule="auto"/>
              <w:jc w:val="center"/>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6C1F2F" w:rsidRDefault="00D22084" w:rsidP="00D22084">
            <w:pPr>
              <w:pStyle w:val="Default"/>
              <w:rPr>
                <w:b/>
              </w:rPr>
            </w:pPr>
            <w:r w:rsidRPr="006C1F2F">
              <w:rPr>
                <w:b/>
              </w:rPr>
              <w:t>Практическое занятие № 1</w:t>
            </w:r>
            <w:r w:rsidRPr="000C5E54">
              <w:rPr>
                <w:b/>
              </w:rPr>
              <w:t xml:space="preserve"> </w:t>
            </w:r>
            <w:r w:rsidRPr="00461C6E">
              <w:rPr>
                <w:bCs/>
              </w:rPr>
              <w:t>Решение проблемных ситуаций, возникающих по поводу</w:t>
            </w:r>
            <w:r w:rsidRPr="00363716">
              <w:t xml:space="preserve"> </w:t>
            </w:r>
            <w:r>
              <w:t>п</w:t>
            </w:r>
            <w:r w:rsidRPr="00363716">
              <w:t>рименени</w:t>
            </w:r>
            <w:r>
              <w:t>я</w:t>
            </w:r>
            <w:r w:rsidRPr="00363716">
              <w:t xml:space="preserve"> нормативных правовых актов при решении практических ситуаций</w:t>
            </w:r>
            <w: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C5E5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sz w:val="24"/>
                <w:szCs w:val="24"/>
              </w:rPr>
            </w:pPr>
          </w:p>
        </w:tc>
      </w:tr>
      <w:tr w:rsidR="00D22084" w:rsidRPr="00363716" w:rsidTr="00CA322C">
        <w:trPr>
          <w:trHeight w:val="13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Default="00D22084" w:rsidP="00D22084">
            <w:pPr>
              <w:pStyle w:val="Default"/>
              <w:jc w:val="center"/>
              <w:rPr>
                <w:b/>
                <w:sz w:val="22"/>
                <w:szCs w:val="22"/>
              </w:rPr>
            </w:pPr>
            <w:r w:rsidRPr="001C1622">
              <w:rPr>
                <w:b/>
                <w:sz w:val="22"/>
                <w:szCs w:val="22"/>
              </w:rPr>
              <w:t>Тема 1.3 Уголовная ответственность и ее основание.</w:t>
            </w:r>
          </w:p>
          <w:p w:rsidR="00D22084" w:rsidRDefault="00D22084" w:rsidP="007D617A">
            <w:pPr>
              <w:pStyle w:val="Default"/>
              <w:jc w:val="center"/>
              <w:rPr>
                <w:sz w:val="22"/>
                <w:szCs w:val="22"/>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C5E54"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 xml:space="preserve">Содержание учебного </w:t>
            </w:r>
            <w:r>
              <w:rPr>
                <w:rFonts w:ascii="Times New Roman" w:hAnsi="Times New Roman"/>
                <w:b/>
                <w:sz w:val="24"/>
                <w:szCs w:val="24"/>
              </w:rPr>
              <w:t>материала</w:t>
            </w:r>
          </w:p>
        </w:tc>
        <w:tc>
          <w:tcPr>
            <w:tcW w:w="2065" w:type="dxa"/>
            <w:tcBorders>
              <w:top w:val="single" w:sz="4" w:space="0" w:color="auto"/>
              <w:left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b/>
                <w:sz w:val="24"/>
                <w:szCs w:val="24"/>
              </w:rPr>
            </w:pPr>
            <w:r w:rsidRPr="00F02E0A">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56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8C65D7" w:rsidRDefault="00D22084" w:rsidP="00D22084">
            <w:pPr>
              <w:pStyle w:val="Default"/>
            </w:pPr>
            <w:r>
              <w:t>Понятие и система принципов уголовной ответственности. Общие принципы уголовной ответственности.</w:t>
            </w:r>
          </w:p>
          <w:p w:rsidR="00D22084" w:rsidRPr="008C65D7" w:rsidRDefault="00D22084" w:rsidP="00D22084">
            <w:pPr>
              <w:pStyle w:val="Default"/>
            </w:pPr>
            <w:r>
              <w:t>Специальные (отраслевые) принципы уголовной ответственности.</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 </w:t>
            </w:r>
            <w:r>
              <w:rPr>
                <w:rFonts w:ascii="Times New Roman" w:hAnsi="Times New Roman"/>
                <w:b/>
                <w:sz w:val="24"/>
                <w:szCs w:val="24"/>
              </w:rPr>
              <w:t>2</w:t>
            </w:r>
            <w:r w:rsidRPr="000C5E54">
              <w:rPr>
                <w:rFonts w:ascii="Times New Roman" w:hAnsi="Times New Roman"/>
                <w:b/>
                <w:sz w:val="24"/>
                <w:szCs w:val="24"/>
              </w:rPr>
              <w:t xml:space="preserve"> </w:t>
            </w:r>
            <w:r w:rsidRPr="00461C6E">
              <w:rPr>
                <w:rFonts w:ascii="Times New Roman" w:hAnsi="Times New Roman"/>
                <w:bCs/>
                <w:sz w:val="24"/>
                <w:szCs w:val="24"/>
              </w:rPr>
              <w:t xml:space="preserve">Решение проблемных ситуаций, возникающих по поводу </w:t>
            </w:r>
            <w:r>
              <w:rPr>
                <w:rFonts w:ascii="Times New Roman" w:hAnsi="Times New Roman"/>
                <w:sz w:val="24"/>
                <w:szCs w:val="24"/>
              </w:rPr>
              <w:t>привлечения к уголовной ответственности.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 </w:t>
            </w:r>
            <w:r>
              <w:rPr>
                <w:rFonts w:ascii="Times New Roman" w:hAnsi="Times New Roman"/>
                <w:b/>
                <w:sz w:val="24"/>
                <w:szCs w:val="24"/>
              </w:rPr>
              <w:t>3</w:t>
            </w:r>
            <w:r w:rsidRPr="00363716">
              <w:rPr>
                <w:rFonts w:ascii="Times New Roman" w:hAnsi="Times New Roman"/>
                <w:b/>
                <w:sz w:val="24"/>
                <w:szCs w:val="24"/>
              </w:rPr>
              <w:t xml:space="preserve"> </w:t>
            </w:r>
            <w:r w:rsidRPr="00461C6E">
              <w:rPr>
                <w:rFonts w:ascii="Times New Roman" w:hAnsi="Times New Roman"/>
                <w:bCs/>
                <w:sz w:val="24"/>
                <w:szCs w:val="24"/>
              </w:rPr>
              <w:t>Решение проблемных ситуаций, возникающих по поводу</w:t>
            </w:r>
            <w:r w:rsidRPr="00363716">
              <w:t xml:space="preserve"> </w:t>
            </w:r>
            <w:r>
              <w:t>п</w:t>
            </w:r>
            <w:r w:rsidRPr="00363716">
              <w:rPr>
                <w:rFonts w:ascii="Times New Roman" w:hAnsi="Times New Roman"/>
                <w:sz w:val="24"/>
                <w:szCs w:val="24"/>
              </w:rPr>
              <w:t>рименени</w:t>
            </w:r>
            <w:r>
              <w:t>я</w:t>
            </w:r>
            <w:r w:rsidRPr="00363716">
              <w:rPr>
                <w:rFonts w:ascii="Times New Roman" w:hAnsi="Times New Roman"/>
                <w:sz w:val="24"/>
                <w:szCs w:val="24"/>
              </w:rPr>
              <w:t xml:space="preserve"> нормативных правовых актов</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rPr>
          <w:trHeight w:val="29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8C65D7" w:rsidRDefault="00D22084" w:rsidP="00D22084">
            <w:pPr>
              <w:pStyle w:val="Default"/>
              <w:rPr>
                <w:b/>
              </w:rPr>
            </w:pPr>
            <w:r w:rsidRPr="008C65D7">
              <w:rPr>
                <w:b/>
              </w:rPr>
              <w:t xml:space="preserve">Тема 1.4. Состав преступления. </w:t>
            </w:r>
          </w:p>
          <w:p w:rsidR="00D22084" w:rsidRDefault="00D22084" w:rsidP="00D22084">
            <w:pPr>
              <w:pStyle w:val="Default"/>
              <w:rPr>
                <w:sz w:val="22"/>
                <w:szCs w:val="22"/>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F425F" w:rsidRDefault="00D22084" w:rsidP="00D22084">
            <w:pPr>
              <w:spacing w:after="0" w:line="240" w:lineRule="auto"/>
              <w:jc w:val="center"/>
              <w:rPr>
                <w:rFonts w:ascii="Times New Roman" w:hAnsi="Times New Roman"/>
                <w:b/>
                <w:sz w:val="24"/>
                <w:szCs w:val="24"/>
              </w:rPr>
            </w:pPr>
            <w:r w:rsidRPr="004F425F">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8C65D7" w:rsidRDefault="00D22084" w:rsidP="00D22084">
            <w:pPr>
              <w:pStyle w:val="Default"/>
            </w:pPr>
            <w:r>
              <w:t xml:space="preserve">Понятие, значение и структура состава преступления. </w:t>
            </w:r>
            <w:r w:rsidRPr="008C65D7">
              <w:t>Виды составов преступлений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C93024">
              <w:rPr>
                <w:rFonts w:ascii="Times New Roman" w:hAnsi="Times New Roman"/>
                <w:b/>
                <w:i/>
                <w:sz w:val="24"/>
                <w:szCs w:val="24"/>
              </w:rPr>
              <w:t xml:space="preserve">Самостоятельная работа </w:t>
            </w:r>
            <w:r w:rsidRPr="00C93024">
              <w:rPr>
                <w:rFonts w:ascii="Times New Roman" w:eastAsia="Segoe UI Symbol" w:hAnsi="Times New Roman"/>
                <w:b/>
                <w:i/>
                <w:sz w:val="24"/>
                <w:szCs w:val="24"/>
              </w:rPr>
              <w:t>№</w:t>
            </w:r>
            <w:r w:rsidRPr="00C93024">
              <w:rPr>
                <w:rFonts w:ascii="Times New Roman" w:hAnsi="Times New Roman"/>
                <w:b/>
                <w:i/>
                <w:sz w:val="24"/>
                <w:szCs w:val="24"/>
              </w:rPr>
              <w:t xml:space="preserve"> 1</w:t>
            </w:r>
            <w:r w:rsidRPr="000C5E54">
              <w:rPr>
                <w:rFonts w:ascii="Times New Roman" w:hAnsi="Times New Roman"/>
                <w:sz w:val="24"/>
                <w:szCs w:val="24"/>
              </w:rPr>
              <w:t xml:space="preserve"> </w:t>
            </w:r>
            <w:r>
              <w:rPr>
                <w:rFonts w:ascii="Times New Roman" w:hAnsi="Times New Roman"/>
                <w:sz w:val="24"/>
                <w:szCs w:val="24"/>
              </w:rPr>
              <w:t>Структура состава преступления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Практическое занятие №</w:t>
            </w:r>
            <w:r>
              <w:rPr>
                <w:rFonts w:ascii="Times New Roman" w:hAnsi="Times New Roman"/>
                <w:b/>
                <w:sz w:val="24"/>
                <w:szCs w:val="24"/>
              </w:rPr>
              <w:t xml:space="preserve"> 4</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 xml:space="preserve"> по составу преступлений.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lastRenderedPageBreak/>
              <w:t xml:space="preserve">Тема </w:t>
            </w:r>
            <w:r>
              <w:rPr>
                <w:rFonts w:ascii="Times New Roman" w:hAnsi="Times New Roman"/>
                <w:b/>
                <w:sz w:val="24"/>
                <w:szCs w:val="24"/>
              </w:rPr>
              <w:t>1.5</w:t>
            </w:r>
          </w:p>
          <w:p w:rsidR="00D22084" w:rsidRPr="000C5E5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E690E">
              <w:rPr>
                <w:rFonts w:ascii="Times New Roman" w:hAnsi="Times New Roman"/>
                <w:b/>
                <w:sz w:val="24"/>
                <w:szCs w:val="24"/>
              </w:rPr>
              <w:t>Объект, объективная сторона преступления, субъект и субъективная сторона.</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235E"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3D2F" w:rsidRPr="00393D2F" w:rsidRDefault="00393D2F" w:rsidP="00D22084">
            <w:pPr>
              <w:pStyle w:val="Default"/>
              <w:rPr>
                <w:b/>
              </w:rPr>
            </w:pPr>
            <w:r w:rsidRPr="00393D2F">
              <w:rPr>
                <w:b/>
              </w:rPr>
              <w:t xml:space="preserve">Семинарское занятие № 1 </w:t>
            </w:r>
          </w:p>
          <w:p w:rsidR="00D22084" w:rsidRDefault="00D22084" w:rsidP="00D22084">
            <w:pPr>
              <w:pStyle w:val="Default"/>
            </w:pPr>
            <w:r>
              <w:t xml:space="preserve">Понятие и содержание объекта преступления. Виды объектов преступления </w:t>
            </w:r>
          </w:p>
          <w:p w:rsidR="00D22084" w:rsidRPr="00363716" w:rsidRDefault="00D22084" w:rsidP="00D22084">
            <w:pPr>
              <w:pStyle w:val="Default"/>
            </w:pPr>
            <w:r>
              <w:t>Предмет преступления.</w:t>
            </w:r>
            <w:r w:rsidRPr="005E690E">
              <w:t xml:space="preserve"> Понятие и содержание субъекта преступления, его соотношение с личностью преступника. Возраст уголовной ответственности. Вменяемость.</w:t>
            </w:r>
            <w:r>
              <w:t xml:space="preserve"> Понятие, содержание и значение субъективной стороны преступления. Понятие, сущность и содержание вины. Умысел и его виды. Неосторожность и ее виды.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Default"/>
            </w:pPr>
            <w:r w:rsidRPr="00363716">
              <w:rPr>
                <w:b/>
              </w:rPr>
              <w:t>Практическое занятие №</w:t>
            </w:r>
            <w:r>
              <w:rPr>
                <w:b/>
              </w:rPr>
              <w:t xml:space="preserve"> 5</w:t>
            </w:r>
            <w:r w:rsidRPr="00461C6E">
              <w:rPr>
                <w:bCs/>
              </w:rPr>
              <w:t xml:space="preserve"> Решение проблемных ситуаций, возникающих по поводу</w:t>
            </w:r>
            <w:r w:rsidRPr="00363716">
              <w:t xml:space="preserve"> </w:t>
            </w:r>
            <w:r>
              <w:t>п</w:t>
            </w:r>
            <w:r w:rsidRPr="00363716">
              <w:t>рименени</w:t>
            </w:r>
            <w:r>
              <w:t>я</w:t>
            </w:r>
            <w:r w:rsidRPr="00363716">
              <w:t xml:space="preserve"> нормативных правовых актов</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rPr>
          <w:trHeight w:val="671"/>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Практическое занятие №</w:t>
            </w:r>
            <w:r>
              <w:rPr>
                <w:rFonts w:ascii="Times New Roman" w:hAnsi="Times New Roman"/>
                <w:b/>
                <w:sz w:val="24"/>
                <w:szCs w:val="24"/>
              </w:rPr>
              <w:t xml:space="preserve"> 6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rPr>
          <w:trHeight w:val="325"/>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1.6</w:t>
            </w:r>
          </w:p>
          <w:p w:rsidR="00D22084" w:rsidRPr="005E690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E690E">
              <w:rPr>
                <w:rFonts w:ascii="Times New Roman" w:hAnsi="Times New Roman"/>
                <w:b/>
                <w:sz w:val="24"/>
                <w:szCs w:val="24"/>
              </w:rPr>
              <w:t xml:space="preserve">Стадии совершения преступления. </w:t>
            </w:r>
          </w:p>
          <w:p w:rsidR="00D22084" w:rsidRPr="000113D8"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113D8" w:rsidRDefault="00D22084" w:rsidP="00D22084">
            <w:pPr>
              <w:keepNext/>
              <w:spacing w:after="0" w:line="240" w:lineRule="auto"/>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EA0101" w:rsidRDefault="00D22084" w:rsidP="00D22084">
            <w:pPr>
              <w:spacing w:after="0" w:line="240" w:lineRule="auto"/>
              <w:jc w:val="center"/>
              <w:rPr>
                <w:rFonts w:ascii="Times New Roman" w:hAnsi="Times New Roman"/>
                <w:b/>
                <w:sz w:val="24"/>
                <w:szCs w:val="24"/>
              </w:rPr>
            </w:pPr>
            <w:r w:rsidRPr="00EA0101">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Понятие, признаки, виды и значение стадий совершения умышленного преступления. Понятие, признаки и формы приготовления к преступлению.</w:t>
            </w:r>
          </w:p>
          <w:p w:rsidR="00D22084" w:rsidRPr="00363716" w:rsidRDefault="00D22084" w:rsidP="00D22084">
            <w:pPr>
              <w:pStyle w:val="Default"/>
            </w:pPr>
            <w:r>
              <w:t xml:space="preserve">Понятие, признаки и виды покушения на преступление. Оконченное преступление.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b/>
                <w:sz w:val="24"/>
                <w:szCs w:val="24"/>
              </w:rPr>
              <w:t>Практическое занятие № 7</w:t>
            </w:r>
            <w:r w:rsidRPr="000113D8">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97"/>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F21074">
              <w:rPr>
                <w:rFonts w:ascii="Times New Roman" w:hAnsi="Times New Roman"/>
                <w:b/>
                <w:i/>
                <w:sz w:val="24"/>
                <w:szCs w:val="24"/>
              </w:rPr>
              <w:t>Самостоятельная работа № 2</w:t>
            </w:r>
            <w:r>
              <w:rPr>
                <w:rFonts w:ascii="Times New Roman" w:hAnsi="Times New Roman"/>
                <w:sz w:val="24"/>
                <w:szCs w:val="24"/>
              </w:rPr>
              <w:t xml:space="preserve"> </w:t>
            </w:r>
            <w:r w:rsidRPr="00F21074">
              <w:rPr>
                <w:rFonts w:ascii="Times New Roman" w:hAnsi="Times New Roman"/>
                <w:sz w:val="24"/>
                <w:szCs w:val="24"/>
              </w:rPr>
              <w:t>Добровольный отказ от преступления.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73"/>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1.7</w:t>
            </w:r>
          </w:p>
          <w:p w:rsidR="00D22084" w:rsidRPr="00EA0101"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A0101">
              <w:rPr>
                <w:rFonts w:ascii="Times New Roman" w:hAnsi="Times New Roman"/>
                <w:b/>
                <w:sz w:val="24"/>
                <w:szCs w:val="24"/>
              </w:rPr>
              <w:t xml:space="preserve">Соучастие в преступлении. </w:t>
            </w:r>
          </w:p>
          <w:p w:rsidR="00D22084" w:rsidRPr="000113D8"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113D8" w:rsidRDefault="00D22084" w:rsidP="00D22084">
            <w:pPr>
              <w:keepNext/>
              <w:spacing w:after="0" w:line="240" w:lineRule="auto"/>
              <w:ind w:hanging="27"/>
              <w:rPr>
                <w:rFonts w:ascii="Times New Roman" w:hAnsi="Times New Roman"/>
                <w:bCs/>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EA0101"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273"/>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EA0101" w:rsidRDefault="00D22084" w:rsidP="00D22084">
            <w:pPr>
              <w:keepNext/>
              <w:spacing w:after="0" w:line="240" w:lineRule="auto"/>
              <w:ind w:hanging="27"/>
              <w:rPr>
                <w:rFonts w:ascii="Times New Roman" w:hAnsi="Times New Roman"/>
                <w:sz w:val="24"/>
                <w:szCs w:val="24"/>
              </w:rPr>
            </w:pPr>
            <w:r w:rsidRPr="00EA0101">
              <w:rPr>
                <w:rFonts w:ascii="Times New Roman" w:hAnsi="Times New Roman"/>
                <w:sz w:val="24"/>
                <w:szCs w:val="24"/>
              </w:rPr>
              <w:t xml:space="preserve">Понятие и признаки соучастия в преступлении. Виды соучастников преступления. </w:t>
            </w:r>
            <w:r w:rsidRPr="0000235E">
              <w:rPr>
                <w:rFonts w:ascii="Times New Roman" w:hAnsi="Times New Roman"/>
                <w:sz w:val="24"/>
                <w:szCs w:val="24"/>
              </w:rPr>
              <w:t>Формы соучастия в преступлении. Ответственность соучастников преступления.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Default"/>
            </w:pPr>
            <w:r w:rsidRPr="000113D8">
              <w:rPr>
                <w:b/>
              </w:rPr>
              <w:t>Практическое занятие №</w:t>
            </w:r>
            <w:r>
              <w:rPr>
                <w:b/>
              </w:rPr>
              <w:t xml:space="preserve"> 8 </w:t>
            </w:r>
            <w:r w:rsidRPr="00EA0101">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87"/>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1.8</w:t>
            </w:r>
          </w:p>
          <w:p w:rsidR="00D22084" w:rsidRPr="00EA0101"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t xml:space="preserve"> </w:t>
            </w:r>
            <w:r w:rsidRPr="00EA0101">
              <w:rPr>
                <w:rFonts w:ascii="Times New Roman" w:hAnsi="Times New Roman"/>
                <w:b/>
                <w:sz w:val="24"/>
                <w:szCs w:val="24"/>
              </w:rPr>
              <w:t>Множественность преступлений.</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b/>
                <w:sz w:val="24"/>
                <w:szCs w:val="24"/>
              </w:rPr>
            </w:pPr>
            <w:r w:rsidRPr="00F02E0A">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113D8" w:rsidRDefault="00D22084" w:rsidP="00D22084">
            <w:pPr>
              <w:pStyle w:val="Default"/>
            </w:pPr>
            <w:r>
              <w:t>Понятие, виды и формы множественности преступлений. Совокупность преступлений. Рецидив преступлений.</w:t>
            </w:r>
            <w:r w:rsidRPr="006C2942">
              <w:t xml:space="preserve"> Отграничение множественности преступных деяний от продолжаемого преступления.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jc w:val="both"/>
              <w:rPr>
                <w:rFonts w:ascii="Times New Roman" w:hAnsi="Times New Roman"/>
                <w:sz w:val="24"/>
                <w:szCs w:val="24"/>
              </w:rPr>
            </w:pPr>
            <w:r w:rsidRPr="000113D8">
              <w:rPr>
                <w:rFonts w:ascii="Times New Roman" w:hAnsi="Times New Roman"/>
                <w:b/>
                <w:sz w:val="24"/>
                <w:szCs w:val="24"/>
              </w:rPr>
              <w:t xml:space="preserve">Практическое занятие № </w:t>
            </w:r>
            <w:r>
              <w:rPr>
                <w:rFonts w:ascii="Times New Roman" w:hAnsi="Times New Roman"/>
                <w:b/>
                <w:sz w:val="24"/>
                <w:szCs w:val="24"/>
              </w:rPr>
              <w:t>9</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r w:rsidRPr="000113D8">
              <w:rPr>
                <w:rFonts w:ascii="Times New Roman" w:hAnsi="Times New Roman"/>
                <w:b/>
                <w:sz w:val="24"/>
                <w:szCs w:val="24"/>
              </w:rPr>
              <w:t xml:space="preserve"> </w:t>
            </w:r>
            <w:r>
              <w:rPr>
                <w:rFonts w:ascii="Times New Roman" w:hAnsi="Times New Roman"/>
                <w:sz w:val="24"/>
                <w:szCs w:val="24"/>
              </w:rPr>
              <w:t>по о</w:t>
            </w:r>
            <w:r w:rsidRPr="00AB70D4">
              <w:rPr>
                <w:rFonts w:ascii="Times New Roman" w:hAnsi="Times New Roman"/>
                <w:sz w:val="24"/>
                <w:szCs w:val="24"/>
              </w:rPr>
              <w:t>тграничени</w:t>
            </w:r>
            <w:r>
              <w:rPr>
                <w:rFonts w:ascii="Times New Roman" w:hAnsi="Times New Roman"/>
                <w:sz w:val="24"/>
                <w:szCs w:val="24"/>
              </w:rPr>
              <w:t>ю</w:t>
            </w:r>
            <w:r w:rsidRPr="00AB70D4">
              <w:rPr>
                <w:rFonts w:ascii="Times New Roman" w:hAnsi="Times New Roman"/>
                <w:sz w:val="24"/>
                <w:szCs w:val="24"/>
              </w:rPr>
              <w:t xml:space="preserve"> множественности преступных деяний от продолжаемого преступления</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29"/>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93024">
              <w:rPr>
                <w:rFonts w:ascii="Times New Roman" w:hAnsi="Times New Roman"/>
                <w:b/>
                <w:bCs/>
                <w:sz w:val="24"/>
                <w:szCs w:val="24"/>
              </w:rPr>
              <w:lastRenderedPageBreak/>
              <w:t xml:space="preserve">Тема </w:t>
            </w:r>
            <w:r>
              <w:rPr>
                <w:rFonts w:ascii="Times New Roman" w:hAnsi="Times New Roman"/>
                <w:b/>
                <w:bCs/>
                <w:sz w:val="24"/>
                <w:szCs w:val="24"/>
              </w:rPr>
              <w:t>1.9</w:t>
            </w:r>
            <w:r w:rsidRPr="00C93024">
              <w:rPr>
                <w:rFonts w:ascii="Times New Roman" w:hAnsi="Times New Roman"/>
                <w:b/>
                <w:bCs/>
                <w:sz w:val="24"/>
                <w:szCs w:val="24"/>
              </w:rPr>
              <w:t xml:space="preserve"> </w:t>
            </w:r>
          </w:p>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B70D4">
              <w:rPr>
                <w:rFonts w:ascii="Times New Roman" w:hAnsi="Times New Roman"/>
                <w:b/>
                <w:bCs/>
                <w:sz w:val="24"/>
                <w:szCs w:val="24"/>
              </w:rPr>
              <w:t>Понятие, цели и виды наказания.</w:t>
            </w:r>
          </w:p>
          <w:p w:rsidR="00D22084" w:rsidRPr="00543A8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rPr>
            </w:pPr>
          </w:p>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tabs>
                <w:tab w:val="left" w:pos="720"/>
              </w:tabs>
              <w:spacing w:after="0" w:line="240" w:lineRule="auto"/>
              <w:jc w:val="both"/>
              <w:rPr>
                <w:rFonts w:ascii="Times New Roman" w:hAnsi="Times New Roman"/>
                <w:sz w:val="24"/>
                <w:szCs w:val="24"/>
              </w:rPr>
            </w:pPr>
            <w:r>
              <w:rPr>
                <w:rFonts w:ascii="Times New Roman" w:hAnsi="Times New Roman"/>
                <w:b/>
                <w:sz w:val="24"/>
                <w:szCs w:val="24"/>
              </w:rPr>
              <w:t>Содержание учебного материала</w:t>
            </w:r>
            <w:r w:rsidRPr="000113D8">
              <w:rPr>
                <w:rFonts w:ascii="Times New Roman" w:hAnsi="Times New Roman"/>
                <w:b/>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701"/>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3D2F" w:rsidRPr="00393D2F" w:rsidRDefault="00393D2F" w:rsidP="00D22084">
            <w:pPr>
              <w:pStyle w:val="Default"/>
              <w:rPr>
                <w:b/>
              </w:rPr>
            </w:pPr>
            <w:r w:rsidRPr="00393D2F">
              <w:rPr>
                <w:b/>
              </w:rPr>
              <w:t>Семинарское занятие № 2</w:t>
            </w:r>
          </w:p>
          <w:p w:rsidR="00D22084" w:rsidRDefault="00D22084" w:rsidP="00D22084">
            <w:pPr>
              <w:pStyle w:val="Default"/>
            </w:pPr>
            <w:r>
              <w:t xml:space="preserve">Понятие наказания. Цели наказания. Система наказаний. </w:t>
            </w:r>
            <w:r w:rsidRPr="00AB70D4">
              <w:t>Виды наказаний:</w:t>
            </w:r>
            <w:r>
              <w:t xml:space="preserve">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w:t>
            </w:r>
          </w:p>
          <w:p w:rsidR="00D22084" w:rsidRPr="00AB70D4" w:rsidRDefault="00D22084" w:rsidP="00D22084">
            <w:pPr>
              <w:pStyle w:val="Default"/>
            </w:pPr>
            <w:r>
              <w:t>ограничение по военной службе, ограничение свободы, принудительные работы, арест, содержание в дисциплинарной воинской части, лишение свободы на определенный срок, пожизненное лишение свободы, с</w:t>
            </w:r>
            <w:r w:rsidRPr="00AB70D4">
              <w:t>мертная казнь.</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pStyle w:val="affffff5"/>
              <w:spacing w:after="0" w:line="240" w:lineRule="auto"/>
              <w:ind w:left="0" w:firstLine="27"/>
              <w:jc w:val="both"/>
            </w:pPr>
            <w:r w:rsidRPr="000113D8">
              <w:rPr>
                <w:rFonts w:ascii="Times New Roman" w:hAnsi="Times New Roman"/>
                <w:b/>
                <w:sz w:val="24"/>
                <w:szCs w:val="24"/>
              </w:rPr>
              <w:t xml:space="preserve">Практическое занятие № </w:t>
            </w:r>
            <w:r>
              <w:rPr>
                <w:rFonts w:ascii="Times New Roman" w:hAnsi="Times New Roman"/>
                <w:b/>
                <w:sz w:val="24"/>
                <w:szCs w:val="24"/>
              </w:rPr>
              <w:t>10</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r w:rsidRPr="000113D8">
              <w:rPr>
                <w:rFonts w:ascii="Times New Roman" w:hAnsi="Times New Roman"/>
                <w:b/>
                <w:sz w:val="24"/>
                <w:szCs w:val="24"/>
              </w:rPr>
              <w:t xml:space="preserve"> </w:t>
            </w:r>
            <w:r>
              <w:rPr>
                <w:rFonts w:ascii="Times New Roman" w:hAnsi="Times New Roman"/>
                <w:sz w:val="24"/>
                <w:szCs w:val="24"/>
              </w:rPr>
              <w:t>по поводу применения различных видов наказаний.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04"/>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924DE">
              <w:rPr>
                <w:rFonts w:ascii="Times New Roman" w:hAnsi="Times New Roman"/>
                <w:b/>
                <w:bCs/>
                <w:sz w:val="24"/>
                <w:szCs w:val="24"/>
              </w:rPr>
              <w:t>Тема. 1.10</w:t>
            </w:r>
          </w:p>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924DE">
              <w:rPr>
                <w:rFonts w:ascii="Times New Roman" w:hAnsi="Times New Roman"/>
                <w:b/>
                <w:bCs/>
                <w:sz w:val="24"/>
                <w:szCs w:val="24"/>
              </w:rPr>
              <w:t>Назначение наказания</w:t>
            </w:r>
            <w:r>
              <w:rPr>
                <w:rFonts w:ascii="Times New Roman" w:hAnsi="Times New Roman"/>
                <w:b/>
                <w:bCs/>
                <w:sz w:val="24"/>
                <w:szCs w:val="24"/>
              </w:rPr>
              <w:t>.</w:t>
            </w:r>
          </w:p>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924DE" w:rsidRDefault="00D22084" w:rsidP="00D22084">
            <w:pPr>
              <w:pStyle w:val="32"/>
              <w:pBdr>
                <w:bottom w:val="single" w:sz="4" w:space="1" w:color="auto"/>
              </w:pBd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E66C8"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20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pStyle w:val="Default"/>
            </w:pPr>
            <w:r>
              <w:t xml:space="preserve">Общие начала назначения наказания. Обстоятельства, смягчающие и отягчающие наказание. Назначение более мягкого наказания, чем предусмотрено за данное преступление. Назначение наказания при вердикте присяжных заседателей о снисхождении. Назначение наказания за неоконченное преступление. Назначение наказания за преступление, совершенное в соучастии. Назначение наказания при рецидиве. Назначение наказания по совокупности преступлений и по совокупности приговоров. </w:t>
            </w:r>
            <w:r w:rsidRPr="007924DE">
              <w:t>Порядок определения</w:t>
            </w:r>
            <w:r>
              <w:t xml:space="preserve"> и исчисления сроков наказания. </w:t>
            </w:r>
            <w:r w:rsidRPr="007924DE">
              <w:t>Назначение наказания лицу, признанному больным наркоманией.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51175" w:rsidRDefault="00D22084" w:rsidP="00D22084">
            <w:pPr>
              <w:spacing w:after="0" w:line="240" w:lineRule="auto"/>
              <w:jc w:val="both"/>
              <w:rPr>
                <w:rFonts w:ascii="Times New Roman" w:hAnsi="Times New Roman"/>
                <w:sz w:val="24"/>
                <w:szCs w:val="24"/>
              </w:rPr>
            </w:pPr>
            <w:r w:rsidRPr="000113D8">
              <w:rPr>
                <w:rFonts w:ascii="Times New Roman" w:hAnsi="Times New Roman"/>
                <w:b/>
                <w:sz w:val="24"/>
                <w:szCs w:val="24"/>
              </w:rPr>
              <w:t xml:space="preserve">Практическое занятие № </w:t>
            </w:r>
            <w:r>
              <w:rPr>
                <w:rFonts w:ascii="Times New Roman" w:hAnsi="Times New Roman"/>
                <w:b/>
                <w:sz w:val="24"/>
                <w:szCs w:val="24"/>
              </w:rPr>
              <w:t>11</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53"/>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1.11</w:t>
            </w:r>
          </w:p>
          <w:p w:rsidR="00D22084" w:rsidRPr="007E66C8"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E66C8">
              <w:rPr>
                <w:rFonts w:ascii="Times New Roman" w:hAnsi="Times New Roman"/>
                <w:b/>
                <w:sz w:val="24"/>
                <w:szCs w:val="24"/>
              </w:rPr>
              <w:lastRenderedPageBreak/>
              <w:t xml:space="preserve">Освобождение от уголовной ответственности и наказания </w:t>
            </w:r>
          </w:p>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C51175"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04DE5"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lastRenderedPageBreak/>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939"/>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pPr>
            <w:r w:rsidRPr="009D474B">
              <w:rPr>
                <w:rFonts w:ascii="Times New Roman" w:hAnsi="Times New Roman"/>
                <w:sz w:val="24"/>
                <w:szCs w:val="24"/>
              </w:rPr>
              <w:t>Понятие и признаки освобождени</w:t>
            </w:r>
            <w:r>
              <w:rPr>
                <w:rFonts w:ascii="Times New Roman" w:hAnsi="Times New Roman"/>
                <w:sz w:val="24"/>
                <w:szCs w:val="24"/>
              </w:rPr>
              <w:t xml:space="preserve">я от уголовной ответственности. </w:t>
            </w:r>
            <w:r w:rsidRPr="009D474B">
              <w:rPr>
                <w:rFonts w:ascii="Times New Roman" w:hAnsi="Times New Roman"/>
                <w:sz w:val="24"/>
                <w:szCs w:val="24"/>
              </w:rPr>
              <w:t>Освобождение от уголовной ответственности в связи с деятельным раскаянием</w:t>
            </w:r>
            <w:r w:rsidRPr="009D474B">
              <w:t xml:space="preserve"> </w:t>
            </w:r>
            <w:r w:rsidRPr="00D04DE5">
              <w:rPr>
                <w:rFonts w:ascii="Times New Roman" w:hAnsi="Times New Roman"/>
                <w:sz w:val="24"/>
                <w:szCs w:val="24"/>
              </w:rPr>
              <w:t xml:space="preserve">или </w:t>
            </w:r>
            <w:r w:rsidRPr="009D474B">
              <w:rPr>
                <w:rFonts w:ascii="Times New Roman" w:hAnsi="Times New Roman"/>
                <w:sz w:val="24"/>
                <w:szCs w:val="24"/>
              </w:rPr>
              <w:t>в связи с примирением с потерпевшим</w:t>
            </w:r>
            <w:r w:rsidRPr="009D474B">
              <w:t>.</w:t>
            </w:r>
            <w:r>
              <w:t xml:space="preserve"> </w:t>
            </w:r>
          </w:p>
          <w:p w:rsidR="00D22084" w:rsidRDefault="00D22084" w:rsidP="00D22084">
            <w:pPr>
              <w:pStyle w:val="Default"/>
            </w:pPr>
            <w:r>
              <w:t>Общие вопросы уголовной ответственности несовершеннолетних.</w:t>
            </w:r>
          </w:p>
          <w:p w:rsidR="00D22084" w:rsidRDefault="00D22084" w:rsidP="00D22084">
            <w:pPr>
              <w:pStyle w:val="Default"/>
            </w:pPr>
            <w:r>
              <w:t>Особенности уголовного наказания несовершеннолетних. Принудительные меры воспитательного воздействия. Освобождение несовершеннолетних от наказания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sz w:val="24"/>
                <w:szCs w:val="24"/>
              </w:rPr>
            </w:pPr>
            <w:r w:rsidRPr="00000B4E">
              <w:rPr>
                <w:rFonts w:ascii="Times New Roman" w:hAnsi="Times New Roman"/>
                <w:sz w:val="24"/>
                <w:szCs w:val="24"/>
              </w:rPr>
              <w:t>2</w:t>
            </w:r>
          </w:p>
          <w:p w:rsidR="00D22084" w:rsidRPr="00D04DE5" w:rsidRDefault="00D22084" w:rsidP="00D22084">
            <w:pPr>
              <w:spacing w:after="0" w:line="240" w:lineRule="auto"/>
              <w:jc w:val="center"/>
              <w:rPr>
                <w:rFonts w:ascii="Times New Roman" w:hAnsi="Times New Roman"/>
                <w:b/>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705"/>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0113D8">
              <w:rPr>
                <w:rFonts w:ascii="Times New Roman" w:hAnsi="Times New Roman"/>
                <w:b/>
                <w:sz w:val="24"/>
                <w:szCs w:val="24"/>
              </w:rPr>
              <w:t xml:space="preserve">Практическое занятие № </w:t>
            </w:r>
            <w:r>
              <w:rPr>
                <w:rFonts w:ascii="Times New Roman" w:hAnsi="Times New Roman"/>
                <w:b/>
                <w:sz w:val="24"/>
                <w:szCs w:val="24"/>
              </w:rPr>
              <w:t>12</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8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63716">
              <w:rPr>
                <w:rFonts w:ascii="Times New Roman" w:hAnsi="Times New Roman"/>
                <w:b/>
                <w:sz w:val="24"/>
                <w:szCs w:val="24"/>
              </w:rPr>
              <w:t xml:space="preserve">Тема </w:t>
            </w:r>
            <w:r>
              <w:rPr>
                <w:rFonts w:ascii="Times New Roman" w:hAnsi="Times New Roman"/>
                <w:b/>
                <w:sz w:val="24"/>
                <w:szCs w:val="24"/>
              </w:rPr>
              <w:t>1.12</w:t>
            </w:r>
            <w:r w:rsidRPr="00363716">
              <w:rPr>
                <w:rFonts w:ascii="Times New Roman" w:hAnsi="Times New Roman"/>
                <w:sz w:val="24"/>
                <w:szCs w:val="24"/>
              </w:rPr>
              <w:t xml:space="preserve"> </w:t>
            </w:r>
            <w:r>
              <w:rPr>
                <w:rFonts w:ascii="Times New Roman" w:hAnsi="Times New Roman"/>
                <w:b/>
                <w:sz w:val="24"/>
                <w:szCs w:val="24"/>
              </w:rPr>
              <w:t>Иные меры уголовно-правового характера.</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95BF3"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F425F" w:rsidRDefault="00D22084" w:rsidP="00D22084">
            <w:pPr>
              <w:spacing w:after="0" w:line="240" w:lineRule="auto"/>
              <w:jc w:val="center"/>
              <w:rPr>
                <w:rFonts w:ascii="Times New Roman" w:hAnsi="Times New Roman"/>
                <w:b/>
                <w:sz w:val="24"/>
                <w:szCs w:val="24"/>
              </w:rPr>
            </w:pPr>
            <w:r w:rsidRPr="004F425F">
              <w:rPr>
                <w:rFonts w:ascii="Times New Roman" w:hAnsi="Times New Roman"/>
                <w:b/>
                <w:sz w:val="24"/>
                <w:szCs w:val="24"/>
              </w:rPr>
              <w:t>2</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Понятие и признаки принудительных мер медицинского характера.</w:t>
            </w:r>
          </w:p>
          <w:p w:rsidR="00D22084" w:rsidRPr="00363716" w:rsidRDefault="00D22084" w:rsidP="00D22084">
            <w:pPr>
              <w:pStyle w:val="Default"/>
            </w:pPr>
            <w:r>
              <w:t>Основания и цели применения принудительных мер медицинского характера. Виды принудительных мер медицинского характера. Продление, изменение и прекращение применения принудительных мер медицинского характера. Конфискация имущества. Судебный штраф.</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rPr>
          <w:trHeight w:val="27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1.13</w:t>
            </w:r>
          </w:p>
          <w:p w:rsidR="00D22084" w:rsidRPr="004456B5"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F425F">
              <w:rPr>
                <w:rFonts w:ascii="Times New Roman" w:hAnsi="Times New Roman"/>
                <w:b/>
                <w:sz w:val="24"/>
                <w:szCs w:val="24"/>
              </w:rPr>
              <w:t xml:space="preserve">Понятие Особенной части российского уголовного права, ее значение, система. Квалификация. </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4F425F">
              <w:rPr>
                <w:rFonts w:ascii="Times New Roman" w:hAnsi="Times New Roman"/>
                <w:b/>
                <w:sz w:val="24"/>
                <w:szCs w:val="24"/>
              </w:rPr>
              <w:t>2</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404"/>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F425F" w:rsidRDefault="00D22084" w:rsidP="00D22084">
            <w:pPr>
              <w:pStyle w:val="Default"/>
            </w:pPr>
            <w:r w:rsidRPr="004F425F">
              <w:t>Особенная часть российского уголовного права, ее значение, система.</w:t>
            </w:r>
          </w:p>
          <w:p w:rsidR="00D22084" w:rsidRPr="00363716" w:rsidRDefault="00D22084" w:rsidP="00D22084">
            <w:pPr>
              <w:keepNext/>
              <w:spacing w:after="0" w:line="240" w:lineRule="auto"/>
              <w:jc w:val="both"/>
              <w:rPr>
                <w:rFonts w:ascii="Times New Roman" w:hAnsi="Times New Roman"/>
                <w:sz w:val="24"/>
                <w:szCs w:val="24"/>
              </w:rPr>
            </w:pPr>
            <w:r w:rsidRPr="004F425F">
              <w:rPr>
                <w:rFonts w:ascii="Times New Roman" w:hAnsi="Times New Roman"/>
                <w:sz w:val="24"/>
                <w:szCs w:val="24"/>
              </w:rPr>
              <w:t xml:space="preserve"> Квалификация</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1.14</w:t>
            </w:r>
          </w:p>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F425F">
              <w:rPr>
                <w:rFonts w:ascii="Times New Roman" w:hAnsi="Times New Roman"/>
                <w:b/>
                <w:sz w:val="24"/>
                <w:szCs w:val="24"/>
              </w:rPr>
              <w:t>Преступления против жизни и здоровья.</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9428F" w:rsidRDefault="00D22084" w:rsidP="00D22084">
            <w:pPr>
              <w:keepNext/>
              <w:spacing w:after="0" w:line="240" w:lineRule="auto"/>
              <w:rPr>
                <w:rFonts w:ascii="Times New Roman" w:hAnsi="Times New Roman"/>
                <w:b/>
                <w:sz w:val="24"/>
                <w:szCs w:val="24"/>
              </w:rPr>
            </w:pPr>
            <w:r w:rsidRPr="0009428F">
              <w:rPr>
                <w:rFonts w:ascii="Times New Roman" w:hAnsi="Times New Roman"/>
                <w:sz w:val="24"/>
                <w:szCs w:val="24"/>
              </w:rPr>
              <w:t>Общая характеристика преступлений пр</w:t>
            </w:r>
            <w:r>
              <w:rPr>
                <w:rFonts w:ascii="Times New Roman" w:hAnsi="Times New Roman"/>
                <w:sz w:val="24"/>
                <w:szCs w:val="24"/>
              </w:rPr>
              <w:t>отив жизни и здоровья. Преступления против жизни</w:t>
            </w:r>
            <w:r w:rsidRPr="0009428F">
              <w:rPr>
                <w:rFonts w:ascii="Times New Roman" w:hAnsi="Times New Roman"/>
                <w:sz w:val="24"/>
                <w:szCs w:val="24"/>
              </w:rPr>
              <w:t>. Преступления против здоро</w:t>
            </w:r>
            <w:r>
              <w:rPr>
                <w:rFonts w:ascii="Times New Roman" w:hAnsi="Times New Roman"/>
                <w:sz w:val="24"/>
                <w:szCs w:val="24"/>
              </w:rPr>
              <w:t xml:space="preserve">вья. </w:t>
            </w:r>
            <w:r w:rsidRPr="0009428F">
              <w:rPr>
                <w:rFonts w:ascii="Times New Roman" w:hAnsi="Times New Roman"/>
                <w:sz w:val="24"/>
                <w:szCs w:val="24"/>
              </w:rPr>
              <w:t>Преступления, ставящие в опасность жизнь или здоровье</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sz w:val="24"/>
                <w:szCs w:val="24"/>
              </w:rPr>
            </w:pPr>
            <w:r w:rsidRPr="00F02E0A">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9428F" w:rsidRDefault="00D22084" w:rsidP="00D22084">
            <w:pPr>
              <w:keepNext/>
              <w:spacing w:after="0" w:line="240" w:lineRule="auto"/>
              <w:rPr>
                <w:rFonts w:ascii="Times New Roman" w:hAnsi="Times New Roman"/>
                <w:b/>
                <w:sz w:val="24"/>
                <w:szCs w:val="24"/>
              </w:rPr>
            </w:pPr>
            <w:r w:rsidRPr="0009428F">
              <w:rPr>
                <w:rFonts w:ascii="Times New Roman" w:hAnsi="Times New Roman"/>
                <w:b/>
                <w:sz w:val="24"/>
                <w:szCs w:val="24"/>
              </w:rPr>
              <w:t>Практическое занятие № 1</w:t>
            </w:r>
            <w:r>
              <w:rPr>
                <w:rFonts w:ascii="Times New Roman" w:hAnsi="Times New Roman"/>
                <w:b/>
                <w:sz w:val="24"/>
                <w:szCs w:val="24"/>
              </w:rPr>
              <w:t>3</w:t>
            </w:r>
            <w:r w:rsidRPr="00AB70D4">
              <w:rPr>
                <w:rFonts w:ascii="Times New Roman" w:hAnsi="Times New Roman"/>
                <w:sz w:val="24"/>
                <w:szCs w:val="24"/>
              </w:rPr>
              <w:t xml:space="preserve"> 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17"/>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1.15</w:t>
            </w:r>
          </w:p>
          <w:p w:rsidR="00D22084" w:rsidRPr="00BF0799"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9428F">
              <w:rPr>
                <w:rFonts w:ascii="Times New Roman" w:hAnsi="Times New Roman"/>
                <w:b/>
                <w:sz w:val="24"/>
                <w:szCs w:val="24"/>
              </w:rPr>
              <w:t>Преступления против половой неприкосновенности и половой свободы личности.</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BF0799"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9428F" w:rsidRDefault="00D22084" w:rsidP="00D22084">
            <w:pPr>
              <w:spacing w:after="0" w:line="240" w:lineRule="auto"/>
              <w:jc w:val="both"/>
              <w:rPr>
                <w:rFonts w:ascii="Times New Roman" w:hAnsi="Times New Roman"/>
                <w:sz w:val="24"/>
                <w:szCs w:val="24"/>
              </w:rPr>
            </w:pPr>
            <w:r w:rsidRPr="0009428F">
              <w:rPr>
                <w:rFonts w:ascii="Times New Roman" w:hAnsi="Times New Roman"/>
                <w:sz w:val="24"/>
                <w:szCs w:val="24"/>
              </w:rPr>
              <w:t>Общая характеристика преступлений против половой неприкосновенност</w:t>
            </w:r>
            <w:r>
              <w:rPr>
                <w:rFonts w:ascii="Times New Roman" w:hAnsi="Times New Roman"/>
                <w:sz w:val="24"/>
                <w:szCs w:val="24"/>
              </w:rPr>
              <w:t>и и половой свободы личности</w:t>
            </w:r>
            <w:r w:rsidRPr="0009428F">
              <w:rPr>
                <w:rFonts w:ascii="Times New Roman" w:hAnsi="Times New Roman"/>
                <w:sz w:val="24"/>
                <w:szCs w:val="24"/>
              </w:rPr>
              <w:t>. Преступления против половой неприкосновенности и половой свободы личности, совершаемые насильствен</w:t>
            </w:r>
            <w:r>
              <w:rPr>
                <w:rFonts w:ascii="Times New Roman" w:hAnsi="Times New Roman"/>
                <w:sz w:val="24"/>
                <w:szCs w:val="24"/>
              </w:rPr>
              <w:t>ным способом</w:t>
            </w:r>
            <w:r w:rsidRPr="0009428F">
              <w:rPr>
                <w:rFonts w:ascii="Times New Roman" w:hAnsi="Times New Roman"/>
                <w:sz w:val="24"/>
                <w:szCs w:val="24"/>
              </w:rPr>
              <w:t>. Преступления против половой неприкосновенности, не связанные с применением насилия</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b/>
                <w:sz w:val="24"/>
                <w:szCs w:val="24"/>
              </w:rPr>
              <w:t>Практическое занятие № 14-15</w:t>
            </w:r>
            <w:r w:rsidRPr="00BF0799">
              <w:rPr>
                <w:rFonts w:ascii="Times New Roman" w:hAnsi="Times New Roman"/>
                <w:bCs/>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1.16</w:t>
            </w:r>
          </w:p>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F651C">
              <w:rPr>
                <w:rFonts w:ascii="Times New Roman" w:hAnsi="Times New Roman"/>
                <w:b/>
                <w:sz w:val="24"/>
                <w:szCs w:val="24"/>
              </w:rPr>
              <w:t>Преступления против конституционных прав и свобод человека и гражданина</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2238A" w:rsidRDefault="00D22084" w:rsidP="00D22084">
            <w:pPr>
              <w:spacing w:after="0" w:line="240" w:lineRule="auto"/>
              <w:jc w:val="center"/>
              <w:rPr>
                <w:rFonts w:ascii="Times New Roman" w:hAnsi="Times New Roman"/>
                <w:b/>
                <w:sz w:val="24"/>
                <w:szCs w:val="24"/>
              </w:rPr>
            </w:pPr>
            <w:r w:rsidRPr="0052238A">
              <w:rPr>
                <w:rFonts w:ascii="Times New Roman" w:hAnsi="Times New Roman"/>
                <w:b/>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ПК </w:t>
            </w:r>
            <w:r>
              <w:rPr>
                <w:rFonts w:ascii="Times New Roman" w:hAnsi="Times New Roman"/>
                <w:sz w:val="24"/>
                <w:szCs w:val="24"/>
              </w:rPr>
              <w:t>2.1 – ПК 2.3</w:t>
            </w:r>
          </w:p>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1F651C" w:rsidRDefault="00D22084" w:rsidP="00D22084">
            <w:pPr>
              <w:spacing w:after="0" w:line="240" w:lineRule="auto"/>
              <w:rPr>
                <w:rFonts w:ascii="Times New Roman" w:hAnsi="Times New Roman"/>
                <w:b/>
                <w:sz w:val="24"/>
                <w:szCs w:val="24"/>
              </w:rPr>
            </w:pPr>
            <w:r>
              <w:t xml:space="preserve"> </w:t>
            </w:r>
            <w:r w:rsidRPr="001F651C">
              <w:rPr>
                <w:rFonts w:ascii="Times New Roman" w:hAnsi="Times New Roman"/>
                <w:sz w:val="24"/>
                <w:szCs w:val="24"/>
              </w:rPr>
              <w:t xml:space="preserve">Общая характеристика и виды преступлений против конституционных прав и свобод человека и гражданина. Преступления против политических прав и </w:t>
            </w:r>
            <w:r w:rsidR="009B291B" w:rsidRPr="001F651C">
              <w:rPr>
                <w:rFonts w:ascii="Times New Roman" w:hAnsi="Times New Roman"/>
                <w:sz w:val="24"/>
                <w:szCs w:val="24"/>
              </w:rPr>
              <w:t>свобод.</w:t>
            </w:r>
            <w:r w:rsidRPr="001F651C">
              <w:rPr>
                <w:rFonts w:ascii="Times New Roman" w:hAnsi="Times New Roman"/>
                <w:sz w:val="24"/>
                <w:szCs w:val="24"/>
              </w:rPr>
              <w:t xml:space="preserve"> Преступления против социально-экономических прав и свобод</w:t>
            </w:r>
            <w:proofErr w:type="gramStart"/>
            <w:r w:rsidRPr="001F651C">
              <w:rPr>
                <w:rFonts w:ascii="Times New Roman" w:hAnsi="Times New Roman"/>
                <w:sz w:val="24"/>
                <w:szCs w:val="24"/>
              </w:rPr>
              <w:t xml:space="preserve"> .</w:t>
            </w:r>
            <w:proofErr w:type="gramEnd"/>
            <w:r w:rsidRPr="001F651C">
              <w:rPr>
                <w:rFonts w:ascii="Times New Roman" w:hAnsi="Times New Roman"/>
                <w:sz w:val="24"/>
                <w:szCs w:val="24"/>
              </w:rPr>
              <w:t xml:space="preserve"> Преступления против личных прав и свобод</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b/>
                <w:sz w:val="24"/>
                <w:szCs w:val="24"/>
              </w:rPr>
            </w:pPr>
            <w:r>
              <w:rPr>
                <w:rFonts w:ascii="Times New Roman" w:hAnsi="Times New Roman"/>
                <w:b/>
                <w:sz w:val="24"/>
                <w:szCs w:val="24"/>
              </w:rPr>
              <w:t>Тема 1.17</w:t>
            </w:r>
          </w:p>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Преступления против собственности.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eastAsia="Calibri"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011"/>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Pr>
          <w:p w:rsidR="00D22084" w:rsidRPr="0052238A" w:rsidRDefault="00D22084" w:rsidP="00D22084">
            <w:pPr>
              <w:spacing w:after="0" w:line="240" w:lineRule="auto"/>
              <w:rPr>
                <w:rFonts w:ascii="Times New Roman" w:hAnsi="Times New Roman"/>
                <w:sz w:val="24"/>
                <w:szCs w:val="24"/>
              </w:rPr>
            </w:pPr>
            <w:r w:rsidRPr="0052238A">
              <w:rPr>
                <w:rFonts w:ascii="Times New Roman" w:hAnsi="Times New Roman"/>
                <w:sz w:val="24"/>
                <w:szCs w:val="24"/>
              </w:rPr>
              <w:t>Общая характеристика преступлений против собственност</w:t>
            </w:r>
            <w:r>
              <w:rPr>
                <w:rFonts w:ascii="Times New Roman" w:hAnsi="Times New Roman"/>
                <w:sz w:val="24"/>
                <w:szCs w:val="24"/>
              </w:rPr>
              <w:t xml:space="preserve">и. </w:t>
            </w:r>
            <w:r w:rsidRPr="0052238A">
              <w:rPr>
                <w:rFonts w:ascii="Times New Roman" w:hAnsi="Times New Roman"/>
                <w:sz w:val="24"/>
                <w:szCs w:val="24"/>
              </w:rPr>
              <w:t xml:space="preserve"> Понятие хищения чу</w:t>
            </w:r>
            <w:r>
              <w:rPr>
                <w:rFonts w:ascii="Times New Roman" w:hAnsi="Times New Roman"/>
                <w:sz w:val="24"/>
                <w:szCs w:val="24"/>
              </w:rPr>
              <w:t>жого имущества.</w:t>
            </w:r>
            <w:r w:rsidRPr="0052238A">
              <w:rPr>
                <w:rFonts w:ascii="Times New Roman" w:hAnsi="Times New Roman"/>
                <w:sz w:val="24"/>
                <w:szCs w:val="24"/>
              </w:rPr>
              <w:t xml:space="preserve"> </w:t>
            </w:r>
            <w:r>
              <w:rPr>
                <w:rFonts w:ascii="Times New Roman" w:hAnsi="Times New Roman"/>
                <w:sz w:val="24"/>
                <w:szCs w:val="24"/>
              </w:rPr>
              <w:t xml:space="preserve">Формы хищения. </w:t>
            </w:r>
            <w:r w:rsidRPr="0052238A">
              <w:rPr>
                <w:rFonts w:ascii="Times New Roman" w:hAnsi="Times New Roman"/>
                <w:sz w:val="24"/>
                <w:szCs w:val="24"/>
              </w:rPr>
              <w:t>Квалифицированные виды</w:t>
            </w:r>
            <w:r>
              <w:rPr>
                <w:rFonts w:ascii="Times New Roman" w:hAnsi="Times New Roman"/>
                <w:sz w:val="24"/>
                <w:szCs w:val="24"/>
              </w:rPr>
              <w:t xml:space="preserve"> хищения. </w:t>
            </w:r>
            <w:r w:rsidRPr="0052238A">
              <w:rPr>
                <w:rFonts w:ascii="Times New Roman" w:hAnsi="Times New Roman"/>
                <w:sz w:val="24"/>
                <w:szCs w:val="24"/>
              </w:rPr>
              <w:t xml:space="preserve"> Преступления против собственности, не образующие хищения</w:t>
            </w:r>
            <w:r>
              <w:rPr>
                <w:rFonts w:ascii="Times New Roman" w:hAnsi="Times New Roman"/>
                <w:sz w:val="24"/>
                <w:szCs w:val="24"/>
              </w:rP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b/>
                <w:sz w:val="24"/>
                <w:szCs w:val="24"/>
              </w:rPr>
            </w:pPr>
            <w:r>
              <w:rPr>
                <w:rFonts w:ascii="Times New Roman" w:hAnsi="Times New Roman"/>
                <w:b/>
                <w:sz w:val="24"/>
                <w:szCs w:val="24"/>
              </w:rPr>
              <w:t>Тема 1.18</w:t>
            </w:r>
          </w:p>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Преступления в сфере экономической деятельности.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2238A" w:rsidRDefault="00D22084" w:rsidP="00D22084">
            <w:pPr>
              <w:spacing w:after="0" w:line="240" w:lineRule="auto"/>
              <w:jc w:val="center"/>
              <w:rPr>
                <w:rFonts w:ascii="Times New Roman" w:hAnsi="Times New Roman"/>
                <w:b/>
                <w:sz w:val="24"/>
                <w:szCs w:val="24"/>
              </w:rPr>
            </w:pPr>
            <w:r w:rsidRPr="0052238A">
              <w:rPr>
                <w:rFonts w:ascii="Times New Roman" w:hAnsi="Times New Roman"/>
                <w:b/>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eastAsia="Calibri"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52238A" w:rsidRDefault="00D22084" w:rsidP="00D22084">
            <w:pPr>
              <w:spacing w:after="0" w:line="240" w:lineRule="auto"/>
              <w:rPr>
                <w:rFonts w:ascii="Times New Roman" w:hAnsi="Times New Roman"/>
                <w:sz w:val="24"/>
                <w:szCs w:val="24"/>
              </w:rPr>
            </w:pPr>
            <w:r w:rsidRPr="0052238A">
              <w:rPr>
                <w:rFonts w:ascii="Times New Roman" w:hAnsi="Times New Roman"/>
                <w:sz w:val="24"/>
                <w:szCs w:val="24"/>
              </w:rPr>
              <w:t>Преступления, нарушающие общие принципы установленного порядка осуществления предпринимательской и иной экономической деят</w:t>
            </w:r>
            <w:r>
              <w:rPr>
                <w:rFonts w:ascii="Times New Roman" w:hAnsi="Times New Roman"/>
                <w:sz w:val="24"/>
                <w:szCs w:val="24"/>
              </w:rPr>
              <w:t>ельности.</w:t>
            </w:r>
            <w:r w:rsidRPr="0052238A">
              <w:rPr>
                <w:rFonts w:ascii="Times New Roman" w:hAnsi="Times New Roman"/>
                <w:sz w:val="24"/>
                <w:szCs w:val="24"/>
              </w:rPr>
              <w:t xml:space="preserve"> Преступления, нарушающие общий порядок получения и возвра</w:t>
            </w:r>
            <w:r>
              <w:rPr>
                <w:rFonts w:ascii="Times New Roman" w:hAnsi="Times New Roman"/>
                <w:sz w:val="24"/>
                <w:szCs w:val="24"/>
              </w:rPr>
              <w:t>та кредита.</w:t>
            </w:r>
            <w:r w:rsidRPr="0052238A">
              <w:rPr>
                <w:rFonts w:ascii="Times New Roman" w:hAnsi="Times New Roman"/>
                <w:sz w:val="24"/>
                <w:szCs w:val="24"/>
              </w:rPr>
              <w:t xml:space="preserve"> Преступления, нарушающие отношения добросовестной конкуренции</w:t>
            </w:r>
            <w:r>
              <w:rPr>
                <w:rFonts w:ascii="Times New Roman" w:hAnsi="Times New Roman"/>
                <w:sz w:val="24"/>
                <w:szCs w:val="24"/>
              </w:rPr>
              <w:t>.</w:t>
            </w:r>
            <w:r w:rsidRPr="0052238A">
              <w:rPr>
                <w:rFonts w:ascii="Times New Roman" w:hAnsi="Times New Roman"/>
                <w:sz w:val="24"/>
                <w:szCs w:val="24"/>
              </w:rPr>
              <w:t xml:space="preserve"> Преступления, нарушающие установленный порядок обращения денег и ценных бума</w:t>
            </w:r>
            <w:r>
              <w:rPr>
                <w:rFonts w:ascii="Times New Roman" w:hAnsi="Times New Roman"/>
                <w:sz w:val="24"/>
                <w:szCs w:val="24"/>
              </w:rPr>
              <w:t>г.</w:t>
            </w:r>
            <w:r w:rsidRPr="0052238A">
              <w:rPr>
                <w:rFonts w:ascii="Times New Roman" w:hAnsi="Times New Roman"/>
                <w:sz w:val="24"/>
                <w:szCs w:val="24"/>
              </w:rPr>
              <w:t xml:space="preserve"> Преступления против установленного порядка внешнеэкономической деятельности и тамо</w:t>
            </w:r>
            <w:r>
              <w:rPr>
                <w:rFonts w:ascii="Times New Roman" w:hAnsi="Times New Roman"/>
                <w:sz w:val="24"/>
                <w:szCs w:val="24"/>
              </w:rPr>
              <w:t>женного контроля.</w:t>
            </w:r>
            <w:r w:rsidRPr="0052238A">
              <w:rPr>
                <w:rFonts w:ascii="Times New Roman" w:hAnsi="Times New Roman"/>
                <w:sz w:val="24"/>
                <w:szCs w:val="24"/>
              </w:rPr>
              <w:t xml:space="preserve"> Преступления против установленного порядка обращения драгоценных металлов и драгоценных камней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Промежуточная аттестация – экзамен по МДК. 02.03</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Всего по МДК. 0</w:t>
            </w:r>
            <w:r>
              <w:rPr>
                <w:rFonts w:ascii="Times New Roman" w:hAnsi="Times New Roman"/>
                <w:b/>
                <w:sz w:val="24"/>
                <w:szCs w:val="24"/>
              </w:rPr>
              <w:t>2</w:t>
            </w:r>
            <w:r w:rsidRPr="00363716">
              <w:rPr>
                <w:rFonts w:ascii="Times New Roman" w:hAnsi="Times New Roman"/>
                <w:b/>
                <w:sz w:val="24"/>
                <w:szCs w:val="24"/>
              </w:rPr>
              <w:t>.0</w:t>
            </w:r>
            <w:r>
              <w:rPr>
                <w:rFonts w:ascii="Times New Roman" w:hAnsi="Times New Roman"/>
                <w:b/>
                <w:sz w:val="24"/>
                <w:szCs w:val="24"/>
              </w:rPr>
              <w:t>3</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7</w:t>
            </w:r>
            <w:r w:rsidRPr="00363716">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774931" w:rsidRPr="00363716" w:rsidTr="00774931">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931" w:rsidRPr="00774931" w:rsidRDefault="00774931" w:rsidP="00774931">
            <w:pPr>
              <w:rPr>
                <w:rFonts w:ascii="Times New Roman" w:hAnsi="Times New Roman"/>
                <w:b/>
                <w:lang w:eastAsia="en-US"/>
              </w:rPr>
            </w:pPr>
            <w:r w:rsidRPr="00774931">
              <w:rPr>
                <w:rFonts w:ascii="Times New Roman" w:hAnsi="Times New Roman"/>
                <w:b/>
                <w:lang w:eastAsia="en-US"/>
              </w:rPr>
              <w:t>Обязательная аудиторная учебная нагрузка по курсовой работе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FA4169" w:rsidRDefault="00343E57" w:rsidP="00343E57">
            <w:pPr>
              <w:rPr>
                <w:rFonts w:ascii="Times New Roman" w:hAnsi="Times New Roman"/>
                <w:b/>
                <w:lang w:eastAsia="en-US"/>
              </w:rPr>
            </w:pPr>
            <w:r>
              <w:rPr>
                <w:rFonts w:ascii="Times New Roman" w:hAnsi="Times New Roman"/>
                <w:lang w:eastAsia="en-US"/>
              </w:rPr>
              <w:t xml:space="preserve">               </w:t>
            </w:r>
            <w:r w:rsidR="00774931" w:rsidRPr="00FA4169">
              <w:rPr>
                <w:rFonts w:ascii="Times New Roman" w:hAnsi="Times New Roman"/>
                <w:b/>
                <w:lang w:eastAsia="en-US"/>
              </w:rPr>
              <w:t>20</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774931" w:rsidRDefault="00774931" w:rsidP="00774931">
            <w:pPr>
              <w:jc w:val="center"/>
              <w:rPr>
                <w:rFonts w:ascii="Times New Roman" w:hAnsi="Times New Roman"/>
                <w:lang w:eastAsia="en-US"/>
              </w:rPr>
            </w:pPr>
          </w:p>
        </w:tc>
      </w:tr>
      <w:tr w:rsidR="00774931" w:rsidRPr="00363716" w:rsidTr="00774931">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43E57" w:rsidRPr="00343E57" w:rsidRDefault="00343E57" w:rsidP="00343E57">
            <w:pPr>
              <w:shd w:val="clear" w:color="auto" w:fill="FFFFFF"/>
              <w:spacing w:before="100" w:beforeAutospacing="1" w:after="100" w:afterAutospacing="1" w:line="240" w:lineRule="auto"/>
              <w:ind w:left="720"/>
              <w:jc w:val="both"/>
              <w:rPr>
                <w:rFonts w:ascii="Times New Roman" w:hAnsi="Times New Roman"/>
                <w:b/>
                <w:color w:val="100506"/>
                <w:sz w:val="24"/>
                <w:szCs w:val="24"/>
              </w:rPr>
            </w:pPr>
            <w:r w:rsidRPr="00343E57">
              <w:rPr>
                <w:rFonts w:ascii="Times New Roman" w:hAnsi="Times New Roman"/>
                <w:b/>
                <w:color w:val="100506"/>
                <w:sz w:val="24"/>
                <w:szCs w:val="24"/>
              </w:rPr>
              <w:t>Примерная тематика курсовых работ: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Специализированные суды и специализация судебной деятельности.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Конституционный контроль или конституционное правосудие?</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Судебная власть в конституционной системе разделения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Признаки судебной власти как вида государственной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Порядок назначения и прекращения полномочий судей: история вопроса, сравнительно-</w:t>
            </w:r>
            <w:r w:rsidRPr="003A06C5">
              <w:rPr>
                <w:rFonts w:ascii="Times New Roman" w:hAnsi="Times New Roman"/>
                <w:color w:val="100506"/>
                <w:sz w:val="24"/>
                <w:szCs w:val="24"/>
              </w:rPr>
              <w:lastRenderedPageBreak/>
              <w:t>правовой аспект, проблемы и пути совершенствования.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Принцип неприкосновенности судей.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Участие народа в отправлении правосудия: формы реализации (исторический и сравнительно-правовой аспект).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Присяжные заседатели (проблемы правового регулирования).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Судебный контроль за правовым характером нормативных правовых актов (понятие, виды, проблемы реализации).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Международно-правовые стандарты независимости и неприкосновенности судьи.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Органы судейского сообщества (система, полномочия, роль) и независимость судебной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Ответственность судей (понятие, формы, основания, сравнительно-правовой аспект).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Гласность судебного разбирательства (понятие, значение, международные стандарты, проблемы правового регулирования).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Судебная власть и средства массовой информации: проблемы взаимоотношений.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Доступность правосудия в решениях Европейского суда по правам человека (временной и финансовый аспект).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Доступность судебных актов (в аспекте публикации судебных решений и открытости материалов судебных дел).</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Ювенальная юстиция: понятие, мировой опыт, дискуссии.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Мировые судьи: история и современность (проблемы правового статуса).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Конституционный Суд РФ: история и современность (статус судей и полномочия).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Принципы организации и деятельности прокуратуры.</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Общий надзор прокуратуры: понятие, пределы, дискуссии.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Квалифицированная юридическая помощь: понятие, проблемы доступности, организационные формы, дискуссии об «адвокатской монополии», «муниципальная адвокатура».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Оперативно-розыскная деятельность (понятие, признаки, органы, прокурорский надзор за ОРД).</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Военные суды (структура, полномочия, статус судей) и реализация принципа равенства перед законом и судом и принципа независимости судей.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Судебная система в условиях Федерации (мировой опыт и российские проблемы).</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Статус адвоката.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Институт независимых адвокатских расследований.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Нотариат (история, организационная структура, статус нотариуса).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Адвокатская этика.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Адвокатская тайна.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Нотариальная тайна.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lastRenderedPageBreak/>
              <w:t>Судейская этика (понятие, значение, источники регулирования, мировой опыт).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 xml:space="preserve">Россия и международные органы борьбы с преступностью (Интерпол, </w:t>
            </w:r>
            <w:proofErr w:type="spellStart"/>
            <w:r w:rsidRPr="003A06C5">
              <w:rPr>
                <w:rFonts w:ascii="Times New Roman" w:hAnsi="Times New Roman"/>
                <w:color w:val="100506"/>
                <w:sz w:val="24"/>
                <w:szCs w:val="24"/>
              </w:rPr>
              <w:t>Европол</w:t>
            </w:r>
            <w:proofErr w:type="spellEnd"/>
            <w:r w:rsidRPr="003A06C5">
              <w:rPr>
                <w:rFonts w:ascii="Times New Roman" w:hAnsi="Times New Roman"/>
                <w:color w:val="100506"/>
                <w:sz w:val="24"/>
                <w:szCs w:val="24"/>
              </w:rPr>
              <w:t xml:space="preserve"> и т.д.).</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Органы юстиции (история, полномочия, место в системе правоохранительных органов).</w:t>
            </w:r>
          </w:p>
          <w:p w:rsidR="00774931" w:rsidRPr="00343E57"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Правовые презумпции в правосудии (понятие, виды, дискуссии). Презумпция невиновности.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774931" w:rsidRDefault="00774931" w:rsidP="00774931">
            <w:pPr>
              <w:jc w:val="center"/>
              <w:rPr>
                <w:rFonts w:ascii="Times New Roman" w:hAnsi="Times New Roman"/>
                <w:lang w:eastAsia="en-US"/>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774931" w:rsidRDefault="00774931" w:rsidP="00774931">
            <w:pPr>
              <w:jc w:val="center"/>
              <w:rPr>
                <w:rFonts w:ascii="Times New Roman" w:hAnsi="Times New Roman"/>
                <w:lang w:eastAsia="en-US"/>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b/>
                <w:sz w:val="24"/>
                <w:szCs w:val="24"/>
              </w:rPr>
            </w:pPr>
            <w:r w:rsidRPr="00363716">
              <w:rPr>
                <w:rFonts w:ascii="Times New Roman" w:hAnsi="Times New Roman"/>
                <w:b/>
                <w:sz w:val="24"/>
                <w:szCs w:val="24"/>
              </w:rPr>
              <w:lastRenderedPageBreak/>
              <w:t>Учебная практика</w:t>
            </w:r>
          </w:p>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sz w:val="24"/>
                <w:szCs w:val="24"/>
              </w:rPr>
              <w:t>Виды работ:</w:t>
            </w:r>
          </w:p>
          <w:p w:rsidR="00D22084" w:rsidRPr="00F02E0A" w:rsidRDefault="00D22084" w:rsidP="00D22084">
            <w:pPr>
              <w:pStyle w:val="a8"/>
              <w:suppressAutoHyphens/>
              <w:jc w:val="both"/>
              <w:rPr>
                <w:lang w:val="ru-RU"/>
              </w:rPr>
            </w:pPr>
            <w:r w:rsidRPr="00F02E0A">
              <w:rPr>
                <w:lang w:val="ru-RU"/>
              </w:rPr>
              <w:t xml:space="preserve">- Анализ и применение действующего законодательства в </w:t>
            </w:r>
            <w:r w:rsidRPr="00F02E0A">
              <w:rPr>
                <w:rFonts w:eastAsiaTheme="minorHAnsi"/>
                <w:color w:val="000000"/>
                <w:lang w:val="ru-RU" w:eastAsia="en-US"/>
              </w:rPr>
              <w:t>системе органов, осуществляющих правоохранительную и судебную деятельность</w:t>
            </w:r>
            <w:r>
              <w:rPr>
                <w:rFonts w:eastAsiaTheme="minorHAnsi"/>
                <w:color w:val="000000"/>
                <w:lang w:val="ru-RU" w:eastAsia="en-US"/>
              </w:rPr>
              <w:t>.</w:t>
            </w:r>
          </w:p>
          <w:p w:rsidR="00D22084" w:rsidRPr="00F02E0A" w:rsidRDefault="00D22084" w:rsidP="00D22084">
            <w:pPr>
              <w:pStyle w:val="a8"/>
              <w:suppressAutoHyphens/>
              <w:jc w:val="both"/>
              <w:rPr>
                <w:lang w:val="ru-RU"/>
              </w:rPr>
            </w:pPr>
            <w:r>
              <w:rPr>
                <w:lang w:val="ru-RU"/>
              </w:rPr>
              <w:t xml:space="preserve">- </w:t>
            </w:r>
            <w:r w:rsidRPr="00F02E0A">
              <w:rPr>
                <w:lang w:val="ru-RU"/>
              </w:rPr>
              <w:t xml:space="preserve">Приобретение навыков работы по </w:t>
            </w:r>
            <w:r w:rsidRPr="00F02E0A">
              <w:rPr>
                <w:bCs/>
                <w:iCs/>
                <w:lang w:val="ru-RU"/>
              </w:rPr>
              <w:t>ориентированию в системе и структуре правоохранительных и судебных органов</w:t>
            </w:r>
            <w:r>
              <w:rPr>
                <w:bCs/>
                <w:iCs/>
                <w:lang w:val="ru-RU"/>
              </w:rPr>
              <w:t>.</w:t>
            </w:r>
            <w:r w:rsidRPr="00F02E0A">
              <w:rPr>
                <w:lang w:val="ru-RU"/>
              </w:rPr>
              <w:t xml:space="preserve"> </w:t>
            </w:r>
          </w:p>
          <w:p w:rsidR="00D22084" w:rsidRPr="00F02E0A" w:rsidRDefault="00D22084" w:rsidP="00D22084">
            <w:pPr>
              <w:pStyle w:val="a8"/>
              <w:suppressAutoHyphens/>
              <w:jc w:val="both"/>
              <w:rPr>
                <w:lang w:val="ru-RU"/>
              </w:rPr>
            </w:pPr>
            <w:r>
              <w:rPr>
                <w:lang w:val="ru-RU"/>
              </w:rPr>
              <w:t>- Применение законодательства при р</w:t>
            </w:r>
            <w:r w:rsidRPr="00F02E0A">
              <w:rPr>
                <w:lang w:val="ru-RU"/>
              </w:rPr>
              <w:t>ешение практических ситуаций</w:t>
            </w:r>
            <w:r>
              <w:rPr>
                <w:lang w:val="ru-RU"/>
              </w:rPr>
              <w:t>.</w:t>
            </w:r>
          </w:p>
          <w:p w:rsidR="00D22084" w:rsidRPr="00F02E0A"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02E0A">
              <w:rPr>
                <w:rFonts w:ascii="Times New Roman" w:hAnsi="Times New Roman"/>
                <w:sz w:val="24"/>
                <w:szCs w:val="24"/>
              </w:rPr>
              <w:t xml:space="preserve"> Оформление документов с использованием информационно-коммуникационных технологий.</w:t>
            </w:r>
          </w:p>
          <w:p w:rsidR="00D22084" w:rsidRDefault="00D22084" w:rsidP="00D22084">
            <w:pPr>
              <w:pStyle w:val="a8"/>
              <w:suppressAutoHyphens/>
              <w:jc w:val="both"/>
              <w:rPr>
                <w:lang w:val="ru-RU"/>
              </w:rPr>
            </w:pPr>
            <w:r>
              <w:rPr>
                <w:lang w:val="ru-RU"/>
              </w:rPr>
              <w:t xml:space="preserve">- </w:t>
            </w:r>
            <w:r w:rsidRPr="00F02E0A">
              <w:rPr>
                <w:lang w:val="ru-RU"/>
              </w:rPr>
              <w:t xml:space="preserve">Анализ и применение действующего законодательства в </w:t>
            </w:r>
            <w:r w:rsidRPr="00F02E0A">
              <w:rPr>
                <w:bCs/>
                <w:iCs/>
                <w:lang w:val="ru-RU"/>
              </w:rPr>
              <w:t>системе правоохранительных органов в Российской Федерации</w:t>
            </w:r>
            <w:r>
              <w:rPr>
                <w:bCs/>
                <w:iCs/>
                <w:lang w:val="ru-RU"/>
              </w:rPr>
              <w:t>,</w:t>
            </w:r>
            <w:r w:rsidRPr="00F02E0A">
              <w:rPr>
                <w:bCs/>
                <w:iCs/>
                <w:lang w:val="ru-RU"/>
              </w:rPr>
              <w:t xml:space="preserve"> осуществляющих </w:t>
            </w:r>
            <w:r w:rsidRPr="00F02E0A">
              <w:rPr>
                <w:lang w:val="ru-RU"/>
              </w:rPr>
              <w:t>выявление и расследование преступлений, предварительное следствие и оперативно-розыскную деятельность.</w:t>
            </w:r>
          </w:p>
          <w:p w:rsidR="00D22084" w:rsidRDefault="00D22084" w:rsidP="00D22084">
            <w:pPr>
              <w:pStyle w:val="a8"/>
              <w:suppressAutoHyphens/>
              <w:jc w:val="both"/>
              <w:rPr>
                <w:lang w:val="ru-RU"/>
              </w:rPr>
            </w:pPr>
            <w:r>
              <w:rPr>
                <w:bCs/>
                <w:iCs/>
                <w:lang w:val="ru-RU"/>
              </w:rPr>
              <w:t xml:space="preserve">- </w:t>
            </w:r>
            <w:r w:rsidRPr="00AB79D9">
              <w:rPr>
                <w:lang w:val="ru-RU"/>
              </w:rPr>
              <w:t>Приобретение навыков работы по формированию документов для обращения в правоохранительные органы.</w:t>
            </w:r>
          </w:p>
          <w:p w:rsidR="00D22084" w:rsidRDefault="00D22084" w:rsidP="00D22084">
            <w:pPr>
              <w:pStyle w:val="a8"/>
              <w:suppressAutoHyphens/>
              <w:jc w:val="both"/>
              <w:rPr>
                <w:lang w:val="ru-RU"/>
              </w:rPr>
            </w:pPr>
            <w:r>
              <w:rPr>
                <w:bCs/>
                <w:iCs/>
                <w:lang w:val="ru-RU"/>
              </w:rPr>
              <w:t xml:space="preserve">- </w:t>
            </w:r>
            <w:r w:rsidRPr="00AB79D9">
              <w:rPr>
                <w:lang w:val="ru-RU"/>
              </w:rPr>
              <w:t>Анализ и применение действующего законодательства в сфере органов обеспечения национальной безопасности в Российской Федерации</w:t>
            </w:r>
            <w:r>
              <w:rPr>
                <w:lang w:val="ru-RU"/>
              </w:rPr>
              <w:t>.</w:t>
            </w:r>
          </w:p>
          <w:p w:rsidR="00D22084" w:rsidRPr="004456B5" w:rsidRDefault="00D22084" w:rsidP="00D22084">
            <w:pPr>
              <w:pStyle w:val="a8"/>
              <w:suppressAutoHyphens/>
              <w:jc w:val="both"/>
              <w:rPr>
                <w:lang w:val="ru-RU"/>
              </w:rPr>
            </w:pPr>
            <w:r>
              <w:rPr>
                <w:lang w:val="ru-RU"/>
              </w:rPr>
              <w:t xml:space="preserve">- </w:t>
            </w:r>
            <w:r w:rsidRPr="00AB79D9">
              <w:rPr>
                <w:lang w:val="ru-RU"/>
              </w:rPr>
              <w:t>Приобретение навыков работы по формированию документов для обращения в органы безопасности.</w:t>
            </w:r>
          </w:p>
          <w:p w:rsidR="00D22084" w:rsidRPr="00AB79D9" w:rsidRDefault="00D22084" w:rsidP="00D22084">
            <w:pPr>
              <w:pStyle w:val="a8"/>
              <w:suppressAutoHyphens/>
              <w:jc w:val="both"/>
              <w:rPr>
                <w:lang w:val="ru-RU"/>
              </w:rPr>
            </w:pPr>
            <w:r w:rsidRPr="00AB79D9">
              <w:rPr>
                <w:lang w:val="ru-RU"/>
              </w:rPr>
              <w:t>- Анализ и применение действующего законодательства в области адвокатской деятельности</w:t>
            </w:r>
            <w:r>
              <w:rPr>
                <w:lang w:val="ru-RU"/>
              </w:rPr>
              <w:t>.</w:t>
            </w:r>
          </w:p>
          <w:p w:rsidR="00D22084" w:rsidRDefault="00D22084" w:rsidP="00D22084">
            <w:pPr>
              <w:pStyle w:val="a8"/>
              <w:suppressAutoHyphens/>
              <w:jc w:val="both"/>
              <w:rPr>
                <w:lang w:val="ru-RU"/>
              </w:rPr>
            </w:pPr>
            <w:r>
              <w:rPr>
                <w:lang w:val="ru-RU"/>
              </w:rPr>
              <w:t>- Приобретение навыков по с</w:t>
            </w:r>
            <w:r w:rsidRPr="00AB79D9">
              <w:rPr>
                <w:lang w:val="ru-RU"/>
              </w:rPr>
              <w:t>истематизаци</w:t>
            </w:r>
            <w:r>
              <w:rPr>
                <w:lang w:val="ru-RU"/>
              </w:rPr>
              <w:t>и</w:t>
            </w:r>
            <w:r w:rsidRPr="00AB79D9">
              <w:rPr>
                <w:lang w:val="ru-RU"/>
              </w:rPr>
              <w:t xml:space="preserve"> нормативно-правовых актов федерального, регионального и муниципального уровня, локальных нормативных актов.</w:t>
            </w:r>
          </w:p>
          <w:p w:rsidR="00D22084" w:rsidRPr="00AB79D9" w:rsidRDefault="00D22084" w:rsidP="00D22084">
            <w:pPr>
              <w:pStyle w:val="a8"/>
              <w:suppressAutoHyphens/>
              <w:jc w:val="both"/>
              <w:rPr>
                <w:lang w:val="ru-RU"/>
              </w:rPr>
            </w:pPr>
            <w:r>
              <w:rPr>
                <w:lang w:val="ru-RU"/>
              </w:rPr>
              <w:t xml:space="preserve">- </w:t>
            </w:r>
            <w:r w:rsidRPr="00AB79D9">
              <w:rPr>
                <w:lang w:val="ru-RU"/>
              </w:rPr>
              <w:t>Анализ и применение действующего законодательства в области уголовного судопроизводства</w:t>
            </w:r>
            <w:r>
              <w:rPr>
                <w:lang w:val="ru-RU"/>
              </w:rPr>
              <w:t xml:space="preserve">, </w:t>
            </w:r>
            <w:r w:rsidRPr="00AB79D9">
              <w:rPr>
                <w:lang w:val="ru-RU"/>
              </w:rPr>
              <w:t>о участниках уголовного процесса</w:t>
            </w:r>
            <w:r>
              <w:rPr>
                <w:lang w:val="ru-RU"/>
              </w:rPr>
              <w:t>.</w:t>
            </w:r>
          </w:p>
          <w:p w:rsidR="00D22084" w:rsidRDefault="00D22084" w:rsidP="00D22084">
            <w:pPr>
              <w:pStyle w:val="a8"/>
              <w:suppressAutoHyphens/>
              <w:jc w:val="both"/>
              <w:rPr>
                <w:lang w:val="ru-RU"/>
              </w:rPr>
            </w:pPr>
            <w:r w:rsidRPr="00AB79D9">
              <w:rPr>
                <w:lang w:val="ru-RU"/>
              </w:rPr>
              <w:t>- Применение действующего законодательства о мерах процессуального принуждения и мерах пресечения.</w:t>
            </w:r>
          </w:p>
          <w:p w:rsidR="00D22084" w:rsidRDefault="00D22084" w:rsidP="00D22084">
            <w:pPr>
              <w:pStyle w:val="a8"/>
              <w:suppressAutoHyphens/>
              <w:jc w:val="both"/>
              <w:rPr>
                <w:spacing w:val="-2"/>
                <w:lang w:val="ru-RU"/>
              </w:rPr>
            </w:pPr>
            <w:r>
              <w:rPr>
                <w:lang w:val="ru-RU"/>
              </w:rPr>
              <w:t>-</w:t>
            </w:r>
            <w:r w:rsidRPr="00AB79D9">
              <w:rPr>
                <w:lang w:val="ru-RU"/>
              </w:rPr>
              <w:t xml:space="preserve"> Анализ и применение действующего законодательства по </w:t>
            </w:r>
            <w:r w:rsidRPr="00AB79D9">
              <w:rPr>
                <w:spacing w:val="-2"/>
                <w:lang w:val="ru-RU"/>
              </w:rPr>
              <w:t>процессуальным документам: их значени</w:t>
            </w:r>
            <w:r>
              <w:rPr>
                <w:spacing w:val="-2"/>
                <w:lang w:val="ru-RU"/>
              </w:rPr>
              <w:t>ю</w:t>
            </w:r>
            <w:r w:rsidRPr="00AB79D9">
              <w:rPr>
                <w:spacing w:val="-2"/>
                <w:lang w:val="ru-RU"/>
              </w:rPr>
              <w:t>, вид</w:t>
            </w:r>
            <w:r>
              <w:rPr>
                <w:spacing w:val="-2"/>
                <w:lang w:val="ru-RU"/>
              </w:rPr>
              <w:t>ам, форме,</w:t>
            </w:r>
            <w:r w:rsidRPr="00AB79D9">
              <w:rPr>
                <w:spacing w:val="-2"/>
                <w:lang w:val="ru-RU"/>
              </w:rPr>
              <w:t xml:space="preserve"> содержани</w:t>
            </w:r>
            <w:r>
              <w:rPr>
                <w:spacing w:val="-2"/>
                <w:lang w:val="ru-RU"/>
              </w:rPr>
              <w:t>ю.</w:t>
            </w:r>
          </w:p>
          <w:p w:rsidR="00D22084" w:rsidRPr="0027239F" w:rsidRDefault="00D22084" w:rsidP="00D22084">
            <w:pPr>
              <w:pStyle w:val="a8"/>
              <w:suppressAutoHyphens/>
              <w:jc w:val="both"/>
              <w:rPr>
                <w:spacing w:val="-2"/>
                <w:lang w:val="ru-RU"/>
              </w:rPr>
            </w:pPr>
            <w:r>
              <w:rPr>
                <w:spacing w:val="-2"/>
                <w:lang w:val="ru-RU"/>
              </w:rPr>
              <w:t>-</w:t>
            </w:r>
            <w:r w:rsidRPr="00AB79D9">
              <w:rPr>
                <w:spacing w:val="-2"/>
                <w:lang w:val="ru-RU"/>
              </w:rPr>
              <w:t xml:space="preserve"> </w:t>
            </w:r>
            <w:r w:rsidRPr="00AB79D9">
              <w:rPr>
                <w:lang w:val="ru-RU"/>
              </w:rPr>
              <w:t xml:space="preserve">Анализ и применение действующего законодательства о </w:t>
            </w:r>
            <w:r>
              <w:rPr>
                <w:spacing w:val="-2"/>
                <w:lang w:val="ru-RU"/>
              </w:rPr>
              <w:t>уголовной ответственности и наказаниях.</w:t>
            </w:r>
          </w:p>
          <w:p w:rsidR="00D22084" w:rsidRPr="0027239F" w:rsidRDefault="00D22084" w:rsidP="00D22084">
            <w:pPr>
              <w:pStyle w:val="a8"/>
              <w:suppressAutoHyphens/>
              <w:jc w:val="both"/>
              <w:rPr>
                <w:lang w:val="ru-RU"/>
              </w:rPr>
            </w:pPr>
            <w:r>
              <w:rPr>
                <w:spacing w:val="-2"/>
                <w:lang w:val="ru-RU"/>
              </w:rPr>
              <w:t xml:space="preserve">- </w:t>
            </w:r>
            <w:r w:rsidRPr="0027239F">
              <w:rPr>
                <w:lang w:val="ru-RU"/>
              </w:rPr>
              <w:t xml:space="preserve">Приобретение навыков работы по </w:t>
            </w:r>
            <w:r w:rsidRPr="0027239F">
              <w:rPr>
                <w:bCs/>
                <w:iCs/>
                <w:lang w:val="ru-RU"/>
              </w:rPr>
              <w:t xml:space="preserve">ориентированию в </w:t>
            </w:r>
            <w:r w:rsidRPr="0027239F">
              <w:rPr>
                <w:lang w:val="ru-RU"/>
              </w:rPr>
              <w:t>общих вопросах уголовной ответственности несовершеннолетних</w:t>
            </w:r>
            <w:r>
              <w:rPr>
                <w:lang w:val="ru-RU"/>
              </w:rPr>
              <w:t xml:space="preserve"> и </w:t>
            </w:r>
            <w:r w:rsidRPr="0027239F">
              <w:rPr>
                <w:lang w:val="ru-RU"/>
              </w:rPr>
              <w:t>признаках освобождения от уголовной ответственности и наказания</w:t>
            </w:r>
            <w:r>
              <w:rPr>
                <w:lang w:val="ru-RU"/>
              </w:rPr>
              <w:t>.</w:t>
            </w:r>
            <w:r w:rsidRPr="0027239F">
              <w:rPr>
                <w:lang w:val="ru-RU"/>
              </w:rPr>
              <w:t xml:space="preserve"> </w:t>
            </w:r>
          </w:p>
          <w:p w:rsidR="00D22084" w:rsidRDefault="00D22084" w:rsidP="00D22084">
            <w:pPr>
              <w:pStyle w:val="a8"/>
              <w:suppressAutoHyphens/>
              <w:jc w:val="both"/>
              <w:rPr>
                <w:bCs/>
                <w:iCs/>
                <w:lang w:val="ru-RU"/>
              </w:rPr>
            </w:pPr>
            <w:r>
              <w:rPr>
                <w:lang w:val="ru-RU"/>
              </w:rPr>
              <w:t xml:space="preserve">- </w:t>
            </w:r>
            <w:r w:rsidRPr="0027239F">
              <w:rPr>
                <w:lang w:val="ru-RU"/>
              </w:rPr>
              <w:t xml:space="preserve">Приобретение навыков работы по </w:t>
            </w:r>
            <w:r w:rsidRPr="0027239F">
              <w:rPr>
                <w:bCs/>
                <w:iCs/>
                <w:lang w:val="ru-RU"/>
              </w:rPr>
              <w:t>ориентированию в квалификации преступлений</w:t>
            </w:r>
            <w:r>
              <w:rPr>
                <w:bCs/>
                <w:iCs/>
                <w:lang w:val="ru-RU"/>
              </w:rPr>
              <w:t>.</w:t>
            </w:r>
          </w:p>
          <w:p w:rsidR="00D22084" w:rsidRPr="004456B5" w:rsidRDefault="00D22084" w:rsidP="00D22084">
            <w:pPr>
              <w:pStyle w:val="a8"/>
              <w:suppressAutoHyphens/>
              <w:jc w:val="both"/>
              <w:rPr>
                <w:lang w:val="ru-RU"/>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72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ОК 01 – ОК 09</w:t>
            </w:r>
          </w:p>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ПК </w:t>
            </w:r>
            <w:r>
              <w:rPr>
                <w:rFonts w:ascii="Times New Roman" w:hAnsi="Times New Roman"/>
                <w:sz w:val="24"/>
                <w:szCs w:val="24"/>
              </w:rPr>
              <w:t>2.1, ПК 2.3</w:t>
            </w:r>
          </w:p>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r w:rsidRPr="00363716">
              <w:rPr>
                <w:rFonts w:ascii="Times New Roman" w:hAnsi="Times New Roman"/>
                <w:b/>
                <w:sz w:val="24"/>
                <w:szCs w:val="24"/>
              </w:rPr>
              <w:lastRenderedPageBreak/>
              <w:t>Производственная практика</w:t>
            </w:r>
          </w:p>
          <w:p w:rsidR="00D22084" w:rsidRDefault="00D22084" w:rsidP="00D22084">
            <w:pPr>
              <w:spacing w:after="0" w:line="240" w:lineRule="auto"/>
              <w:rPr>
                <w:rFonts w:ascii="Times New Roman" w:hAnsi="Times New Roman"/>
                <w:sz w:val="24"/>
                <w:szCs w:val="24"/>
              </w:rPr>
            </w:pPr>
            <w:r w:rsidRPr="00363716">
              <w:rPr>
                <w:rFonts w:ascii="Times New Roman" w:hAnsi="Times New Roman"/>
                <w:sz w:val="24"/>
                <w:szCs w:val="24"/>
              </w:rPr>
              <w:t>Виды работ:</w:t>
            </w:r>
          </w:p>
          <w:p w:rsidR="00D22084" w:rsidRDefault="00D22084" w:rsidP="00D22084">
            <w:pPr>
              <w:spacing w:after="0" w:line="240" w:lineRule="auto"/>
              <w:jc w:val="both"/>
              <w:rPr>
                <w:rFonts w:ascii="Times New Roman" w:hAnsi="Times New Roman"/>
                <w:sz w:val="24"/>
                <w:szCs w:val="24"/>
              </w:rPr>
            </w:pPr>
            <w:r w:rsidRPr="00B84A2B">
              <w:rPr>
                <w:rFonts w:ascii="Times New Roman" w:hAnsi="Times New Roman"/>
                <w:sz w:val="24"/>
                <w:szCs w:val="24"/>
              </w:rPr>
              <w:t>-  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Pr>
                <w:rFonts w:ascii="Times New Roman" w:hAnsi="Times New Roman"/>
                <w:sz w:val="24"/>
                <w:szCs w:val="24"/>
              </w:rPr>
              <w:t>.</w:t>
            </w:r>
          </w:p>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B84A2B">
              <w:rPr>
                <w:rFonts w:ascii="Times New Roman" w:hAnsi="Times New Roman"/>
                <w:sz w:val="24"/>
                <w:szCs w:val="24"/>
              </w:rPr>
              <w:t>Составление иерархии в нормативно- прав</w:t>
            </w:r>
            <w:r>
              <w:rPr>
                <w:rFonts w:ascii="Times New Roman" w:hAnsi="Times New Roman"/>
                <w:sz w:val="24"/>
                <w:szCs w:val="24"/>
              </w:rPr>
              <w:t>овой документации для правоохранительной сферы в</w:t>
            </w:r>
            <w:r w:rsidRPr="00B84A2B">
              <w:rPr>
                <w:rFonts w:ascii="Times New Roman" w:hAnsi="Times New Roman"/>
                <w:sz w:val="24"/>
                <w:szCs w:val="24"/>
              </w:rPr>
              <w:t xml:space="preserve"> (согласно специфике учреждения)</w:t>
            </w:r>
            <w:r>
              <w:rPr>
                <w:rFonts w:ascii="Times New Roman" w:hAnsi="Times New Roman"/>
                <w:sz w:val="24"/>
                <w:szCs w:val="24"/>
              </w:rPr>
              <w:t>.</w:t>
            </w:r>
          </w:p>
          <w:p w:rsidR="00D22084" w:rsidRDefault="00D22084" w:rsidP="00D22084">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 xml:space="preserve">системе правоохранительных </w:t>
            </w:r>
            <w:r>
              <w:rPr>
                <w:rFonts w:ascii="Times New Roman" w:hAnsi="Times New Roman"/>
                <w:bCs/>
                <w:iCs/>
                <w:sz w:val="24"/>
                <w:szCs w:val="24"/>
              </w:rPr>
              <w:t xml:space="preserve">органов, </w:t>
            </w:r>
            <w:r w:rsidRPr="003542C9">
              <w:rPr>
                <w:rFonts w:ascii="Times New Roman" w:hAnsi="Times New Roman"/>
                <w:bCs/>
                <w:iCs/>
                <w:sz w:val="24"/>
                <w:szCs w:val="24"/>
              </w:rPr>
              <w:t xml:space="preserve">осуществляющих </w:t>
            </w:r>
            <w:r w:rsidRPr="003542C9">
              <w:rPr>
                <w:rFonts w:ascii="Times New Roman" w:hAnsi="Times New Roman"/>
                <w:sz w:val="24"/>
                <w:szCs w:val="24"/>
              </w:rPr>
              <w:t>выявление и расследование преступлений, предварительное следствие и оперативно-розыскную деятельность</w:t>
            </w:r>
            <w:r>
              <w:rPr>
                <w:rFonts w:ascii="Times New Roman" w:hAnsi="Times New Roman"/>
                <w:sz w:val="24"/>
                <w:szCs w:val="24"/>
              </w:rPr>
              <w:t>.</w:t>
            </w:r>
          </w:p>
          <w:p w:rsidR="00D22084" w:rsidRDefault="00D22084" w:rsidP="00D22084">
            <w:pPr>
              <w:widowControl w:val="0"/>
              <w:spacing w:after="0" w:line="240" w:lineRule="auto"/>
              <w:jc w:val="both"/>
              <w:rPr>
                <w:rFonts w:ascii="Times New Roman" w:hAnsi="Times New Roman"/>
                <w:sz w:val="24"/>
                <w:szCs w:val="24"/>
              </w:rPr>
            </w:pPr>
            <w:r>
              <w:rPr>
                <w:rFonts w:ascii="Times New Roman" w:hAnsi="Times New Roman"/>
                <w:sz w:val="24"/>
                <w:szCs w:val="24"/>
              </w:rPr>
              <w:t>- О</w:t>
            </w:r>
            <w:r w:rsidRPr="008B033A">
              <w:rPr>
                <w:rFonts w:ascii="Times New Roman" w:hAnsi="Times New Roman"/>
                <w:sz w:val="24"/>
                <w:szCs w:val="24"/>
              </w:rPr>
              <w:t xml:space="preserve">существление приема граждан по вопросам </w:t>
            </w:r>
            <w:r w:rsidRPr="000A7AA2">
              <w:rPr>
                <w:rFonts w:ascii="Times New Roman" w:hAnsi="Times New Roman"/>
                <w:sz w:val="24"/>
                <w:szCs w:val="24"/>
              </w:rPr>
              <w:t>обращения в право</w:t>
            </w:r>
            <w:r>
              <w:rPr>
                <w:rFonts w:ascii="Times New Roman" w:hAnsi="Times New Roman"/>
                <w:sz w:val="24"/>
                <w:szCs w:val="24"/>
              </w:rPr>
              <w:t>охранительные и судебные органы</w:t>
            </w:r>
            <w:r w:rsidRPr="007A0057">
              <w:rPr>
                <w:rFonts w:ascii="Times New Roman" w:hAnsi="Times New Roman"/>
                <w:sz w:val="24"/>
                <w:szCs w:val="24"/>
              </w:rPr>
              <w:t>.</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Формирование</w:t>
            </w:r>
            <w:r w:rsidRPr="007A0057">
              <w:rPr>
                <w:rFonts w:ascii="Times New Roman" w:hAnsi="Times New Roman"/>
                <w:sz w:val="24"/>
                <w:szCs w:val="24"/>
              </w:rPr>
              <w:t xml:space="preserve"> документов для </w:t>
            </w:r>
            <w:r w:rsidRPr="000A7AA2">
              <w:rPr>
                <w:rFonts w:ascii="Times New Roman" w:hAnsi="Times New Roman"/>
                <w:sz w:val="24"/>
                <w:szCs w:val="24"/>
              </w:rPr>
              <w:t>обращения в правоохранительные и судебные органы.</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1148E8">
              <w:rPr>
                <w:rFonts w:ascii="Times New Roman" w:hAnsi="Times New Roman"/>
                <w:sz w:val="24"/>
                <w:szCs w:val="24"/>
              </w:rPr>
              <w:t>Осуществление приема</w:t>
            </w:r>
            <w:r>
              <w:rPr>
                <w:rFonts w:ascii="Times New Roman" w:hAnsi="Times New Roman"/>
                <w:sz w:val="24"/>
                <w:szCs w:val="24"/>
              </w:rPr>
              <w:t xml:space="preserve"> и консультирования</w:t>
            </w:r>
            <w:r w:rsidRPr="001148E8">
              <w:rPr>
                <w:rFonts w:ascii="Times New Roman" w:hAnsi="Times New Roman"/>
                <w:sz w:val="24"/>
                <w:szCs w:val="24"/>
              </w:rPr>
              <w:t xml:space="preserve"> граждан</w:t>
            </w:r>
            <w:r>
              <w:rPr>
                <w:rFonts w:ascii="Times New Roman" w:hAnsi="Times New Roman"/>
                <w:sz w:val="24"/>
                <w:szCs w:val="24"/>
              </w:rPr>
              <w:t xml:space="preserve"> </w:t>
            </w:r>
            <w:r w:rsidRPr="001148E8">
              <w:rPr>
                <w:rFonts w:ascii="Times New Roman" w:hAnsi="Times New Roman"/>
                <w:sz w:val="24"/>
                <w:szCs w:val="24"/>
              </w:rPr>
              <w:t xml:space="preserve">по вопросам </w:t>
            </w:r>
            <w:r>
              <w:rPr>
                <w:rFonts w:ascii="Times New Roman" w:hAnsi="Times New Roman"/>
                <w:sz w:val="24"/>
                <w:szCs w:val="24"/>
              </w:rPr>
              <w:t>формирования и рассмотрения пакета документов</w:t>
            </w:r>
            <w:r w:rsidRPr="000A7AA2">
              <w:rPr>
                <w:rFonts w:ascii="Times New Roman" w:hAnsi="Times New Roman"/>
                <w:sz w:val="24"/>
                <w:szCs w:val="24"/>
              </w:rPr>
              <w:t xml:space="preserve"> в право</w:t>
            </w:r>
            <w:r>
              <w:rPr>
                <w:rFonts w:ascii="Times New Roman" w:hAnsi="Times New Roman"/>
                <w:sz w:val="24"/>
                <w:szCs w:val="24"/>
              </w:rPr>
              <w:t>охранительные и судебные органы</w:t>
            </w:r>
            <w:r w:rsidRPr="001148E8">
              <w:rPr>
                <w:rFonts w:ascii="Times New Roman" w:hAnsi="Times New Roman"/>
                <w:sz w:val="24"/>
                <w:szCs w:val="24"/>
              </w:rPr>
              <w:t>.</w:t>
            </w:r>
          </w:p>
          <w:p w:rsidR="00D22084" w:rsidRPr="00E42383"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E42383">
              <w:rPr>
                <w:rFonts w:ascii="Times New Roman" w:hAnsi="Times New Roman"/>
                <w:sz w:val="24"/>
                <w:szCs w:val="24"/>
              </w:rPr>
              <w:t>Анализ вынесенны</w:t>
            </w:r>
            <w:r>
              <w:rPr>
                <w:rFonts w:ascii="Times New Roman" w:hAnsi="Times New Roman"/>
                <w:sz w:val="24"/>
                <w:szCs w:val="24"/>
              </w:rPr>
              <w:t>х</w:t>
            </w:r>
            <w:r w:rsidRPr="00E42383">
              <w:rPr>
                <w:rFonts w:ascii="Times New Roman" w:hAnsi="Times New Roman"/>
                <w:sz w:val="24"/>
                <w:szCs w:val="24"/>
              </w:rPr>
              <w:t xml:space="preserve"> судом решени</w:t>
            </w:r>
            <w:r>
              <w:rPr>
                <w:rFonts w:ascii="Times New Roman" w:hAnsi="Times New Roman"/>
                <w:sz w:val="24"/>
                <w:szCs w:val="24"/>
              </w:rPr>
              <w:t>й</w:t>
            </w:r>
            <w:r w:rsidRPr="00E42383">
              <w:rPr>
                <w:rFonts w:ascii="Times New Roman" w:hAnsi="Times New Roman"/>
                <w:sz w:val="24"/>
                <w:szCs w:val="24"/>
              </w:rPr>
              <w:t xml:space="preserve"> с точки зрения их законности и обоснованности</w:t>
            </w:r>
            <w:r>
              <w:rPr>
                <w:rFonts w:ascii="Times New Roman" w:hAnsi="Times New Roman"/>
                <w:sz w:val="24"/>
                <w:szCs w:val="24"/>
              </w:rPr>
              <w:t>.</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rPr>
              <w:t xml:space="preserve"> </w:t>
            </w:r>
            <w:r>
              <w:rPr>
                <w:rFonts w:ascii="Times New Roman" w:hAnsi="Times New Roman"/>
                <w:sz w:val="24"/>
                <w:szCs w:val="24"/>
              </w:rPr>
              <w:t>Приобретение</w:t>
            </w:r>
            <w:r w:rsidRPr="006E4EF8">
              <w:rPr>
                <w:rFonts w:ascii="Times New Roman" w:hAnsi="Times New Roman"/>
                <w:sz w:val="24"/>
                <w:szCs w:val="24"/>
              </w:rPr>
              <w:t xml:space="preserve"> навыков работы со специализированным</w:t>
            </w:r>
            <w:r>
              <w:rPr>
                <w:rFonts w:ascii="Times New Roman" w:hAnsi="Times New Roman"/>
                <w:sz w:val="24"/>
                <w:szCs w:val="24"/>
              </w:rPr>
              <w:t xml:space="preserve"> </w:t>
            </w:r>
            <w:r w:rsidRPr="006E4EF8">
              <w:rPr>
                <w:rFonts w:ascii="Times New Roman" w:hAnsi="Times New Roman"/>
                <w:sz w:val="24"/>
                <w:szCs w:val="24"/>
              </w:rPr>
              <w:t>программным обеспечением (базами данных, другими информационными системами</w:t>
            </w:r>
            <w:r>
              <w:rPr>
                <w:rFonts w:ascii="Times New Roman" w:hAnsi="Times New Roman"/>
                <w:sz w:val="24"/>
                <w:szCs w:val="24"/>
              </w:rPr>
              <w:t xml:space="preserve"> </w:t>
            </w:r>
            <w:r w:rsidRPr="006E4EF8">
              <w:rPr>
                <w:rFonts w:ascii="Times New Roman" w:hAnsi="Times New Roman"/>
                <w:sz w:val="24"/>
                <w:szCs w:val="24"/>
              </w:rPr>
              <w:t xml:space="preserve">и программными комплексами по вопросам </w:t>
            </w:r>
            <w:r w:rsidRPr="000A7AA2">
              <w:rPr>
                <w:rFonts w:ascii="Times New Roman" w:hAnsi="Times New Roman"/>
                <w:sz w:val="24"/>
                <w:szCs w:val="24"/>
              </w:rPr>
              <w:t>обращения в право</w:t>
            </w:r>
            <w:r>
              <w:rPr>
                <w:rFonts w:ascii="Times New Roman" w:hAnsi="Times New Roman"/>
                <w:sz w:val="24"/>
                <w:szCs w:val="24"/>
              </w:rPr>
              <w:t>охранительные и судебные органы</w:t>
            </w:r>
            <w:r w:rsidRPr="001148E8">
              <w:rPr>
                <w:rFonts w:ascii="Times New Roman" w:hAnsi="Times New Roman"/>
                <w:sz w:val="24"/>
                <w:szCs w:val="24"/>
              </w:rPr>
              <w:t>.</w:t>
            </w:r>
          </w:p>
          <w:p w:rsidR="00D22084" w:rsidRDefault="00D22084" w:rsidP="00D22084">
            <w:pPr>
              <w:spacing w:after="0" w:line="240" w:lineRule="auto"/>
              <w:jc w:val="both"/>
              <w:rPr>
                <w:rFonts w:ascii="Times New Roman" w:hAnsi="Times New Roman"/>
              </w:rPr>
            </w:pPr>
            <w:r>
              <w:rPr>
                <w:rFonts w:ascii="Times New Roman" w:hAnsi="Times New Roman"/>
                <w:sz w:val="24"/>
                <w:szCs w:val="24"/>
              </w:rPr>
              <w:t xml:space="preserve">-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 xml:space="preserve">системе правоохранительных </w:t>
            </w:r>
            <w:r>
              <w:rPr>
                <w:rFonts w:ascii="Times New Roman" w:hAnsi="Times New Roman"/>
                <w:bCs/>
                <w:iCs/>
                <w:sz w:val="24"/>
                <w:szCs w:val="24"/>
              </w:rPr>
              <w:t xml:space="preserve">органов, </w:t>
            </w:r>
            <w:r w:rsidRPr="003542C9">
              <w:rPr>
                <w:rFonts w:ascii="Times New Roman" w:hAnsi="Times New Roman"/>
                <w:bCs/>
                <w:iCs/>
                <w:sz w:val="24"/>
                <w:szCs w:val="24"/>
              </w:rPr>
              <w:t xml:space="preserve">осуществляющих </w:t>
            </w:r>
            <w:r w:rsidRPr="003542C9">
              <w:rPr>
                <w:rFonts w:ascii="Times New Roman" w:hAnsi="Times New Roman"/>
                <w:sz w:val="24"/>
                <w:szCs w:val="24"/>
              </w:rPr>
              <w:t>выявление и расследование преступлений, предварительное следствие и оперативно-розыскную деятельность</w:t>
            </w:r>
            <w:r>
              <w:rPr>
                <w:rFonts w:ascii="Times New Roman" w:hAnsi="Times New Roman"/>
                <w:sz w:val="24"/>
                <w:szCs w:val="24"/>
              </w:rPr>
              <w:t xml:space="preserve">, также в </w:t>
            </w:r>
            <w:r w:rsidRPr="00196824">
              <w:rPr>
                <w:rFonts w:ascii="Times New Roman" w:hAnsi="Times New Roman"/>
                <w:sz w:val="24"/>
                <w:szCs w:val="24"/>
              </w:rPr>
              <w:t>орган</w:t>
            </w:r>
            <w:r>
              <w:rPr>
                <w:rFonts w:ascii="Times New Roman" w:hAnsi="Times New Roman"/>
                <w:sz w:val="24"/>
                <w:szCs w:val="24"/>
              </w:rPr>
              <w:t>ах</w:t>
            </w:r>
            <w:r w:rsidRPr="00196824">
              <w:rPr>
                <w:rFonts w:ascii="Times New Roman" w:hAnsi="Times New Roman"/>
                <w:sz w:val="24"/>
                <w:szCs w:val="24"/>
              </w:rPr>
              <w:t xml:space="preserve"> обеспечения национальной безопасности</w:t>
            </w:r>
            <w:r>
              <w:rPr>
                <w:rFonts w:ascii="Times New Roman" w:hAnsi="Times New Roman"/>
                <w:sz w:val="24"/>
                <w:szCs w:val="24"/>
              </w:rPr>
              <w:t>.</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системе</w:t>
            </w:r>
            <w:r>
              <w:rPr>
                <w:rFonts w:ascii="Times New Roman" w:hAnsi="Times New Roman"/>
                <w:bCs/>
                <w:iCs/>
                <w:sz w:val="24"/>
                <w:szCs w:val="24"/>
              </w:rPr>
              <w:t xml:space="preserve"> </w:t>
            </w:r>
            <w:r w:rsidRPr="00196824">
              <w:rPr>
                <w:rFonts w:ascii="Times New Roman" w:hAnsi="Times New Roman"/>
                <w:sz w:val="24"/>
                <w:szCs w:val="24"/>
              </w:rPr>
              <w:t>орган</w:t>
            </w:r>
            <w:r>
              <w:rPr>
                <w:rFonts w:ascii="Times New Roman" w:hAnsi="Times New Roman"/>
                <w:sz w:val="24"/>
                <w:szCs w:val="24"/>
              </w:rPr>
              <w:t>ов</w:t>
            </w:r>
            <w:r w:rsidRPr="00196824">
              <w:rPr>
                <w:rFonts w:ascii="Times New Roman" w:hAnsi="Times New Roman"/>
                <w:sz w:val="24"/>
                <w:szCs w:val="24"/>
              </w:rPr>
              <w:t xml:space="preserve"> </w:t>
            </w:r>
            <w:r w:rsidRPr="00F21A10">
              <w:rPr>
                <w:rFonts w:ascii="Times New Roman" w:hAnsi="Times New Roman"/>
                <w:sz w:val="24"/>
                <w:szCs w:val="24"/>
              </w:rPr>
              <w:t>адвокатуры, нотариата, юридических служб</w:t>
            </w:r>
            <w:r>
              <w:rPr>
                <w:rFonts w:ascii="Times New Roman" w:hAnsi="Times New Roman"/>
                <w:sz w:val="24"/>
                <w:szCs w:val="24"/>
              </w:rPr>
              <w:t xml:space="preserve"> и в уголовном судопроизводстве.</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w:t>
            </w:r>
            <w:r w:rsidRPr="006A2321">
              <w:rPr>
                <w:rFonts w:ascii="Times New Roman" w:hAnsi="Times New Roman"/>
                <w:sz w:val="24"/>
                <w:szCs w:val="24"/>
              </w:rPr>
              <w:t xml:space="preserve"> </w:t>
            </w:r>
            <w:r>
              <w:rPr>
                <w:rFonts w:ascii="Times New Roman" w:hAnsi="Times New Roman"/>
                <w:sz w:val="24"/>
                <w:szCs w:val="24"/>
              </w:rPr>
              <w:t>Составление и оформление документов в уголовном судопроизводстве, работа с жалобами.</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6C0208">
              <w:rPr>
                <w:rFonts w:ascii="Times New Roman" w:hAnsi="Times New Roman"/>
                <w:sz w:val="24"/>
                <w:szCs w:val="24"/>
              </w:rPr>
              <w:t>Систематизация информации, формирование отчета и приложений</w:t>
            </w:r>
            <w:r>
              <w:rPr>
                <w:rFonts w:ascii="Times New Roman" w:hAnsi="Times New Roman"/>
                <w:sz w:val="24"/>
                <w:szCs w:val="24"/>
              </w:rPr>
              <w:t>.</w:t>
            </w:r>
          </w:p>
          <w:p w:rsidR="00D22084" w:rsidRPr="00B84A2B" w:rsidRDefault="00D22084" w:rsidP="00D22084">
            <w:pPr>
              <w:spacing w:after="0" w:line="240" w:lineRule="auto"/>
              <w:jc w:val="both"/>
              <w:rPr>
                <w:rFonts w:ascii="Times New Roman" w:hAnsi="Times New Roman"/>
                <w:sz w:val="24"/>
                <w:szCs w:val="24"/>
              </w:rPr>
            </w:pPr>
            <w:r w:rsidRPr="00B84A2B">
              <w:rPr>
                <w:rFonts w:ascii="Times New Roman" w:hAnsi="Times New Roman"/>
                <w:sz w:val="24"/>
                <w:szCs w:val="24"/>
              </w:rPr>
              <w:t>- Своевременно подготовить и представить руководителю практики отчет по практике.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108</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Pr>
                <w:rFonts w:ascii="Times New Roman" w:hAnsi="Times New Roman"/>
                <w:sz w:val="24"/>
                <w:szCs w:val="24"/>
              </w:rPr>
              <w:t>ОК 01 – ОК 09</w:t>
            </w:r>
          </w:p>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sz w:val="24"/>
                <w:szCs w:val="24"/>
              </w:rPr>
              <w:t xml:space="preserve">ПК </w:t>
            </w:r>
            <w:r>
              <w:rPr>
                <w:rFonts w:ascii="Times New Roman" w:hAnsi="Times New Roman"/>
                <w:sz w:val="24"/>
                <w:szCs w:val="24"/>
              </w:rPr>
              <w:t>2.1 – ПК 2.3</w:t>
            </w:r>
          </w:p>
          <w:p w:rsidR="00D22084" w:rsidRPr="00363716" w:rsidRDefault="00D22084" w:rsidP="00D22084">
            <w:pPr>
              <w:spacing w:after="0" w:line="240" w:lineRule="auto"/>
              <w:jc w:val="center"/>
              <w:rPr>
                <w:rFonts w:ascii="Times New Roman" w:hAnsi="Times New Roman"/>
                <w:sz w:val="24"/>
                <w:szCs w:val="24"/>
              </w:rPr>
            </w:pPr>
          </w:p>
        </w:tc>
      </w:tr>
    </w:tbl>
    <w:tbl>
      <w:tblPr>
        <w:tblpPr w:leftFromText="180" w:rightFromText="180" w:vertAnchor="text" w:horzAnchor="margin" w:tblpY="3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6"/>
        <w:gridCol w:w="2551"/>
      </w:tblGrid>
      <w:tr w:rsidR="0055185E" w:rsidRPr="00513419" w:rsidTr="006D5DE1">
        <w:tc>
          <w:tcPr>
            <w:tcW w:w="12866" w:type="dxa"/>
          </w:tcPr>
          <w:p w:rsidR="0055185E" w:rsidRPr="0055185E" w:rsidRDefault="0055185E" w:rsidP="00605C74">
            <w:pPr>
              <w:spacing w:after="0" w:line="240" w:lineRule="auto"/>
              <w:contextualSpacing/>
              <w:rPr>
                <w:rFonts w:ascii="Times New Roman" w:hAnsi="Times New Roman"/>
                <w:b/>
                <w:bCs/>
              </w:rPr>
            </w:pPr>
            <w:r w:rsidRPr="0055185E">
              <w:rPr>
                <w:rFonts w:ascii="Times New Roman" w:hAnsi="Times New Roman"/>
                <w:b/>
                <w:bCs/>
              </w:rPr>
              <w:t>Квалификационный экзамен по ПМ.0</w:t>
            </w:r>
            <w:r w:rsidR="00605C74">
              <w:rPr>
                <w:rFonts w:ascii="Times New Roman" w:hAnsi="Times New Roman"/>
                <w:b/>
                <w:bCs/>
              </w:rPr>
              <w:t>2</w:t>
            </w:r>
          </w:p>
        </w:tc>
        <w:tc>
          <w:tcPr>
            <w:tcW w:w="2551" w:type="dxa"/>
            <w:vAlign w:val="center"/>
          </w:tcPr>
          <w:p w:rsidR="0055185E" w:rsidRPr="0055185E" w:rsidRDefault="0055185E" w:rsidP="0055185E">
            <w:pPr>
              <w:spacing w:after="0" w:line="240" w:lineRule="auto"/>
              <w:contextualSpacing/>
              <w:jc w:val="center"/>
              <w:rPr>
                <w:rFonts w:ascii="Times New Roman" w:hAnsi="Times New Roman"/>
                <w:b/>
                <w:bCs/>
              </w:rPr>
            </w:pPr>
            <w:r w:rsidRPr="0055185E">
              <w:rPr>
                <w:rFonts w:ascii="Times New Roman" w:hAnsi="Times New Roman"/>
                <w:b/>
                <w:bCs/>
              </w:rPr>
              <w:t>18</w:t>
            </w:r>
          </w:p>
        </w:tc>
      </w:tr>
      <w:tr w:rsidR="0055185E" w:rsidRPr="00F43C76" w:rsidTr="006D5DE1">
        <w:tc>
          <w:tcPr>
            <w:tcW w:w="12866" w:type="dxa"/>
          </w:tcPr>
          <w:p w:rsidR="0055185E" w:rsidRPr="00513419" w:rsidRDefault="0055185E" w:rsidP="0055185E">
            <w:pPr>
              <w:spacing w:after="0" w:line="240" w:lineRule="auto"/>
              <w:contextualSpacing/>
              <w:rPr>
                <w:rFonts w:ascii="Times New Roman" w:hAnsi="Times New Roman"/>
                <w:b/>
                <w:bCs/>
                <w:highlight w:val="yellow"/>
              </w:rPr>
            </w:pPr>
            <w:r w:rsidRPr="0055185E">
              <w:rPr>
                <w:rFonts w:ascii="Times New Roman" w:hAnsi="Times New Roman"/>
                <w:b/>
                <w:bCs/>
              </w:rPr>
              <w:t>Всего</w:t>
            </w:r>
          </w:p>
        </w:tc>
        <w:tc>
          <w:tcPr>
            <w:tcW w:w="2551" w:type="dxa"/>
            <w:vAlign w:val="center"/>
          </w:tcPr>
          <w:p w:rsidR="0055185E" w:rsidRPr="00F43C76" w:rsidRDefault="0055185E" w:rsidP="0055185E">
            <w:pPr>
              <w:spacing w:after="0" w:line="240" w:lineRule="auto"/>
              <w:contextualSpacing/>
              <w:jc w:val="center"/>
              <w:rPr>
                <w:rFonts w:ascii="Times New Roman" w:hAnsi="Times New Roman"/>
                <w:b/>
                <w:bCs/>
              </w:rPr>
            </w:pPr>
            <w:r>
              <w:rPr>
                <w:rFonts w:ascii="Times New Roman" w:hAnsi="Times New Roman"/>
                <w:b/>
                <w:bCs/>
              </w:rPr>
              <w:t>486</w:t>
            </w:r>
          </w:p>
        </w:tc>
      </w:tr>
    </w:tbl>
    <w:p w:rsidR="00483D3D" w:rsidRPr="008C3982" w:rsidRDefault="00483D3D" w:rsidP="00483D3D">
      <w:pPr>
        <w:rPr>
          <w:rFonts w:ascii="Times New Roman" w:hAnsi="Times New Roman"/>
          <w:b/>
          <w:sz w:val="24"/>
          <w:szCs w:val="24"/>
        </w:rPr>
      </w:pPr>
    </w:p>
    <w:p w:rsidR="00811F85" w:rsidRPr="00F43C76" w:rsidRDefault="00811F85" w:rsidP="00811F85">
      <w:pPr>
        <w:suppressAutoHyphens/>
        <w:spacing w:line="240" w:lineRule="auto"/>
        <w:jc w:val="both"/>
        <w:rPr>
          <w:rFonts w:ascii="Times New Roman" w:hAnsi="Times New Roman"/>
          <w:bCs/>
          <w:i/>
        </w:rPr>
      </w:pPr>
    </w:p>
    <w:p w:rsidR="00811F85" w:rsidRPr="00F43C76" w:rsidRDefault="00811F85" w:rsidP="00811F85">
      <w:pPr>
        <w:rPr>
          <w:rFonts w:ascii="Times New Roman" w:hAnsi="Times New Roman"/>
          <w:i/>
        </w:rPr>
        <w:sectPr w:rsidR="00811F85" w:rsidRPr="00F43C76" w:rsidSect="00B16539">
          <w:pgSz w:w="16840" w:h="11907" w:orient="landscape"/>
          <w:pgMar w:top="567" w:right="1134" w:bottom="851" w:left="992" w:header="709" w:footer="709" w:gutter="0"/>
          <w:cols w:space="720"/>
        </w:sectPr>
      </w:pPr>
    </w:p>
    <w:p w:rsidR="00811F85" w:rsidRPr="00CA322C" w:rsidRDefault="00811F85" w:rsidP="00CA322C">
      <w:pPr>
        <w:spacing w:after="0" w:line="240" w:lineRule="auto"/>
        <w:jc w:val="both"/>
        <w:rPr>
          <w:rFonts w:ascii="Times New Roman" w:hAnsi="Times New Roman"/>
          <w:b/>
          <w:bCs/>
          <w:sz w:val="28"/>
          <w:szCs w:val="28"/>
        </w:rPr>
      </w:pPr>
      <w:r w:rsidRPr="00CA322C">
        <w:rPr>
          <w:rFonts w:ascii="Times New Roman" w:hAnsi="Times New Roman"/>
          <w:b/>
          <w:bCs/>
          <w:sz w:val="28"/>
          <w:szCs w:val="28"/>
        </w:rPr>
        <w:lastRenderedPageBreak/>
        <w:t>3. УСЛОВИЯ РЕАЛИЗАЦИИ ПРОФЕССИОНАЛЬНОГО МОДУЛЯ</w:t>
      </w:r>
      <w:r w:rsidR="00CA322C" w:rsidRPr="00CA322C">
        <w:rPr>
          <w:rFonts w:ascii="Times New Roman" w:hAnsi="Times New Roman"/>
          <w:b/>
          <w:bCs/>
          <w:sz w:val="28"/>
          <w:szCs w:val="28"/>
        </w:rPr>
        <w:t xml:space="preserve"> ПМ.02</w:t>
      </w:r>
    </w:p>
    <w:p w:rsidR="00811F85" w:rsidRPr="00CA322C" w:rsidRDefault="00811F85" w:rsidP="00CA322C">
      <w:pPr>
        <w:spacing w:after="0" w:line="240" w:lineRule="auto"/>
        <w:ind w:firstLine="709"/>
        <w:jc w:val="both"/>
        <w:rPr>
          <w:rFonts w:ascii="Times New Roman" w:hAnsi="Times New Roman"/>
          <w:b/>
          <w:bCs/>
          <w:sz w:val="28"/>
          <w:szCs w:val="28"/>
        </w:rPr>
      </w:pPr>
    </w:p>
    <w:p w:rsidR="00B84A2B" w:rsidRPr="00B84CD7" w:rsidRDefault="00B84A2B" w:rsidP="00B84CD7">
      <w:pPr>
        <w:spacing w:after="0" w:line="240" w:lineRule="auto"/>
        <w:ind w:firstLine="709"/>
        <w:jc w:val="both"/>
        <w:rPr>
          <w:rFonts w:ascii="Times New Roman" w:hAnsi="Times New Roman"/>
          <w:b/>
          <w:bCs/>
          <w:sz w:val="28"/>
          <w:szCs w:val="28"/>
        </w:rPr>
      </w:pPr>
      <w:r w:rsidRPr="00CA322C">
        <w:rPr>
          <w:rFonts w:ascii="Times New Roman" w:hAnsi="Times New Roman"/>
          <w:b/>
          <w:bCs/>
          <w:sz w:val="28"/>
          <w:szCs w:val="28"/>
        </w:rPr>
        <w:t>3.1. Для реализации программы профессионального модуля ПМ.02 должны быть предусмотрены следующие специальные помещения:</w:t>
      </w:r>
    </w:p>
    <w:p w:rsidR="00B84A2B" w:rsidRPr="00CA322C" w:rsidRDefault="00B84A2B" w:rsidP="00CA322C">
      <w:pPr>
        <w:tabs>
          <w:tab w:val="left" w:pos="1275"/>
        </w:tabs>
        <w:autoSpaceDN w:val="0"/>
        <w:spacing w:after="0" w:line="240" w:lineRule="auto"/>
        <w:ind w:right="-285" w:firstLine="709"/>
        <w:jc w:val="both"/>
        <w:rPr>
          <w:rFonts w:ascii="Times New Roman" w:eastAsia="Calibri" w:hAnsi="Times New Roman"/>
          <w:sz w:val="28"/>
          <w:szCs w:val="28"/>
          <w:lang w:eastAsia="en-US"/>
        </w:rPr>
      </w:pPr>
      <w:r w:rsidRPr="00CA322C">
        <w:rPr>
          <w:rFonts w:ascii="Times New Roman" w:eastAsia="Calibri" w:hAnsi="Times New Roman"/>
          <w:sz w:val="28"/>
          <w:szCs w:val="28"/>
          <w:lang w:eastAsia="en-US"/>
        </w:rPr>
        <w:t>Кабинет</w:t>
      </w:r>
      <w:r w:rsidR="00B84CD7">
        <w:rPr>
          <w:rFonts w:ascii="Times New Roman" w:eastAsia="Calibri" w:hAnsi="Times New Roman"/>
          <w:sz w:val="28"/>
          <w:szCs w:val="28"/>
          <w:lang w:eastAsia="en-US"/>
        </w:rPr>
        <w:t>ы</w:t>
      </w:r>
      <w:r w:rsidRPr="00CA322C">
        <w:rPr>
          <w:rFonts w:ascii="Times New Roman" w:eastAsia="Calibri" w:hAnsi="Times New Roman"/>
          <w:sz w:val="28"/>
          <w:szCs w:val="28"/>
          <w:lang w:eastAsia="en-US"/>
        </w:rPr>
        <w:t xml:space="preserve"> профессиональных дисциплин, оснащенные оборудованием:</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рабочие места по количеству обучающихся;</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рабочее место преподавателя;</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наглядные пособия (бланки документов, образцы оформления документов и т.п.);</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 xml:space="preserve">комплект адаптированного учебно-методического обеспечения </w:t>
      </w:r>
      <w:r w:rsidRPr="00CA322C">
        <w:rPr>
          <w:sz w:val="28"/>
          <w:szCs w:val="28"/>
        </w:rPr>
        <w:t>дисциплины «Правоохранительная деятельность»</w:t>
      </w:r>
      <w:r w:rsidRPr="00CA322C">
        <w:rPr>
          <w:bCs/>
          <w:sz w:val="28"/>
          <w:szCs w:val="28"/>
        </w:rPr>
        <w:t>;</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sz w:val="28"/>
          <w:szCs w:val="28"/>
        </w:rPr>
        <w:t>технические средства обучения:</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sz w:val="28"/>
          <w:szCs w:val="28"/>
        </w:rPr>
        <w:t>компьютер;</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proofErr w:type="spellStart"/>
      <w:r w:rsidRPr="00CA322C">
        <w:rPr>
          <w:bCs/>
          <w:sz w:val="28"/>
          <w:szCs w:val="28"/>
        </w:rPr>
        <w:t>мультимедиапроектор</w:t>
      </w:r>
      <w:proofErr w:type="spellEnd"/>
      <w:r w:rsidRPr="00CA322C">
        <w:rPr>
          <w:bCs/>
          <w:sz w:val="28"/>
          <w:szCs w:val="28"/>
        </w:rPr>
        <w:t>;</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sz w:val="28"/>
          <w:szCs w:val="28"/>
        </w:rPr>
        <w:t>экран.</w:t>
      </w:r>
    </w:p>
    <w:p w:rsidR="00B84A2B" w:rsidRPr="00CA322C" w:rsidRDefault="00B84A2B" w:rsidP="00CA322C">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A322C">
        <w:rPr>
          <w:rFonts w:ascii="Times New Roman" w:hAnsi="Times New Roman"/>
          <w:sz w:val="28"/>
          <w:szCs w:val="28"/>
        </w:rPr>
        <w:t xml:space="preserve">Помещения для самостоятельной </w:t>
      </w:r>
      <w:r w:rsidR="00902D24">
        <w:rPr>
          <w:rFonts w:ascii="Times New Roman" w:hAnsi="Times New Roman"/>
          <w:sz w:val="28"/>
          <w:szCs w:val="28"/>
        </w:rPr>
        <w:t xml:space="preserve">работы обучающихся, </w:t>
      </w:r>
      <w:proofErr w:type="spellStart"/>
      <w:r w:rsidRPr="00CA322C">
        <w:rPr>
          <w:rFonts w:ascii="Times New Roman" w:hAnsi="Times New Roman"/>
          <w:sz w:val="28"/>
          <w:szCs w:val="28"/>
        </w:rPr>
        <w:t>оснащены</w:t>
      </w:r>
      <w:r w:rsidR="00902D24">
        <w:rPr>
          <w:rFonts w:ascii="Times New Roman" w:hAnsi="Times New Roman"/>
          <w:sz w:val="28"/>
          <w:szCs w:val="28"/>
        </w:rPr>
        <w:t>е</w:t>
      </w:r>
      <w:proofErr w:type="spellEnd"/>
      <w:r w:rsidRPr="00CA322C">
        <w:rPr>
          <w:rFonts w:ascii="Times New Roman" w:hAnsi="Times New Roman"/>
          <w:sz w:val="28"/>
          <w:szCs w:val="28"/>
        </w:rPr>
        <w:t xml:space="preserve"> компьютерной техникой с возможностью подключения к информационно-телек</w:t>
      </w:r>
      <w:r w:rsidR="00902D24">
        <w:rPr>
          <w:rFonts w:ascii="Times New Roman" w:hAnsi="Times New Roman"/>
          <w:sz w:val="28"/>
          <w:szCs w:val="28"/>
        </w:rPr>
        <w:t>оммуникационной сети «Интернет».</w:t>
      </w:r>
    </w:p>
    <w:p w:rsidR="00902D24" w:rsidRDefault="00902D24" w:rsidP="00CA322C">
      <w:pPr>
        <w:widowControl w:val="0"/>
        <w:suppressAutoHyphens/>
        <w:autoSpaceDE w:val="0"/>
        <w:autoSpaceDN w:val="0"/>
        <w:adjustRightInd w:val="0"/>
        <w:spacing w:after="0" w:line="240" w:lineRule="auto"/>
        <w:ind w:firstLine="709"/>
        <w:jc w:val="both"/>
        <w:rPr>
          <w:rFonts w:ascii="Times New Roman" w:hAnsi="Times New Roman"/>
          <w:b/>
          <w:bCs/>
          <w:sz w:val="28"/>
          <w:szCs w:val="28"/>
        </w:rPr>
      </w:pPr>
    </w:p>
    <w:p w:rsidR="00B84A2B" w:rsidRPr="00CA322C" w:rsidRDefault="00B84A2B" w:rsidP="00902D24">
      <w:pPr>
        <w:widowControl w:val="0"/>
        <w:suppressAutoHyphens/>
        <w:autoSpaceDE w:val="0"/>
        <w:autoSpaceDN w:val="0"/>
        <w:adjustRightInd w:val="0"/>
        <w:spacing w:after="0" w:line="240" w:lineRule="auto"/>
        <w:ind w:firstLine="709"/>
        <w:jc w:val="both"/>
        <w:rPr>
          <w:rFonts w:ascii="Times New Roman" w:hAnsi="Times New Roman"/>
          <w:b/>
          <w:bCs/>
          <w:sz w:val="28"/>
          <w:szCs w:val="28"/>
        </w:rPr>
      </w:pPr>
      <w:r w:rsidRPr="00CA322C">
        <w:rPr>
          <w:rFonts w:ascii="Times New Roman" w:hAnsi="Times New Roman"/>
          <w:b/>
          <w:bCs/>
          <w:sz w:val="28"/>
          <w:szCs w:val="28"/>
        </w:rPr>
        <w:t>3.2. Информационное обеспечение реализации программы</w:t>
      </w:r>
    </w:p>
    <w:p w:rsidR="00811F85" w:rsidRPr="00CA322C" w:rsidRDefault="00811F85" w:rsidP="00CA322C">
      <w:pPr>
        <w:spacing w:after="0" w:line="240" w:lineRule="auto"/>
        <w:ind w:firstLine="709"/>
        <w:jc w:val="both"/>
        <w:rPr>
          <w:rFonts w:ascii="Times New Roman" w:hAnsi="Times New Roman"/>
          <w:b/>
          <w:sz w:val="28"/>
          <w:szCs w:val="28"/>
        </w:rPr>
      </w:pPr>
      <w:r w:rsidRPr="00CA322C">
        <w:rPr>
          <w:rFonts w:ascii="Times New Roman" w:hAnsi="Times New Roman"/>
          <w:b/>
          <w:sz w:val="28"/>
          <w:szCs w:val="28"/>
        </w:rPr>
        <w:t>3.2.1. Основные печатные и электронные издания</w:t>
      </w:r>
    </w:p>
    <w:tbl>
      <w:tblPr>
        <w:tblW w:w="0" w:type="auto"/>
        <w:tblBorders>
          <w:top w:val="nil"/>
          <w:left w:val="nil"/>
          <w:bottom w:val="nil"/>
          <w:right w:val="nil"/>
        </w:tblBorders>
        <w:tblLayout w:type="fixed"/>
        <w:tblLook w:val="0000" w:firstRow="0" w:lastRow="0" w:firstColumn="0" w:lastColumn="0" w:noHBand="0" w:noVBand="0"/>
      </w:tblPr>
      <w:tblGrid>
        <w:gridCol w:w="9262"/>
      </w:tblGrid>
      <w:tr w:rsidR="00513419" w:rsidRPr="00CA322C">
        <w:trPr>
          <w:trHeight w:val="98"/>
        </w:trPr>
        <w:tc>
          <w:tcPr>
            <w:tcW w:w="9262" w:type="dxa"/>
          </w:tcPr>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p>
        </w:tc>
      </w:tr>
      <w:tr w:rsidR="00513419" w:rsidRPr="00CA322C" w:rsidTr="004D606C">
        <w:trPr>
          <w:trHeight w:val="1983"/>
        </w:trPr>
        <w:tc>
          <w:tcPr>
            <w:tcW w:w="9262" w:type="dxa"/>
          </w:tcPr>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r w:rsidRPr="00CA322C">
              <w:rPr>
                <w:rFonts w:ascii="Times New Roman" w:eastAsiaTheme="minorHAnsi" w:hAnsi="Times New Roman"/>
                <w:b/>
                <w:bCs/>
                <w:i/>
                <w:iCs/>
                <w:color w:val="000000"/>
                <w:sz w:val="28"/>
                <w:szCs w:val="28"/>
                <w:lang w:eastAsia="en-US"/>
              </w:rPr>
              <w:t xml:space="preserve">а) основная литература </w:t>
            </w:r>
          </w:p>
          <w:tbl>
            <w:tblPr>
              <w:tblW w:w="9261" w:type="dxa"/>
              <w:tblBorders>
                <w:top w:val="nil"/>
                <w:left w:val="nil"/>
                <w:bottom w:val="nil"/>
                <w:right w:val="nil"/>
              </w:tblBorders>
              <w:tblLayout w:type="fixed"/>
              <w:tblLook w:val="0000" w:firstRow="0" w:lastRow="0" w:firstColumn="0" w:lastColumn="0" w:noHBand="0" w:noVBand="0"/>
            </w:tblPr>
            <w:tblGrid>
              <w:gridCol w:w="9261"/>
            </w:tblGrid>
            <w:tr w:rsidR="00513419" w:rsidRPr="00CA322C" w:rsidTr="004D606C">
              <w:trPr>
                <w:trHeight w:val="223"/>
              </w:trPr>
              <w:tc>
                <w:tcPr>
                  <w:tcW w:w="9261" w:type="dxa"/>
                </w:tcPr>
                <w:p w:rsidR="00FB0741" w:rsidRPr="00FB0741" w:rsidRDefault="00FB0741" w:rsidP="00FB0741">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1</w:t>
                  </w:r>
                  <w:r w:rsidRPr="00FB0741">
                    <w:rPr>
                      <w:rFonts w:ascii="Times New Roman" w:eastAsiaTheme="minorHAnsi" w:hAnsi="Times New Roman"/>
                      <w:color w:val="000000"/>
                      <w:sz w:val="28"/>
                      <w:szCs w:val="28"/>
                      <w:lang w:eastAsia="en-US"/>
                    </w:rPr>
                    <w:t xml:space="preserve">.  </w:t>
                  </w:r>
                  <w:r w:rsidRPr="00FB0741">
                    <w:rPr>
                      <w:rFonts w:ascii="Times New Roman" w:eastAsiaTheme="minorHAnsi" w:hAnsi="Times New Roman"/>
                      <w:i/>
                      <w:iCs/>
                      <w:color w:val="000000"/>
                      <w:sz w:val="28"/>
                      <w:szCs w:val="28"/>
                      <w:lang w:eastAsia="en-US"/>
                    </w:rPr>
                    <w:t>Вилкова, Т. Ю. </w:t>
                  </w:r>
                  <w:r w:rsidRPr="00FB0741">
                    <w:rPr>
                      <w:rFonts w:ascii="Times New Roman" w:eastAsiaTheme="minorHAnsi" w:hAnsi="Times New Roman"/>
                      <w:color w:val="000000"/>
                      <w:sz w:val="28"/>
                      <w:szCs w:val="28"/>
                      <w:lang w:eastAsia="en-US"/>
                    </w:rPr>
                    <w:t> Судоустройство и правоохранительные органы</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и практикум для вузов / Т. Ю. Вилкова, С. А. Насонов, М. А. Хохряков. — 4-е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xml:space="preserve">. и доп. — Москва : Издательство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2025. — 298 с. — (Высшее образование). — ISBN 978-5-534-17651-3.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xml:space="preserve"> [сайт]. — URL: </w:t>
                  </w:r>
                  <w:hyperlink r:id="rId14" w:tgtFrame="_blank" w:history="1">
                    <w:r w:rsidRPr="00FB0741">
                      <w:rPr>
                        <w:rStyle w:val="ad"/>
                        <w:rFonts w:ascii="Times New Roman" w:eastAsiaTheme="minorHAnsi" w:hAnsi="Times New Roman"/>
                        <w:sz w:val="28"/>
                        <w:szCs w:val="28"/>
                        <w:lang w:eastAsia="en-US"/>
                      </w:rPr>
                      <w:t>https://urait.ru/bcode/560758</w:t>
                    </w:r>
                  </w:hyperlink>
                  <w:r w:rsidRPr="00FB0741">
                    <w:rPr>
                      <w:rFonts w:ascii="Times New Roman" w:eastAsiaTheme="minorHAnsi" w:hAnsi="Times New Roman"/>
                      <w:color w:val="000000"/>
                      <w:sz w:val="28"/>
                      <w:szCs w:val="28"/>
                      <w:lang w:eastAsia="en-US"/>
                    </w:rPr>
                    <w:t> (дата обращения: 14.09.2025).</w:t>
                  </w:r>
                </w:p>
                <w:p w:rsidR="00FB0741" w:rsidRPr="00FB0741" w:rsidRDefault="00FB0741" w:rsidP="00FB0741">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2. Уголовный процесс</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под редакцией Б. Б. Булатова, А. М. Баранова. — 8-е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xml:space="preserve">. и доп. — Москва : Издательство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2025. — 581 с. — (Профессиональное образование). — ISBN 978-5-534-16688-0.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xml:space="preserve"> [сайт]. — URL: </w:t>
                  </w:r>
                  <w:hyperlink r:id="rId15" w:tgtFrame="_blank" w:history="1">
                    <w:r w:rsidRPr="00FB0741">
                      <w:rPr>
                        <w:rStyle w:val="ad"/>
                        <w:rFonts w:ascii="Times New Roman" w:eastAsiaTheme="minorHAnsi" w:hAnsi="Times New Roman"/>
                        <w:sz w:val="28"/>
                        <w:szCs w:val="28"/>
                        <w:lang w:eastAsia="en-US"/>
                      </w:rPr>
                      <w:t>https://urait.ru/bcode/566543</w:t>
                    </w:r>
                  </w:hyperlink>
                  <w:r w:rsidRPr="00FB0741">
                    <w:rPr>
                      <w:rFonts w:ascii="Times New Roman" w:eastAsiaTheme="minorHAnsi" w:hAnsi="Times New Roman"/>
                      <w:color w:val="000000"/>
                      <w:sz w:val="28"/>
                      <w:szCs w:val="28"/>
                      <w:lang w:eastAsia="en-US"/>
                    </w:rPr>
                    <w:t> (дата обращения: 14.09.2025).</w:t>
                  </w:r>
                </w:p>
                <w:p w:rsidR="00FB0741" w:rsidRPr="00FB0741" w:rsidRDefault="00FB0741" w:rsidP="00FB0741">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 xml:space="preserve">3. </w:t>
                  </w:r>
                  <w:r w:rsidRPr="00FB0741">
                    <w:rPr>
                      <w:rFonts w:ascii="Times New Roman" w:eastAsiaTheme="minorHAnsi" w:hAnsi="Times New Roman"/>
                      <w:i/>
                      <w:iCs/>
                      <w:color w:val="000000"/>
                      <w:sz w:val="28"/>
                      <w:szCs w:val="28"/>
                      <w:lang w:eastAsia="en-US"/>
                    </w:rPr>
                    <w:t>Сверчков, В. В. </w:t>
                  </w:r>
                  <w:r w:rsidRPr="00FB0741">
                    <w:rPr>
                      <w:rFonts w:ascii="Times New Roman" w:eastAsiaTheme="minorHAnsi" w:hAnsi="Times New Roman"/>
                      <w:color w:val="000000"/>
                      <w:sz w:val="28"/>
                      <w:szCs w:val="28"/>
                      <w:lang w:eastAsia="en-US"/>
                    </w:rPr>
                    <w:t> Уголовное право</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В. В. Сверчков. — 11-е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xml:space="preserve">. и доп. — Москва : Издательство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2025. — 741 с. — (Профессиональное образование). — ISBN 978-5-534-20224-3.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xml:space="preserve"> [сайт]. — URL: </w:t>
                  </w:r>
                  <w:hyperlink r:id="rId16" w:tgtFrame="_blank" w:history="1">
                    <w:r w:rsidRPr="00FB0741">
                      <w:rPr>
                        <w:rStyle w:val="ad"/>
                        <w:rFonts w:ascii="Times New Roman" w:eastAsiaTheme="minorHAnsi" w:hAnsi="Times New Roman"/>
                        <w:sz w:val="28"/>
                        <w:szCs w:val="28"/>
                        <w:lang w:eastAsia="en-US"/>
                      </w:rPr>
                      <w:t>https://urait.ru/bcode/557822</w:t>
                    </w:r>
                  </w:hyperlink>
                  <w:r w:rsidRPr="00FB0741">
                    <w:rPr>
                      <w:rFonts w:ascii="Times New Roman" w:eastAsiaTheme="minorHAnsi" w:hAnsi="Times New Roman"/>
                      <w:color w:val="000000"/>
                      <w:sz w:val="28"/>
                      <w:szCs w:val="28"/>
                      <w:lang w:eastAsia="en-US"/>
                    </w:rPr>
                    <w:t xml:space="preserve"> (дата обращения: 14.09.2025).. </w:t>
                  </w:r>
                </w:p>
                <w:tbl>
                  <w:tblPr>
                    <w:tblW w:w="9261" w:type="dxa"/>
                    <w:tblBorders>
                      <w:top w:val="nil"/>
                      <w:left w:val="nil"/>
                      <w:bottom w:val="nil"/>
                      <w:right w:val="nil"/>
                    </w:tblBorders>
                    <w:tblLayout w:type="fixed"/>
                    <w:tblLook w:val="0000" w:firstRow="0" w:lastRow="0" w:firstColumn="0" w:lastColumn="0" w:noHBand="0" w:noVBand="0"/>
                  </w:tblPr>
                  <w:tblGrid>
                    <w:gridCol w:w="9261"/>
                  </w:tblGrid>
                  <w:tr w:rsidR="00FB0741" w:rsidRPr="00CA322C" w:rsidTr="00D839A8">
                    <w:trPr>
                      <w:trHeight w:val="1224"/>
                    </w:trPr>
                    <w:tc>
                      <w:tcPr>
                        <w:tcW w:w="9261" w:type="dxa"/>
                      </w:tcPr>
                      <w:p w:rsidR="00FB0741" w:rsidRPr="00FB0741" w:rsidRDefault="00FB0741" w:rsidP="00D839A8">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lastRenderedPageBreak/>
                          <w:t xml:space="preserve">4. </w:t>
                        </w:r>
                        <w:r w:rsidRPr="00FB0741">
                          <w:rPr>
                            <w:rFonts w:ascii="Times New Roman" w:eastAsiaTheme="minorHAnsi" w:hAnsi="Times New Roman"/>
                            <w:i/>
                            <w:iCs/>
                            <w:color w:val="000000"/>
                            <w:sz w:val="28"/>
                            <w:szCs w:val="28"/>
                            <w:lang w:eastAsia="en-US"/>
                          </w:rPr>
                          <w:t>Боровиков, В. Б. </w:t>
                        </w:r>
                        <w:r w:rsidRPr="00FB0741">
                          <w:rPr>
                            <w:rFonts w:ascii="Times New Roman" w:eastAsiaTheme="minorHAnsi" w:hAnsi="Times New Roman"/>
                            <w:color w:val="000000"/>
                            <w:sz w:val="28"/>
                            <w:szCs w:val="28"/>
                            <w:lang w:eastAsia="en-US"/>
                          </w:rPr>
                          <w:t> Уголовное право. Общая и Особенная части. Практикум</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В. Б. Боровиков. — 5-е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xml:space="preserve">. и доп. — Москва : Издательство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2025. — 375 с. — (Профессиональное образование). — ISBN 978-5-534-18192-0.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xml:space="preserve"> [сайт]. — URL: </w:t>
                        </w:r>
                        <w:hyperlink r:id="rId17" w:tgtFrame="_blank" w:history="1">
                          <w:r w:rsidRPr="00FB0741">
                            <w:rPr>
                              <w:rStyle w:val="ad"/>
                              <w:rFonts w:ascii="Times New Roman" w:eastAsiaTheme="minorHAnsi" w:hAnsi="Times New Roman"/>
                              <w:sz w:val="28"/>
                              <w:szCs w:val="28"/>
                              <w:lang w:eastAsia="en-US"/>
                            </w:rPr>
                            <w:t>https://urait.ru/bcode/560879</w:t>
                          </w:r>
                        </w:hyperlink>
                        <w:r w:rsidRPr="00FB0741">
                          <w:rPr>
                            <w:rFonts w:ascii="Times New Roman" w:eastAsiaTheme="minorHAnsi" w:hAnsi="Times New Roman"/>
                            <w:color w:val="000000"/>
                            <w:sz w:val="28"/>
                            <w:szCs w:val="28"/>
                            <w:lang w:eastAsia="en-US"/>
                          </w:rPr>
                          <w:t> (дата обращения: 14.09.2025).</w:t>
                        </w:r>
                      </w:p>
                      <w:p w:rsidR="00FB0741" w:rsidRPr="00FB0741" w:rsidRDefault="00FB0741" w:rsidP="00D839A8">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 xml:space="preserve">5. </w:t>
                        </w:r>
                        <w:r w:rsidRPr="00FB0741">
                          <w:rPr>
                            <w:rFonts w:ascii="Roboto" w:hAnsi="Roboto"/>
                            <w:i/>
                            <w:iCs/>
                            <w:color w:val="000000"/>
                            <w:sz w:val="24"/>
                            <w:szCs w:val="24"/>
                            <w:bdr w:val="single" w:sz="2" w:space="0" w:color="E5E7EB" w:frame="1"/>
                          </w:rPr>
                          <w:t xml:space="preserve"> </w:t>
                        </w:r>
                        <w:r w:rsidRPr="00FB0741">
                          <w:rPr>
                            <w:rFonts w:ascii="Times New Roman" w:eastAsiaTheme="minorHAnsi" w:hAnsi="Times New Roman"/>
                            <w:i/>
                            <w:iCs/>
                            <w:color w:val="000000"/>
                            <w:sz w:val="28"/>
                            <w:szCs w:val="28"/>
                            <w:lang w:eastAsia="en-US"/>
                          </w:rPr>
                          <w:t>Усачев, А. А. </w:t>
                        </w:r>
                        <w:r w:rsidRPr="00FB0741">
                          <w:rPr>
                            <w:rFonts w:ascii="Times New Roman" w:eastAsiaTheme="minorHAnsi" w:hAnsi="Times New Roman"/>
                            <w:color w:val="000000"/>
                            <w:sz w:val="28"/>
                            <w:szCs w:val="28"/>
                            <w:lang w:eastAsia="en-US"/>
                          </w:rPr>
                          <w:t> Уголовный процесс. Практикум</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А. А. Усачев ; под редакцией А. А. Усачева. — 2-е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xml:space="preserve">. и доп. — Москва : Издательство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2025. — 357 с. — (Профессиональное образование). — ISBN 978-5-534-10452-3.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w:t>
                        </w:r>
                        <w:proofErr w:type="spellStart"/>
                        <w:r w:rsidRPr="00FB0741">
                          <w:rPr>
                            <w:rFonts w:ascii="Times New Roman" w:eastAsiaTheme="minorHAnsi" w:hAnsi="Times New Roman"/>
                            <w:color w:val="000000"/>
                            <w:sz w:val="28"/>
                            <w:szCs w:val="28"/>
                            <w:lang w:eastAsia="en-US"/>
                          </w:rPr>
                          <w:t>Юрайт</w:t>
                        </w:r>
                        <w:proofErr w:type="spellEnd"/>
                        <w:r w:rsidRPr="00FB0741">
                          <w:rPr>
                            <w:rFonts w:ascii="Times New Roman" w:eastAsiaTheme="minorHAnsi" w:hAnsi="Times New Roman"/>
                            <w:color w:val="000000"/>
                            <w:sz w:val="28"/>
                            <w:szCs w:val="28"/>
                            <w:lang w:eastAsia="en-US"/>
                          </w:rPr>
                          <w:t xml:space="preserve"> [сайт]. — URL: </w:t>
                        </w:r>
                        <w:hyperlink r:id="rId18" w:tgtFrame="_blank" w:history="1">
                          <w:r w:rsidRPr="00FB0741">
                            <w:rPr>
                              <w:rStyle w:val="ad"/>
                              <w:rFonts w:ascii="Times New Roman" w:eastAsiaTheme="minorHAnsi" w:hAnsi="Times New Roman"/>
                              <w:sz w:val="28"/>
                              <w:szCs w:val="28"/>
                              <w:lang w:eastAsia="en-US"/>
                            </w:rPr>
                            <w:t>https://urait.ru/bcode/561065</w:t>
                          </w:r>
                        </w:hyperlink>
                        <w:r w:rsidRPr="00FB0741">
                          <w:rPr>
                            <w:rFonts w:ascii="Times New Roman" w:eastAsiaTheme="minorHAnsi" w:hAnsi="Times New Roman"/>
                            <w:color w:val="000000"/>
                            <w:sz w:val="28"/>
                            <w:szCs w:val="28"/>
                            <w:lang w:eastAsia="en-US"/>
                          </w:rPr>
                          <w:t> (дата обращения: 14.09.2025).</w:t>
                        </w:r>
                      </w:p>
                      <w:p w:rsidR="00FB0741" w:rsidRPr="00FB0741" w:rsidRDefault="00FB0741" w:rsidP="00D839A8">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6. Уголовный кодекс РФ</w:t>
                        </w:r>
                      </w:p>
                      <w:p w:rsidR="00FB0741" w:rsidRPr="000A1D28" w:rsidRDefault="00FB0741" w:rsidP="00D839A8">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7. Уголовно-процессуальный кодекс РФ</w:t>
                        </w:r>
                      </w:p>
                      <w:p w:rsidR="00FB0741" w:rsidRPr="00CA322C" w:rsidRDefault="00FB0741" w:rsidP="00D839A8">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p>
                    </w:tc>
                  </w:tr>
                </w:tbl>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p>
              </w:tc>
            </w:tr>
          </w:tbl>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p>
        </w:tc>
      </w:tr>
    </w:tbl>
    <w:p w:rsidR="00B84A2B" w:rsidRPr="00CA322C" w:rsidRDefault="00811F85" w:rsidP="00902D24">
      <w:pPr>
        <w:spacing w:after="0" w:line="240" w:lineRule="auto"/>
        <w:jc w:val="center"/>
        <w:rPr>
          <w:rFonts w:ascii="Times New Roman" w:hAnsi="Times New Roman"/>
          <w:b/>
          <w:sz w:val="28"/>
          <w:szCs w:val="28"/>
        </w:rPr>
      </w:pPr>
      <w:r w:rsidRPr="00CA322C">
        <w:rPr>
          <w:rFonts w:ascii="Times New Roman" w:hAnsi="Times New Roman"/>
          <w:b/>
          <w:sz w:val="28"/>
          <w:szCs w:val="28"/>
        </w:rPr>
        <w:lastRenderedPageBreak/>
        <w:t>3.2.2. Дополнительные источники</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1. Правоохранительные органы Российской </w:t>
      </w:r>
      <w:r w:rsidR="009128DA" w:rsidRPr="00CA322C">
        <w:rPr>
          <w:rFonts w:ascii="Times New Roman" w:eastAsiaTheme="minorHAnsi" w:hAnsi="Times New Roman"/>
          <w:color w:val="000000"/>
          <w:sz w:val="28"/>
          <w:szCs w:val="28"/>
          <w:lang w:eastAsia="en-US"/>
        </w:rPr>
        <w:t>Федерации:</w:t>
      </w:r>
      <w:r w:rsidRPr="00CA322C">
        <w:rPr>
          <w:rFonts w:ascii="Times New Roman" w:eastAsiaTheme="minorHAnsi" w:hAnsi="Times New Roman"/>
          <w:color w:val="000000"/>
          <w:sz w:val="28"/>
          <w:szCs w:val="28"/>
          <w:lang w:eastAsia="en-US"/>
        </w:rPr>
        <w:t xml:space="preserve"> учебник / отв. ред. Ю. А. Ляхов, Ю. Б. </w:t>
      </w:r>
      <w:proofErr w:type="spellStart"/>
      <w:r w:rsidRPr="00CA322C">
        <w:rPr>
          <w:rFonts w:ascii="Times New Roman" w:eastAsiaTheme="minorHAnsi" w:hAnsi="Times New Roman"/>
          <w:color w:val="000000"/>
          <w:sz w:val="28"/>
          <w:szCs w:val="28"/>
          <w:lang w:eastAsia="en-US"/>
        </w:rPr>
        <w:t>Чупилкин</w:t>
      </w:r>
      <w:proofErr w:type="spellEnd"/>
      <w:r w:rsidRPr="00CA322C">
        <w:rPr>
          <w:rFonts w:ascii="Times New Roman" w:eastAsiaTheme="minorHAnsi" w:hAnsi="Times New Roman"/>
          <w:color w:val="000000"/>
          <w:sz w:val="28"/>
          <w:szCs w:val="28"/>
          <w:lang w:eastAsia="en-US"/>
        </w:rPr>
        <w:t xml:space="preserve">. — 2-е изд., </w:t>
      </w:r>
      <w:proofErr w:type="spellStart"/>
      <w:r w:rsidRPr="00CA322C">
        <w:rPr>
          <w:rFonts w:ascii="Times New Roman" w:eastAsiaTheme="minorHAnsi" w:hAnsi="Times New Roman"/>
          <w:color w:val="000000"/>
          <w:sz w:val="28"/>
          <w:szCs w:val="28"/>
          <w:lang w:eastAsia="en-US"/>
        </w:rPr>
        <w:t>пересм</w:t>
      </w:r>
      <w:proofErr w:type="spellEnd"/>
      <w:r w:rsidRPr="00CA322C">
        <w:rPr>
          <w:rFonts w:ascii="Times New Roman" w:eastAsiaTheme="minorHAnsi" w:hAnsi="Times New Roman"/>
          <w:color w:val="000000"/>
          <w:sz w:val="28"/>
          <w:szCs w:val="28"/>
          <w:lang w:eastAsia="en-US"/>
        </w:rPr>
        <w:t>. — Москва</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Норма</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ИНФРА-М, 2023. — 432 с. — DOI 10.12737/1867575. - ISBN 978-5-00156-246-7. - Текст</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электронный. - URL: https://znanium.com/catalog/product/1962515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2. </w:t>
      </w:r>
      <w:proofErr w:type="spellStart"/>
      <w:r w:rsidRPr="00CA322C">
        <w:rPr>
          <w:rFonts w:ascii="Times New Roman" w:eastAsiaTheme="minorHAnsi" w:hAnsi="Times New Roman"/>
          <w:color w:val="000000"/>
          <w:sz w:val="28"/>
          <w:szCs w:val="28"/>
          <w:lang w:eastAsia="en-US"/>
        </w:rPr>
        <w:t>Дуюнов</w:t>
      </w:r>
      <w:proofErr w:type="spellEnd"/>
      <w:r w:rsidRPr="00CA322C">
        <w:rPr>
          <w:rFonts w:ascii="Times New Roman" w:eastAsiaTheme="minorHAnsi" w:hAnsi="Times New Roman"/>
          <w:color w:val="000000"/>
          <w:sz w:val="28"/>
          <w:szCs w:val="28"/>
          <w:lang w:eastAsia="en-US"/>
        </w:rPr>
        <w:t>, В. К. Уголовное право России. Общая и Особенная части</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учебник / под ред. д-ра </w:t>
      </w:r>
      <w:proofErr w:type="spellStart"/>
      <w:r w:rsidRPr="00CA322C">
        <w:rPr>
          <w:rFonts w:ascii="Times New Roman" w:eastAsiaTheme="minorHAnsi" w:hAnsi="Times New Roman"/>
          <w:color w:val="000000"/>
          <w:sz w:val="28"/>
          <w:szCs w:val="28"/>
          <w:lang w:eastAsia="en-US"/>
        </w:rPr>
        <w:t>юрид</w:t>
      </w:r>
      <w:proofErr w:type="spellEnd"/>
      <w:r w:rsidRPr="00CA322C">
        <w:rPr>
          <w:rFonts w:ascii="Times New Roman" w:eastAsiaTheme="minorHAnsi" w:hAnsi="Times New Roman"/>
          <w:color w:val="000000"/>
          <w:sz w:val="28"/>
          <w:szCs w:val="28"/>
          <w:lang w:eastAsia="en-US"/>
        </w:rPr>
        <w:t xml:space="preserve">. наук, проф. В.К. </w:t>
      </w:r>
      <w:proofErr w:type="spellStart"/>
      <w:r w:rsidRPr="00CA322C">
        <w:rPr>
          <w:rFonts w:ascii="Times New Roman" w:eastAsiaTheme="minorHAnsi" w:hAnsi="Times New Roman"/>
          <w:color w:val="000000"/>
          <w:sz w:val="28"/>
          <w:szCs w:val="28"/>
          <w:lang w:eastAsia="en-US"/>
        </w:rPr>
        <w:t>Дуюнова</w:t>
      </w:r>
      <w:proofErr w:type="spellEnd"/>
      <w:r w:rsidRPr="00CA322C">
        <w:rPr>
          <w:rFonts w:ascii="Times New Roman" w:eastAsiaTheme="minorHAnsi" w:hAnsi="Times New Roman"/>
          <w:color w:val="000000"/>
          <w:sz w:val="28"/>
          <w:szCs w:val="28"/>
          <w:lang w:eastAsia="en-US"/>
        </w:rPr>
        <w:t>. — 6-е изд. — Москва : РИОР</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ИНФРА-М, 2023. — 780 с. + Доп. материалы [Электронный ресурс]. — (Высшее образование). — DOI: http://doi.org/10.12737/1807-1. - ISBN 978-5-369-01807-1. - Текст</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электронный. - URL: https://znanium.com/catalog/product/1941768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3. Правоохранительные органы Российской Федерации</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учебник для среднего профессионального образования / отв. ред. Ю. А. Ляхов, Ю. Б. </w:t>
      </w:r>
      <w:proofErr w:type="spellStart"/>
      <w:r w:rsidRPr="00CA322C">
        <w:rPr>
          <w:rFonts w:ascii="Times New Roman" w:eastAsiaTheme="minorHAnsi" w:hAnsi="Times New Roman"/>
          <w:color w:val="000000"/>
          <w:sz w:val="28"/>
          <w:szCs w:val="28"/>
          <w:lang w:eastAsia="en-US"/>
        </w:rPr>
        <w:t>Чупилкин</w:t>
      </w:r>
      <w:proofErr w:type="spellEnd"/>
      <w:r w:rsidRPr="00CA322C">
        <w:rPr>
          <w:rFonts w:ascii="Times New Roman" w:eastAsiaTheme="minorHAnsi" w:hAnsi="Times New Roman"/>
          <w:color w:val="000000"/>
          <w:sz w:val="28"/>
          <w:szCs w:val="28"/>
          <w:lang w:eastAsia="en-US"/>
        </w:rPr>
        <w:t>. — Москва</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Норма</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ИНФРА-М, 2022. — 432 с. — DOI 10.12737/1867896. — (</w:t>
      </w:r>
      <w:proofErr w:type="spellStart"/>
      <w:r w:rsidRPr="00CA322C">
        <w:rPr>
          <w:rFonts w:ascii="Times New Roman" w:eastAsiaTheme="minorHAnsi" w:hAnsi="Times New Roman"/>
          <w:color w:val="000000"/>
          <w:sz w:val="28"/>
          <w:szCs w:val="28"/>
          <w:lang w:eastAsia="en-US"/>
        </w:rPr>
        <w:t>Ab</w:t>
      </w:r>
      <w:proofErr w:type="spellEnd"/>
      <w:r w:rsidRPr="00CA322C">
        <w:rPr>
          <w:rFonts w:ascii="Times New Roman" w:eastAsiaTheme="minorHAnsi" w:hAnsi="Times New Roman"/>
          <w:color w:val="000000"/>
          <w:sz w:val="28"/>
          <w:szCs w:val="28"/>
          <w:lang w:eastAsia="en-US"/>
        </w:rPr>
        <w:t xml:space="preserve"> </w:t>
      </w:r>
      <w:proofErr w:type="spellStart"/>
      <w:r w:rsidRPr="00CA322C">
        <w:rPr>
          <w:rFonts w:ascii="Times New Roman" w:eastAsiaTheme="minorHAnsi" w:hAnsi="Times New Roman"/>
          <w:color w:val="000000"/>
          <w:sz w:val="28"/>
          <w:szCs w:val="28"/>
          <w:lang w:eastAsia="en-US"/>
        </w:rPr>
        <w:t>ovo</w:t>
      </w:r>
      <w:proofErr w:type="spellEnd"/>
      <w:r w:rsidRPr="00CA322C">
        <w:rPr>
          <w:rFonts w:ascii="Times New Roman" w:eastAsiaTheme="minorHAnsi" w:hAnsi="Times New Roman"/>
          <w:color w:val="000000"/>
          <w:sz w:val="28"/>
          <w:szCs w:val="28"/>
          <w:lang w:eastAsia="en-US"/>
        </w:rPr>
        <w:t>). - ISBN 978-5-00156-248-1. - Текст</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электронный. - URL: https://znanium.com/catalog/product/1867896 – Режим доступа: по подписке. </w:t>
      </w:r>
    </w:p>
    <w:p w:rsidR="00513419" w:rsidRPr="00902D24" w:rsidRDefault="00513419" w:rsidP="00902D24">
      <w:pPr>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4. </w:t>
      </w:r>
      <w:proofErr w:type="spellStart"/>
      <w:r w:rsidRPr="00CA322C">
        <w:rPr>
          <w:rFonts w:ascii="Times New Roman" w:eastAsiaTheme="minorHAnsi" w:hAnsi="Times New Roman"/>
          <w:color w:val="000000"/>
          <w:sz w:val="28"/>
          <w:szCs w:val="28"/>
          <w:lang w:eastAsia="en-US"/>
        </w:rPr>
        <w:t>Прошляков</w:t>
      </w:r>
      <w:proofErr w:type="spellEnd"/>
      <w:r w:rsidRPr="00CA322C">
        <w:rPr>
          <w:rFonts w:ascii="Times New Roman" w:eastAsiaTheme="minorHAnsi" w:hAnsi="Times New Roman"/>
          <w:color w:val="000000"/>
          <w:sz w:val="28"/>
          <w:szCs w:val="28"/>
          <w:lang w:eastAsia="en-US"/>
        </w:rPr>
        <w:t>, А. Д. Уголовный процесс</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учебник / А. Д. </w:t>
      </w:r>
      <w:proofErr w:type="spellStart"/>
      <w:r w:rsidRPr="00CA322C">
        <w:rPr>
          <w:rFonts w:ascii="Times New Roman" w:eastAsiaTheme="minorHAnsi" w:hAnsi="Times New Roman"/>
          <w:color w:val="000000"/>
          <w:sz w:val="28"/>
          <w:szCs w:val="28"/>
          <w:lang w:eastAsia="en-US"/>
        </w:rPr>
        <w:t>Прошляков</w:t>
      </w:r>
      <w:proofErr w:type="spellEnd"/>
      <w:r w:rsidRPr="00CA322C">
        <w:rPr>
          <w:rFonts w:ascii="Times New Roman" w:eastAsiaTheme="minorHAnsi" w:hAnsi="Times New Roman"/>
          <w:color w:val="000000"/>
          <w:sz w:val="28"/>
          <w:szCs w:val="28"/>
          <w:lang w:eastAsia="en-US"/>
        </w:rPr>
        <w:t>. - Москва</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Норма</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ИНФРА-М, 2022. - 888 с. - ISBN 978-5-00156-190-3. - Текст</w:t>
      </w:r>
      <w:proofErr w:type="gramStart"/>
      <w:r w:rsidRPr="00CA322C">
        <w:rPr>
          <w:rFonts w:ascii="Times New Roman" w:eastAsiaTheme="minorHAnsi" w:hAnsi="Times New Roman"/>
          <w:color w:val="000000"/>
          <w:sz w:val="28"/>
          <w:szCs w:val="28"/>
          <w:lang w:eastAsia="en-US"/>
        </w:rPr>
        <w:t xml:space="preserve"> :</w:t>
      </w:r>
      <w:proofErr w:type="gramEnd"/>
      <w:r w:rsidRPr="00CA322C">
        <w:rPr>
          <w:rFonts w:ascii="Times New Roman" w:eastAsiaTheme="minorHAnsi" w:hAnsi="Times New Roman"/>
          <w:color w:val="000000"/>
          <w:sz w:val="28"/>
          <w:szCs w:val="28"/>
          <w:lang w:eastAsia="en-US"/>
        </w:rPr>
        <w:t xml:space="preserve"> электронный. - URL: https://znanium.com/catalog/product/1699408 – Режим доступа: по подписке.</w:t>
      </w:r>
    </w:p>
    <w:p w:rsidR="004D606C" w:rsidRPr="00902D24" w:rsidRDefault="00513419" w:rsidP="00902D24">
      <w:pPr>
        <w:pStyle w:val="Default"/>
        <w:jc w:val="center"/>
        <w:rPr>
          <w:b/>
          <w:sz w:val="28"/>
          <w:szCs w:val="28"/>
        </w:rPr>
      </w:pPr>
      <w:r w:rsidRPr="00902D24">
        <w:rPr>
          <w:b/>
          <w:sz w:val="28"/>
          <w:szCs w:val="28"/>
        </w:rPr>
        <w:t>Интернет ресурсы:</w:t>
      </w:r>
    </w:p>
    <w:p w:rsidR="00513419" w:rsidRPr="00CA322C" w:rsidRDefault="00513419" w:rsidP="00902D24">
      <w:pPr>
        <w:pStyle w:val="Default"/>
        <w:ind w:firstLine="709"/>
        <w:jc w:val="both"/>
        <w:rPr>
          <w:sz w:val="28"/>
          <w:szCs w:val="28"/>
        </w:rPr>
      </w:pPr>
      <w:r w:rsidRPr="00CA322C">
        <w:rPr>
          <w:sz w:val="28"/>
          <w:szCs w:val="28"/>
        </w:rPr>
        <w:t xml:space="preserve">1.http://www.aup.ru/ (Административно-Управленческий Портал) </w:t>
      </w:r>
    </w:p>
    <w:p w:rsidR="00513419" w:rsidRPr="00CA322C" w:rsidRDefault="00513419" w:rsidP="00902D24">
      <w:pPr>
        <w:pStyle w:val="Default"/>
        <w:ind w:firstLine="709"/>
        <w:jc w:val="both"/>
        <w:rPr>
          <w:sz w:val="28"/>
          <w:szCs w:val="28"/>
        </w:rPr>
      </w:pPr>
      <w:r w:rsidRPr="00CA322C">
        <w:rPr>
          <w:sz w:val="28"/>
          <w:szCs w:val="28"/>
        </w:rPr>
        <w:t xml:space="preserve">2. https://holm.ru/ (Holm.ru — прогрессивный портал об организациях России) </w:t>
      </w:r>
    </w:p>
    <w:p w:rsidR="00513419" w:rsidRPr="00CA322C" w:rsidRDefault="00513419" w:rsidP="00902D24">
      <w:pPr>
        <w:pStyle w:val="Default"/>
        <w:ind w:firstLine="709"/>
        <w:jc w:val="both"/>
        <w:rPr>
          <w:sz w:val="28"/>
          <w:szCs w:val="28"/>
        </w:rPr>
      </w:pPr>
      <w:r w:rsidRPr="00CA322C">
        <w:rPr>
          <w:sz w:val="28"/>
          <w:szCs w:val="28"/>
        </w:rPr>
        <w:t xml:space="preserve">3. http://taxpravo.ru/ (Российский налоговый портал) </w:t>
      </w:r>
    </w:p>
    <w:p w:rsidR="00513419" w:rsidRPr="00CA322C" w:rsidRDefault="00513419" w:rsidP="00902D24">
      <w:pPr>
        <w:pStyle w:val="Default"/>
        <w:ind w:firstLine="709"/>
        <w:jc w:val="both"/>
        <w:rPr>
          <w:sz w:val="28"/>
          <w:szCs w:val="28"/>
        </w:rPr>
      </w:pPr>
      <w:r w:rsidRPr="00CA322C">
        <w:rPr>
          <w:sz w:val="28"/>
          <w:szCs w:val="28"/>
        </w:rPr>
        <w:lastRenderedPageBreak/>
        <w:t xml:space="preserve">4. http://economictheory.narod.ru/ (Экономическая теория </w:t>
      </w:r>
      <w:proofErr w:type="spellStart"/>
      <w:r w:rsidRPr="00CA322C">
        <w:rPr>
          <w:sz w:val="28"/>
          <w:szCs w:val="28"/>
        </w:rPr>
        <w:t>On-Line</w:t>
      </w:r>
      <w:proofErr w:type="spellEnd"/>
      <w:r w:rsidRPr="00CA322C">
        <w:rPr>
          <w:sz w:val="28"/>
          <w:szCs w:val="28"/>
        </w:rPr>
        <w:t xml:space="preserve">) </w:t>
      </w:r>
    </w:p>
    <w:p w:rsidR="00513419" w:rsidRPr="00CA322C" w:rsidRDefault="00513419" w:rsidP="00902D24">
      <w:pPr>
        <w:pStyle w:val="Default"/>
        <w:ind w:firstLine="709"/>
        <w:jc w:val="both"/>
        <w:rPr>
          <w:sz w:val="28"/>
          <w:szCs w:val="28"/>
        </w:rPr>
      </w:pPr>
      <w:r w:rsidRPr="00CA322C">
        <w:rPr>
          <w:sz w:val="28"/>
          <w:szCs w:val="28"/>
        </w:rPr>
        <w:t xml:space="preserve">5. https://www.garant.ru/ (Справочная информационно-правовая система «Гарант») </w:t>
      </w:r>
    </w:p>
    <w:p w:rsidR="00513419" w:rsidRPr="00CA322C" w:rsidRDefault="00513419" w:rsidP="00902D24">
      <w:pPr>
        <w:pStyle w:val="Default"/>
        <w:ind w:firstLine="709"/>
        <w:jc w:val="both"/>
        <w:rPr>
          <w:sz w:val="28"/>
          <w:szCs w:val="28"/>
        </w:rPr>
      </w:pPr>
      <w:r w:rsidRPr="00CA322C">
        <w:rPr>
          <w:sz w:val="28"/>
          <w:szCs w:val="28"/>
        </w:rPr>
        <w:t>6. http://www.minzdravsoc.ru/ (</w:t>
      </w:r>
      <w:proofErr w:type="spellStart"/>
      <w:r w:rsidRPr="00CA322C">
        <w:rPr>
          <w:sz w:val="28"/>
          <w:szCs w:val="28"/>
        </w:rPr>
        <w:t>Агенство</w:t>
      </w:r>
      <w:proofErr w:type="spellEnd"/>
      <w:r w:rsidRPr="00CA322C">
        <w:rPr>
          <w:sz w:val="28"/>
          <w:szCs w:val="28"/>
        </w:rPr>
        <w:t xml:space="preserve"> медицинской информации «</w:t>
      </w:r>
      <w:proofErr w:type="spellStart"/>
      <w:r w:rsidRPr="00CA322C">
        <w:rPr>
          <w:sz w:val="28"/>
          <w:szCs w:val="28"/>
        </w:rPr>
        <w:t>Минздравсоц</w:t>
      </w:r>
      <w:proofErr w:type="spellEnd"/>
      <w:r w:rsidRPr="00CA322C">
        <w:rPr>
          <w:sz w:val="28"/>
          <w:szCs w:val="28"/>
        </w:rPr>
        <w:t xml:space="preserve">») </w:t>
      </w:r>
    </w:p>
    <w:p w:rsidR="00513419" w:rsidRPr="00CA322C" w:rsidRDefault="00513419" w:rsidP="00902D24">
      <w:pPr>
        <w:spacing w:after="0" w:line="240" w:lineRule="auto"/>
        <w:ind w:firstLine="709"/>
        <w:jc w:val="both"/>
        <w:rPr>
          <w:rFonts w:ascii="Times New Roman" w:hAnsi="Times New Roman"/>
          <w:sz w:val="28"/>
          <w:szCs w:val="28"/>
        </w:rPr>
      </w:pPr>
      <w:r w:rsidRPr="00CA322C">
        <w:rPr>
          <w:rFonts w:ascii="Times New Roman" w:hAnsi="Times New Roman"/>
          <w:sz w:val="28"/>
          <w:szCs w:val="28"/>
        </w:rPr>
        <w:t>7. https://pfr.gov.ru/ (Социальный фонд РФ)</w:t>
      </w:r>
    </w:p>
    <w:p w:rsidR="009128DA" w:rsidRPr="00CA322C" w:rsidRDefault="00DC54BE" w:rsidP="00902D24">
      <w:pPr>
        <w:spacing w:after="0" w:line="240" w:lineRule="auto"/>
        <w:ind w:firstLine="540"/>
        <w:jc w:val="both"/>
        <w:rPr>
          <w:rFonts w:ascii="Times New Roman" w:eastAsia="Calibri" w:hAnsi="Times New Roman"/>
          <w:b/>
          <w:sz w:val="28"/>
          <w:szCs w:val="28"/>
        </w:rPr>
      </w:pPr>
      <w:r w:rsidRPr="00CA322C">
        <w:rPr>
          <w:rFonts w:ascii="Times New Roman" w:eastAsia="Calibri" w:hAnsi="Times New Roman"/>
          <w:b/>
          <w:sz w:val="28"/>
          <w:szCs w:val="28"/>
          <w:lang w:eastAsia="en-US"/>
        </w:rPr>
        <w:t xml:space="preserve">3.3 </w:t>
      </w:r>
      <w:r w:rsidRPr="00CA322C">
        <w:rPr>
          <w:rFonts w:ascii="Times New Roman" w:eastAsia="Calibri" w:hAnsi="Times New Roman"/>
          <w:b/>
          <w:sz w:val="28"/>
          <w:szCs w:val="28"/>
        </w:rPr>
        <w:t>Особенности обучения лиц с особыми образовательными потребностями</w:t>
      </w:r>
    </w:p>
    <w:p w:rsidR="00DC54BE" w:rsidRPr="00CA322C" w:rsidRDefault="00DC54BE" w:rsidP="00CA322C">
      <w:pPr>
        <w:autoSpaceDE w:val="0"/>
        <w:autoSpaceDN w:val="0"/>
        <w:adjustRightInd w:val="0"/>
        <w:spacing w:after="0" w:line="240" w:lineRule="auto"/>
        <w:ind w:firstLine="709"/>
        <w:jc w:val="both"/>
        <w:rPr>
          <w:rFonts w:ascii="Times New Roman" w:hAnsi="Times New Roman"/>
          <w:bCs/>
          <w:sz w:val="28"/>
          <w:szCs w:val="28"/>
        </w:rPr>
      </w:pPr>
      <w:r w:rsidRPr="00CA322C">
        <w:rPr>
          <w:rFonts w:ascii="Times New Roman" w:eastAsiaTheme="minorHAnsi" w:hAnsi="Times New Roman"/>
          <w:sz w:val="28"/>
          <w:szCs w:val="28"/>
          <w:lang w:eastAsia="en-US"/>
        </w:rPr>
        <w:t xml:space="preserve">В целях реализации рабочей программы </w:t>
      </w:r>
      <w:r w:rsidR="00B41885" w:rsidRPr="00CA322C">
        <w:rPr>
          <w:rFonts w:ascii="Times New Roman" w:eastAsiaTheme="minorHAnsi" w:hAnsi="Times New Roman"/>
          <w:sz w:val="28"/>
          <w:szCs w:val="28"/>
          <w:lang w:eastAsia="en-US"/>
        </w:rPr>
        <w:t>профессионального модуля</w:t>
      </w:r>
      <w:r w:rsidR="00902D24">
        <w:rPr>
          <w:rFonts w:ascii="Times New Roman" w:eastAsiaTheme="minorHAnsi" w:hAnsi="Times New Roman"/>
          <w:sz w:val="28"/>
          <w:szCs w:val="28"/>
          <w:lang w:eastAsia="en-US"/>
        </w:rPr>
        <w:t xml:space="preserve"> ПМ.02 </w:t>
      </w:r>
      <w:r w:rsidRPr="00CA322C">
        <w:rPr>
          <w:rFonts w:ascii="Times New Roman" w:eastAsiaTheme="minorHAnsi" w:hAnsi="Times New Roman"/>
          <w:sz w:val="28"/>
          <w:szCs w:val="28"/>
          <w:lang w:eastAsia="en-US"/>
        </w:rPr>
        <w:t xml:space="preserve">и </w:t>
      </w:r>
      <w:r w:rsidRPr="00CA322C">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CA322C">
        <w:rPr>
          <w:rFonts w:ascii="Times New Roman" w:eastAsiaTheme="minorHAnsi" w:hAnsi="Times New Roman"/>
          <w:sz w:val="28"/>
          <w:szCs w:val="28"/>
          <w:lang w:eastAsia="en-US"/>
        </w:rPr>
        <w:t xml:space="preserve"> созданы </w:t>
      </w:r>
      <w:r w:rsidRPr="00CA322C">
        <w:rPr>
          <w:rFonts w:ascii="Times New Roman" w:hAnsi="Times New Roman"/>
          <w:bCs/>
          <w:sz w:val="28"/>
          <w:szCs w:val="28"/>
        </w:rPr>
        <w:t>и совершенствуются специальные условия с учетом нозологий обучающихся:</w:t>
      </w:r>
    </w:p>
    <w:p w:rsidR="00DC54BE" w:rsidRPr="00CA322C" w:rsidRDefault="00DC54BE" w:rsidP="00CA322C">
      <w:pPr>
        <w:pStyle w:val="Default"/>
        <w:ind w:firstLine="709"/>
        <w:jc w:val="both"/>
        <w:rPr>
          <w:color w:val="auto"/>
          <w:sz w:val="28"/>
          <w:szCs w:val="28"/>
        </w:rPr>
      </w:pPr>
      <w:r w:rsidRPr="00CA322C">
        <w:rPr>
          <w:color w:val="auto"/>
          <w:sz w:val="28"/>
          <w:szCs w:val="28"/>
        </w:rPr>
        <w:t xml:space="preserve">Для слабовидящих обучающихся используются: </w:t>
      </w:r>
    </w:p>
    <w:p w:rsidR="00DC54BE" w:rsidRPr="00CA322C" w:rsidRDefault="00DC54BE" w:rsidP="00CA322C">
      <w:pPr>
        <w:pStyle w:val="Default"/>
        <w:numPr>
          <w:ilvl w:val="0"/>
          <w:numId w:val="6"/>
        </w:numPr>
        <w:ind w:left="0" w:firstLine="709"/>
        <w:jc w:val="both"/>
        <w:rPr>
          <w:color w:val="auto"/>
          <w:sz w:val="28"/>
          <w:szCs w:val="28"/>
        </w:rPr>
      </w:pPr>
      <w:r w:rsidRPr="00CA322C">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DC54BE" w:rsidRPr="00CA322C" w:rsidRDefault="00DC54BE" w:rsidP="00CA322C">
      <w:pPr>
        <w:pStyle w:val="ae"/>
        <w:numPr>
          <w:ilvl w:val="0"/>
          <w:numId w:val="6"/>
        </w:numPr>
        <w:spacing w:before="0" w:after="0"/>
        <w:ind w:left="0" w:firstLine="709"/>
        <w:contextualSpacing/>
        <w:jc w:val="both"/>
        <w:rPr>
          <w:bCs/>
          <w:sz w:val="28"/>
          <w:szCs w:val="28"/>
        </w:rPr>
      </w:pPr>
      <w:r w:rsidRPr="00CA322C">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DC54BE" w:rsidRPr="00CA322C" w:rsidRDefault="00DC54BE" w:rsidP="00CA322C">
      <w:pPr>
        <w:pStyle w:val="ae"/>
        <w:numPr>
          <w:ilvl w:val="0"/>
          <w:numId w:val="6"/>
        </w:numPr>
        <w:spacing w:before="0" w:after="0"/>
        <w:ind w:left="0" w:firstLine="709"/>
        <w:contextualSpacing/>
        <w:jc w:val="both"/>
        <w:rPr>
          <w:bCs/>
          <w:sz w:val="28"/>
          <w:szCs w:val="28"/>
        </w:rPr>
      </w:pPr>
      <w:r w:rsidRPr="00CA322C">
        <w:rPr>
          <w:bCs/>
          <w:sz w:val="28"/>
          <w:szCs w:val="28"/>
        </w:rPr>
        <w:t>обеспечивается необходимый уровень освещенности помещений;</w:t>
      </w:r>
    </w:p>
    <w:p w:rsidR="00DC54BE" w:rsidRPr="00CA322C" w:rsidRDefault="00DC54BE" w:rsidP="00CA322C">
      <w:pPr>
        <w:pStyle w:val="ae"/>
        <w:numPr>
          <w:ilvl w:val="0"/>
          <w:numId w:val="6"/>
        </w:numPr>
        <w:spacing w:before="0" w:after="0"/>
        <w:ind w:left="0" w:firstLine="709"/>
        <w:contextualSpacing/>
        <w:jc w:val="both"/>
        <w:rPr>
          <w:bCs/>
          <w:sz w:val="28"/>
          <w:szCs w:val="28"/>
        </w:rPr>
      </w:pPr>
      <w:r w:rsidRPr="00CA322C">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DC54BE" w:rsidRPr="00CA322C" w:rsidRDefault="00DC54BE" w:rsidP="00CA322C">
      <w:pPr>
        <w:pStyle w:val="ae"/>
        <w:spacing w:before="0" w:after="0"/>
        <w:ind w:left="0" w:firstLine="709"/>
        <w:jc w:val="both"/>
        <w:rPr>
          <w:bCs/>
          <w:sz w:val="28"/>
          <w:szCs w:val="28"/>
        </w:rPr>
      </w:pPr>
      <w:r w:rsidRPr="00CA322C">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CA322C">
        <w:rPr>
          <w:rFonts w:eastAsiaTheme="minorHAnsi"/>
          <w:sz w:val="28"/>
          <w:szCs w:val="28"/>
          <w:lang w:eastAsia="en-US"/>
        </w:rPr>
        <w:t xml:space="preserve"> </w:t>
      </w:r>
      <w:r w:rsidRPr="00CA322C">
        <w:rPr>
          <w:bCs/>
          <w:sz w:val="28"/>
          <w:szCs w:val="28"/>
        </w:rPr>
        <w:t>проводится за счет:</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исключения повышенного уровня шума на занятии и внеурочном мероприятии;</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акцентирования внимания на значимости, полезности учебной информации для профессиональной деятельности;</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многократного повторения ключевых положений учебной информации;</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 xml:space="preserve">подачи материала на принципах мультимедиа; </w:t>
      </w:r>
      <w:r w:rsidRPr="00CA322C">
        <w:rPr>
          <w:bCs/>
          <w:sz w:val="28"/>
          <w:szCs w:val="28"/>
        </w:rPr>
        <w:tab/>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регулярного применения упражнений на совершенствование темпа переключения внимания, его объема и устойчивости;</w:t>
      </w:r>
    </w:p>
    <w:p w:rsidR="00DC54BE" w:rsidRPr="00CA322C" w:rsidRDefault="00DC54BE" w:rsidP="00CA322C">
      <w:pPr>
        <w:pStyle w:val="ae"/>
        <w:spacing w:before="0" w:after="0"/>
        <w:ind w:left="0" w:firstLine="709"/>
        <w:jc w:val="both"/>
        <w:rPr>
          <w:bCs/>
          <w:sz w:val="28"/>
          <w:szCs w:val="28"/>
        </w:rPr>
      </w:pPr>
      <w:r w:rsidRPr="00CA322C">
        <w:rPr>
          <w:bCs/>
          <w:sz w:val="28"/>
          <w:szCs w:val="28"/>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психологическая настройка;</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CA322C">
        <w:rPr>
          <w:bCs/>
          <w:sz w:val="28"/>
          <w:szCs w:val="28"/>
        </w:rPr>
        <w:t>метапредметных</w:t>
      </w:r>
      <w:proofErr w:type="spellEnd"/>
      <w:r w:rsidRPr="00CA322C">
        <w:rPr>
          <w:bCs/>
          <w:sz w:val="28"/>
          <w:szCs w:val="28"/>
        </w:rPr>
        <w:t xml:space="preserve"> связей, связи с практикой и др.);</w:t>
      </w:r>
    </w:p>
    <w:p w:rsidR="00DC54BE" w:rsidRPr="00CA322C" w:rsidRDefault="00DC54BE" w:rsidP="00CA322C">
      <w:pPr>
        <w:spacing w:after="0" w:line="240" w:lineRule="auto"/>
        <w:ind w:firstLine="709"/>
        <w:jc w:val="both"/>
        <w:rPr>
          <w:rFonts w:ascii="Times New Roman" w:hAnsi="Times New Roman"/>
          <w:bCs/>
          <w:sz w:val="28"/>
          <w:szCs w:val="28"/>
        </w:rPr>
      </w:pPr>
      <w:r w:rsidRPr="00CA322C">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DC54BE" w:rsidRPr="00CA322C" w:rsidRDefault="00DC54BE" w:rsidP="00CA322C">
      <w:pPr>
        <w:pStyle w:val="ae"/>
        <w:numPr>
          <w:ilvl w:val="0"/>
          <w:numId w:val="9"/>
        </w:numPr>
        <w:spacing w:before="0" w:after="0"/>
        <w:ind w:left="0" w:firstLine="709"/>
        <w:contextualSpacing/>
        <w:jc w:val="both"/>
        <w:rPr>
          <w:bCs/>
          <w:sz w:val="28"/>
          <w:szCs w:val="28"/>
        </w:rPr>
      </w:pPr>
      <w:r w:rsidRPr="00CA322C">
        <w:rPr>
          <w:bCs/>
          <w:sz w:val="28"/>
          <w:szCs w:val="28"/>
        </w:rPr>
        <w:t>фиксации педагога на собственной артикуляции;</w:t>
      </w:r>
    </w:p>
    <w:p w:rsidR="00DC54BE" w:rsidRPr="00CA322C" w:rsidRDefault="00DC54BE" w:rsidP="00CA322C">
      <w:pPr>
        <w:pStyle w:val="ae"/>
        <w:numPr>
          <w:ilvl w:val="0"/>
          <w:numId w:val="9"/>
        </w:numPr>
        <w:spacing w:before="0" w:after="0"/>
        <w:ind w:left="0" w:firstLine="709"/>
        <w:contextualSpacing/>
        <w:jc w:val="both"/>
        <w:rPr>
          <w:bCs/>
          <w:sz w:val="28"/>
          <w:szCs w:val="28"/>
        </w:rPr>
      </w:pPr>
      <w:r w:rsidRPr="00CA322C">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DC54BE" w:rsidRPr="00CA322C" w:rsidRDefault="00DC54BE" w:rsidP="00CA322C">
      <w:pPr>
        <w:pStyle w:val="ae"/>
        <w:numPr>
          <w:ilvl w:val="0"/>
          <w:numId w:val="9"/>
        </w:numPr>
        <w:spacing w:before="0" w:after="0"/>
        <w:ind w:left="0" w:firstLine="709"/>
        <w:contextualSpacing/>
        <w:jc w:val="both"/>
        <w:rPr>
          <w:rStyle w:val="211pt"/>
          <w:sz w:val="28"/>
          <w:szCs w:val="28"/>
        </w:rPr>
      </w:pPr>
      <w:r w:rsidRPr="00CA322C">
        <w:rPr>
          <w:bCs/>
          <w:sz w:val="28"/>
          <w:szCs w:val="28"/>
        </w:rPr>
        <w:t>обеспечения возможности для обучающегося получить адресную консультацию по электронной почте по мере необходимости.</w:t>
      </w:r>
    </w:p>
    <w:p w:rsidR="00DC54BE" w:rsidRPr="00CA322C" w:rsidRDefault="00DC54BE" w:rsidP="00CA322C">
      <w:pPr>
        <w:spacing w:after="0" w:line="240" w:lineRule="auto"/>
        <w:jc w:val="both"/>
        <w:rPr>
          <w:rFonts w:ascii="Times New Roman" w:hAnsi="Times New Roman"/>
          <w:b/>
          <w:sz w:val="28"/>
          <w:szCs w:val="28"/>
        </w:rPr>
      </w:pPr>
    </w:p>
    <w:p w:rsidR="00DC54BE" w:rsidRPr="00CA322C" w:rsidRDefault="00DC54BE" w:rsidP="00CA322C">
      <w:pPr>
        <w:spacing w:after="0" w:line="240" w:lineRule="auto"/>
        <w:jc w:val="both"/>
        <w:rPr>
          <w:rFonts w:ascii="Times New Roman" w:hAnsi="Times New Roman"/>
          <w:b/>
          <w:sz w:val="28"/>
          <w:szCs w:val="28"/>
        </w:rPr>
      </w:pPr>
    </w:p>
    <w:p w:rsidR="005209CA" w:rsidRPr="00CA322C" w:rsidRDefault="005209CA" w:rsidP="00CA322C">
      <w:pPr>
        <w:spacing w:line="240" w:lineRule="auto"/>
        <w:jc w:val="both"/>
        <w:rPr>
          <w:rFonts w:ascii="Times New Roman" w:hAnsi="Times New Roman"/>
          <w:b/>
          <w:bCs/>
          <w:sz w:val="28"/>
          <w:szCs w:val="28"/>
        </w:rPr>
      </w:pPr>
    </w:p>
    <w:p w:rsidR="00757D03" w:rsidRPr="00CA322C" w:rsidRDefault="00757D03" w:rsidP="00CA322C">
      <w:pPr>
        <w:spacing w:line="240" w:lineRule="auto"/>
        <w:jc w:val="both"/>
        <w:rPr>
          <w:rFonts w:ascii="Times New Roman" w:hAnsi="Times New Roman"/>
          <w:b/>
          <w:bCs/>
          <w:sz w:val="28"/>
          <w:szCs w:val="28"/>
        </w:rPr>
      </w:pPr>
    </w:p>
    <w:p w:rsidR="0055185E" w:rsidRDefault="0055185E"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Pr="00CA322C" w:rsidRDefault="00902D24" w:rsidP="00CA322C">
      <w:pPr>
        <w:spacing w:line="240" w:lineRule="auto"/>
        <w:jc w:val="both"/>
        <w:rPr>
          <w:rFonts w:ascii="Times New Roman" w:hAnsi="Times New Roman"/>
          <w:b/>
          <w:bCs/>
          <w:sz w:val="28"/>
          <w:szCs w:val="28"/>
        </w:rPr>
      </w:pPr>
    </w:p>
    <w:p w:rsidR="009128DA" w:rsidRDefault="009128DA" w:rsidP="00CA322C">
      <w:pPr>
        <w:spacing w:line="240" w:lineRule="auto"/>
        <w:jc w:val="both"/>
        <w:rPr>
          <w:rFonts w:ascii="Times New Roman" w:hAnsi="Times New Roman"/>
          <w:b/>
          <w:bCs/>
          <w:sz w:val="28"/>
          <w:szCs w:val="28"/>
        </w:rPr>
      </w:pPr>
    </w:p>
    <w:p w:rsidR="004A0157" w:rsidRPr="00CA322C" w:rsidRDefault="004A0157" w:rsidP="00CA322C">
      <w:pPr>
        <w:spacing w:line="240" w:lineRule="auto"/>
        <w:jc w:val="both"/>
        <w:rPr>
          <w:rFonts w:ascii="Times New Roman" w:hAnsi="Times New Roman"/>
          <w:b/>
          <w:bCs/>
          <w:sz w:val="28"/>
          <w:szCs w:val="28"/>
        </w:rPr>
      </w:pPr>
    </w:p>
    <w:p w:rsidR="00513419" w:rsidRPr="00902D24" w:rsidRDefault="00811F85" w:rsidP="00902D24">
      <w:pPr>
        <w:ind w:firstLine="709"/>
        <w:jc w:val="both"/>
        <w:rPr>
          <w:rFonts w:ascii="Times New Roman" w:hAnsi="Times New Roman"/>
          <w:b/>
          <w:bCs/>
          <w:sz w:val="28"/>
          <w:szCs w:val="28"/>
        </w:rPr>
      </w:pPr>
      <w:r w:rsidRPr="00902D24">
        <w:rPr>
          <w:rFonts w:ascii="Times New Roman" w:hAnsi="Times New Roman"/>
          <w:b/>
          <w:bCs/>
          <w:sz w:val="28"/>
          <w:szCs w:val="28"/>
        </w:rPr>
        <w:t xml:space="preserve">4. КОНТРОЛЬ И ОЦЕНКА РЕЗУЛЬТАТОВ ОСВОЕНИЯ </w:t>
      </w:r>
      <w:r w:rsidRPr="00902D24">
        <w:rPr>
          <w:rFonts w:ascii="Times New Roman" w:hAnsi="Times New Roman"/>
          <w:b/>
          <w:bCs/>
          <w:sz w:val="28"/>
          <w:szCs w:val="28"/>
        </w:rPr>
        <w:br/>
        <w:t>ПРОФЕССИОНАЛЬНОГО МОДУЛЯ</w:t>
      </w:r>
      <w:r w:rsidR="00902D24">
        <w:rPr>
          <w:rFonts w:ascii="Times New Roman" w:hAnsi="Times New Roman"/>
          <w:b/>
          <w:bCs/>
          <w:sz w:val="28"/>
          <w:szCs w:val="28"/>
        </w:rPr>
        <w:t xml:space="preserve"> ПМ.02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6"/>
        <w:gridCol w:w="2551"/>
      </w:tblGrid>
      <w:tr w:rsidR="00811F85" w:rsidRPr="00CC3FE0" w:rsidTr="005915F3">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11F85" w:rsidRPr="009128DA" w:rsidRDefault="00811F85" w:rsidP="00A879D0">
            <w:pPr>
              <w:suppressAutoHyphens/>
              <w:spacing w:after="0" w:line="240" w:lineRule="auto"/>
              <w:jc w:val="center"/>
              <w:rPr>
                <w:rFonts w:ascii="Times New Roman" w:hAnsi="Times New Roman"/>
                <w:bCs/>
                <w:sz w:val="24"/>
                <w:szCs w:val="24"/>
              </w:rPr>
            </w:pPr>
            <w:r w:rsidRPr="009128DA">
              <w:rPr>
                <w:rFonts w:ascii="Times New Roman" w:hAnsi="Times New Roman"/>
                <w:bCs/>
                <w:sz w:val="24"/>
                <w:szCs w:val="24"/>
              </w:rPr>
              <w:t>Код и наименование профессиональных и общих компетенций, формируемых в рамках модул</w:t>
            </w:r>
            <w:r w:rsidR="00A879D0" w:rsidRPr="009128DA">
              <w:rPr>
                <w:rFonts w:ascii="Times New Roman" w:hAnsi="Times New Roman"/>
                <w:bCs/>
                <w:sz w:val="24"/>
                <w:szCs w:val="24"/>
              </w:rPr>
              <w:t>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811F85" w:rsidRPr="009128DA" w:rsidRDefault="00811F85" w:rsidP="00377FB2">
            <w:pPr>
              <w:suppressAutoHyphens/>
              <w:spacing w:after="0" w:line="240" w:lineRule="auto"/>
              <w:jc w:val="center"/>
              <w:rPr>
                <w:rFonts w:ascii="Times New Roman" w:hAnsi="Times New Roman"/>
                <w:bCs/>
                <w:sz w:val="24"/>
                <w:szCs w:val="24"/>
              </w:rPr>
            </w:pPr>
            <w:r w:rsidRPr="009128DA">
              <w:rPr>
                <w:rFonts w:ascii="Times New Roman" w:hAnsi="Times New Roman"/>
                <w:bCs/>
                <w:sz w:val="24"/>
                <w:szCs w:val="24"/>
              </w:rPr>
              <w:t>Критерии оценки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377FB2">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5915F3" w:rsidRPr="000C2F1F" w:rsidTr="005915F3">
        <w:trPr>
          <w:trHeight w:val="553"/>
        </w:trPr>
        <w:tc>
          <w:tcPr>
            <w:tcW w:w="3402"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keepNext/>
              <w:spacing w:after="0" w:line="240" w:lineRule="auto"/>
              <w:jc w:val="both"/>
              <w:outlineLvl w:val="1"/>
              <w:rPr>
                <w:rFonts w:ascii="Times New Roman" w:hAnsi="Times New Roman"/>
                <w:bCs/>
                <w:iCs/>
                <w:sz w:val="24"/>
                <w:szCs w:val="24"/>
              </w:rPr>
            </w:pPr>
            <w:r w:rsidRPr="009128DA">
              <w:rPr>
                <w:rFonts w:ascii="Times New Roman" w:hAnsi="Times New Roman"/>
                <w:bCs/>
                <w:iCs/>
                <w:sz w:val="24"/>
                <w:szCs w:val="24"/>
              </w:rPr>
              <w:t>ПК 2.1</w:t>
            </w:r>
            <w:r w:rsidRPr="009128DA">
              <w:rPr>
                <w:rFonts w:ascii="Times New Roman" w:hAnsi="Times New Roman"/>
                <w:sz w:val="24"/>
                <w:szCs w:val="24"/>
              </w:rPr>
              <w:t xml:space="preserve"> Осуществлять контроль соблюдения законодательства Российской Федерации субъектами права.</w:t>
            </w:r>
          </w:p>
        </w:tc>
        <w:tc>
          <w:tcPr>
            <w:tcW w:w="3686"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5915F3" w:rsidRPr="009128DA" w:rsidRDefault="005915F3" w:rsidP="00902D24">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9128DA">
              <w:rPr>
                <w:rFonts w:ascii="Times New Roman" w:hAnsi="Times New Roman"/>
                <w:sz w:val="24"/>
                <w:szCs w:val="24"/>
              </w:rPr>
              <w:t>Умения взаимодействовать с туроператорами, экскурсионными бюро, кассами продажи билетов</w:t>
            </w:r>
          </w:p>
        </w:tc>
        <w:tc>
          <w:tcPr>
            <w:tcW w:w="2551" w:type="dxa"/>
            <w:tcBorders>
              <w:top w:val="single" w:sz="4" w:space="0" w:color="auto"/>
              <w:left w:val="single" w:sz="4" w:space="0" w:color="auto"/>
              <w:bottom w:val="single" w:sz="4" w:space="0" w:color="auto"/>
              <w:right w:val="single" w:sz="4" w:space="0" w:color="auto"/>
            </w:tcBorders>
          </w:tcPr>
          <w:p w:rsidR="005915F3" w:rsidRPr="000C2F1F" w:rsidRDefault="005915F3" w:rsidP="00902D24">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5915F3" w:rsidRPr="000C2F1F" w:rsidTr="005915F3">
        <w:trPr>
          <w:trHeight w:val="195"/>
        </w:trPr>
        <w:tc>
          <w:tcPr>
            <w:tcW w:w="3402"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keepNext/>
              <w:spacing w:after="0" w:line="240" w:lineRule="auto"/>
              <w:jc w:val="both"/>
              <w:rPr>
                <w:rFonts w:ascii="Times New Roman" w:hAnsi="Times New Roman"/>
                <w:bCs/>
                <w:iCs/>
                <w:sz w:val="24"/>
                <w:szCs w:val="24"/>
              </w:rPr>
            </w:pPr>
            <w:r w:rsidRPr="009128DA">
              <w:rPr>
                <w:rFonts w:ascii="Times New Roman" w:hAnsi="Times New Roman"/>
                <w:bCs/>
                <w:iCs/>
                <w:sz w:val="24"/>
                <w:szCs w:val="24"/>
              </w:rPr>
              <w:t>ПК 2.2</w:t>
            </w:r>
            <w:r w:rsidRPr="009128DA">
              <w:rPr>
                <w:rFonts w:ascii="Times New Roman" w:hAnsi="Times New Roman"/>
                <w:sz w:val="24"/>
                <w:szCs w:val="24"/>
              </w:rPr>
              <w:t xml:space="preserve">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3686"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технологией делопроизводства (ведение документации, хранение и извлечение информации)</w:t>
            </w:r>
          </w:p>
        </w:tc>
        <w:tc>
          <w:tcPr>
            <w:tcW w:w="2551" w:type="dxa"/>
            <w:tcBorders>
              <w:top w:val="single" w:sz="4" w:space="0" w:color="auto"/>
              <w:left w:val="single" w:sz="4" w:space="0" w:color="auto"/>
              <w:bottom w:val="single" w:sz="4" w:space="0" w:color="auto"/>
              <w:right w:val="single" w:sz="4" w:space="0" w:color="auto"/>
            </w:tcBorders>
          </w:tcPr>
          <w:p w:rsidR="005915F3" w:rsidRPr="000C2F1F" w:rsidRDefault="005915F3" w:rsidP="00902D24">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9128DA" w:rsidRPr="000C2F1F" w:rsidTr="009128DA">
        <w:trPr>
          <w:trHeight w:val="1716"/>
        </w:trPr>
        <w:tc>
          <w:tcPr>
            <w:tcW w:w="3402" w:type="dxa"/>
            <w:tcBorders>
              <w:top w:val="single" w:sz="4" w:space="0" w:color="auto"/>
              <w:left w:val="single" w:sz="4" w:space="0" w:color="auto"/>
              <w:bottom w:val="single" w:sz="4" w:space="0" w:color="auto"/>
              <w:right w:val="single" w:sz="4" w:space="0" w:color="auto"/>
            </w:tcBorders>
          </w:tcPr>
          <w:p w:rsidR="009128DA" w:rsidRPr="009128DA" w:rsidRDefault="009128DA" w:rsidP="00902D24">
            <w:pPr>
              <w:keepNext/>
              <w:spacing w:after="0" w:line="240" w:lineRule="auto"/>
              <w:jc w:val="both"/>
              <w:rPr>
                <w:rFonts w:ascii="Times New Roman" w:hAnsi="Times New Roman"/>
                <w:bCs/>
                <w:iCs/>
                <w:sz w:val="24"/>
                <w:szCs w:val="24"/>
              </w:rPr>
            </w:pPr>
            <w:r w:rsidRPr="009128DA">
              <w:rPr>
                <w:rFonts w:ascii="Times New Roman" w:hAnsi="Times New Roman"/>
                <w:bCs/>
                <w:iCs/>
                <w:sz w:val="24"/>
                <w:szCs w:val="24"/>
              </w:rPr>
              <w:t>ПК 2.3</w:t>
            </w:r>
            <w:r w:rsidR="00902D24">
              <w:rPr>
                <w:rFonts w:ascii="Times New Roman" w:hAnsi="Times New Roman"/>
                <w:bCs/>
                <w:iCs/>
                <w:sz w:val="24"/>
                <w:szCs w:val="24"/>
              </w:rPr>
              <w:t xml:space="preserve"> </w:t>
            </w:r>
            <w:r w:rsidRPr="009128DA">
              <w:rPr>
                <w:rFonts w:ascii="Times New Roman" w:hAnsi="Times New Roman"/>
                <w:bCs/>
                <w:iCs/>
                <w:sz w:val="24"/>
                <w:szCs w:val="24"/>
              </w:rPr>
              <w:t>Осуществлять оценку противоправного поведения и определять подведомственность рассмотрения дел.</w:t>
            </w:r>
          </w:p>
        </w:tc>
        <w:tc>
          <w:tcPr>
            <w:tcW w:w="3686" w:type="dxa"/>
            <w:tcBorders>
              <w:top w:val="single" w:sz="4" w:space="0" w:color="auto"/>
              <w:left w:val="single" w:sz="4" w:space="0" w:color="auto"/>
              <w:bottom w:val="single" w:sz="4" w:space="0" w:color="auto"/>
              <w:right w:val="single" w:sz="4" w:space="0" w:color="auto"/>
            </w:tcBorders>
          </w:tcPr>
          <w:p w:rsidR="009128DA" w:rsidRPr="009128DA" w:rsidRDefault="009128DA" w:rsidP="00902D24">
            <w:pPr>
              <w:spacing w:after="0" w:line="240" w:lineRule="auto"/>
              <w:jc w:val="both"/>
              <w:rPr>
                <w:rFonts w:ascii="Times New Roman" w:hAnsi="Times New Roman"/>
                <w:sz w:val="24"/>
                <w:szCs w:val="24"/>
              </w:rPr>
            </w:pPr>
            <w:r w:rsidRPr="009128DA">
              <w:rPr>
                <w:rFonts w:ascii="Times New Roman" w:hAnsi="Times New Roman"/>
                <w:sz w:val="24"/>
                <w:szCs w:val="24"/>
              </w:rPr>
              <w:t>Осуществлять подготовку проектов решений по оценке противоправного поведения, используя информационно-коммуникационные технологии.</w:t>
            </w:r>
          </w:p>
        </w:tc>
        <w:tc>
          <w:tcPr>
            <w:tcW w:w="2551" w:type="dxa"/>
            <w:tcBorders>
              <w:top w:val="single" w:sz="4" w:space="0" w:color="auto"/>
              <w:left w:val="single" w:sz="4" w:space="0" w:color="auto"/>
              <w:bottom w:val="single" w:sz="4" w:space="0" w:color="auto"/>
              <w:right w:val="single" w:sz="4" w:space="0" w:color="auto"/>
            </w:tcBorders>
          </w:tcPr>
          <w:p w:rsidR="009128DA" w:rsidRPr="000C2F1F" w:rsidRDefault="009128DA" w:rsidP="00902D24">
            <w:pPr>
              <w:suppressAutoHyphens/>
              <w:spacing w:after="0" w:line="240" w:lineRule="auto"/>
              <w:jc w:val="both"/>
              <w:rPr>
                <w:rFonts w:ascii="Times New Roman" w:hAnsi="Times New Roman"/>
                <w:sz w:val="24"/>
                <w:szCs w:val="24"/>
              </w:rPr>
            </w:pPr>
            <w:r w:rsidRPr="000C2F1F">
              <w:rPr>
                <w:rFonts w:ascii="Times New Roman" w:hAnsi="Times New Roman"/>
                <w:sz w:val="24"/>
                <w:szCs w:val="24"/>
              </w:rPr>
              <w:t>Экспертное наблюдение за выполнением работ на практике</w:t>
            </w:r>
          </w:p>
        </w:tc>
      </w:tr>
      <w:tr w:rsidR="005915F3" w:rsidRPr="000C2F1F" w:rsidTr="005915F3">
        <w:trPr>
          <w:trHeight w:val="1012"/>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01. </w:t>
            </w:r>
            <w:r w:rsidRPr="009128DA">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Выполнение работ в соответствии с установленными нормативно-правовыми актами</w:t>
            </w:r>
          </w:p>
        </w:tc>
        <w:tc>
          <w:tcPr>
            <w:tcW w:w="2551" w:type="dxa"/>
            <w:vMerge w:val="restart"/>
            <w:tcBorders>
              <w:top w:val="single" w:sz="4" w:space="0" w:color="auto"/>
              <w:left w:val="single" w:sz="4" w:space="0" w:color="auto"/>
              <w:right w:val="single" w:sz="4" w:space="0" w:color="auto"/>
            </w:tcBorders>
          </w:tcPr>
          <w:p w:rsidR="00902D24" w:rsidRDefault="00902D24" w:rsidP="00902D24">
            <w:pPr>
              <w:spacing w:after="0" w:line="240" w:lineRule="auto"/>
              <w:jc w:val="center"/>
              <w:rPr>
                <w:rFonts w:ascii="Times New Roman" w:hAnsi="Times New Roman"/>
                <w:sz w:val="24"/>
                <w:szCs w:val="24"/>
              </w:rPr>
            </w:pPr>
          </w:p>
          <w:p w:rsidR="00902D24" w:rsidRDefault="005915F3" w:rsidP="00902D24">
            <w:pPr>
              <w:spacing w:after="0" w:line="240" w:lineRule="auto"/>
              <w:jc w:val="center"/>
              <w:rPr>
                <w:rFonts w:ascii="Times New Roman" w:hAnsi="Times New Roman"/>
                <w:sz w:val="24"/>
                <w:szCs w:val="24"/>
              </w:rPr>
            </w:pPr>
            <w:r w:rsidRPr="000C2F1F">
              <w:rPr>
                <w:rFonts w:ascii="Times New Roman" w:hAnsi="Times New Roman"/>
                <w:sz w:val="24"/>
                <w:szCs w:val="24"/>
              </w:rPr>
              <w:t xml:space="preserve">Экспертное наблюдение за выполнением </w:t>
            </w:r>
          </w:p>
          <w:p w:rsidR="00902D24" w:rsidRDefault="005915F3" w:rsidP="00902D24">
            <w:pPr>
              <w:spacing w:after="0" w:line="240" w:lineRule="auto"/>
              <w:jc w:val="center"/>
              <w:rPr>
                <w:rFonts w:ascii="Times New Roman" w:hAnsi="Times New Roman"/>
                <w:sz w:val="24"/>
                <w:szCs w:val="24"/>
              </w:rPr>
            </w:pPr>
            <w:r w:rsidRPr="000C2F1F">
              <w:rPr>
                <w:rFonts w:ascii="Times New Roman" w:hAnsi="Times New Roman"/>
                <w:sz w:val="24"/>
                <w:szCs w:val="24"/>
              </w:rPr>
              <w:t xml:space="preserve">работ </w:t>
            </w:r>
          </w:p>
          <w:p w:rsidR="005915F3" w:rsidRPr="000C2F1F" w:rsidRDefault="005915F3" w:rsidP="00902D24">
            <w:pPr>
              <w:spacing w:after="0" w:line="240" w:lineRule="auto"/>
              <w:jc w:val="center"/>
              <w:rPr>
                <w:rFonts w:ascii="Times New Roman" w:hAnsi="Times New Roman"/>
                <w:sz w:val="24"/>
                <w:szCs w:val="24"/>
              </w:rPr>
            </w:pPr>
            <w:r w:rsidRPr="000C2F1F">
              <w:rPr>
                <w:rFonts w:ascii="Times New Roman" w:hAnsi="Times New Roman"/>
                <w:sz w:val="24"/>
                <w:szCs w:val="24"/>
              </w:rPr>
              <w:t>на практике</w:t>
            </w:r>
          </w:p>
        </w:tc>
      </w:tr>
      <w:tr w:rsidR="005915F3" w:rsidRPr="000C2F1F" w:rsidTr="005915F3">
        <w:trPr>
          <w:trHeight w:val="1518"/>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02. </w:t>
            </w:r>
            <w:r w:rsidRPr="009128DA">
              <w:rPr>
                <w:rFonts w:ascii="Times New Roman" w:hAnsi="Times New Roman"/>
                <w:bCs/>
                <w:i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9128DA">
              <w:rPr>
                <w:rFonts w:ascii="Times New Roman" w:hAnsi="Times New Roman"/>
                <w:bCs/>
                <w:iCs/>
                <w:sz w:val="24"/>
                <w:szCs w:val="24"/>
              </w:rPr>
              <w:lastRenderedPageBreak/>
              <w:t>деятельности</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lastRenderedPageBreak/>
              <w:t>Знать виды технических средств сбора и обработки информации, связи и коммуникаций</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методикой хранения и поиска информации</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Владеть техникой составления, учета и хранения отчетных </w:t>
            </w:r>
            <w:r w:rsidRPr="009128DA">
              <w:rPr>
                <w:rFonts w:ascii="Times New Roman" w:hAnsi="Times New Roman"/>
                <w:sz w:val="24"/>
                <w:szCs w:val="24"/>
              </w:rPr>
              <w:lastRenderedPageBreak/>
              <w:t>данных</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6D3784">
        <w:trPr>
          <w:trHeight w:val="981"/>
        </w:trPr>
        <w:tc>
          <w:tcPr>
            <w:tcW w:w="3402" w:type="dxa"/>
            <w:tcBorders>
              <w:top w:val="single" w:sz="4" w:space="0" w:color="auto"/>
              <w:left w:val="single" w:sz="4" w:space="0" w:color="auto"/>
              <w:right w:val="single" w:sz="4" w:space="0" w:color="auto"/>
            </w:tcBorders>
          </w:tcPr>
          <w:p w:rsidR="005915F3" w:rsidRPr="009128DA" w:rsidRDefault="005915F3" w:rsidP="00902D24">
            <w:pPr>
              <w:autoSpaceDE w:val="0"/>
              <w:autoSpaceDN w:val="0"/>
              <w:adjustRightInd w:val="0"/>
              <w:spacing w:after="0" w:line="240" w:lineRule="auto"/>
              <w:jc w:val="both"/>
              <w:rPr>
                <w:rFonts w:ascii="Times New Roman" w:hAnsi="Times New Roman"/>
                <w:sz w:val="24"/>
                <w:szCs w:val="24"/>
              </w:rPr>
            </w:pPr>
            <w:r w:rsidRPr="009128DA">
              <w:rPr>
                <w:rFonts w:ascii="Times New Roman" w:hAnsi="Times New Roman"/>
                <w:sz w:val="24"/>
                <w:szCs w:val="24"/>
              </w:rPr>
              <w:lastRenderedPageBreak/>
              <w:t xml:space="preserve">ОК 03. Планировать и реализовывать собственное профессиональное </w:t>
            </w:r>
          </w:p>
          <w:p w:rsidR="005915F3" w:rsidRPr="009128DA" w:rsidRDefault="005915F3" w:rsidP="00902D24">
            <w:pPr>
              <w:autoSpaceDE w:val="0"/>
              <w:autoSpaceDN w:val="0"/>
              <w:adjustRightInd w:val="0"/>
              <w:spacing w:after="0" w:line="240" w:lineRule="auto"/>
              <w:jc w:val="both"/>
              <w:rPr>
                <w:rFonts w:ascii="Times New Roman" w:hAnsi="Times New Roman"/>
                <w:sz w:val="24"/>
                <w:szCs w:val="24"/>
              </w:rPr>
            </w:pPr>
            <w:r w:rsidRPr="009128DA">
              <w:rPr>
                <w:rFonts w:ascii="Times New Roman" w:hAnsi="Times New Roman"/>
                <w:sz w:val="24"/>
                <w:szCs w:val="24"/>
              </w:rPr>
              <w:t xml:space="preserve">и личностное развитие, предпринимательскую деятельность </w:t>
            </w:r>
          </w:p>
          <w:p w:rsidR="005915F3" w:rsidRPr="009128DA" w:rsidRDefault="005915F3" w:rsidP="00902D24">
            <w:pPr>
              <w:autoSpaceDE w:val="0"/>
              <w:autoSpaceDN w:val="0"/>
              <w:adjustRightInd w:val="0"/>
              <w:spacing w:after="0" w:line="240" w:lineRule="auto"/>
              <w:jc w:val="both"/>
              <w:rPr>
                <w:rFonts w:ascii="Times New Roman" w:hAnsi="Times New Roman"/>
                <w:sz w:val="24"/>
                <w:szCs w:val="24"/>
              </w:rPr>
            </w:pPr>
            <w:r w:rsidRPr="009128DA">
              <w:rPr>
                <w:rFonts w:ascii="Times New Roman" w:hAnsi="Times New Roman"/>
                <w:sz w:val="24"/>
                <w:szCs w:val="24"/>
              </w:rPr>
              <w:t xml:space="preserve">в профессиональной сфере, использовать знания по финансовой грамотности </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 различных жизненных ситуациях</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Осуществлять расчет с клиентом за предоставленные услуги</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828"/>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04. </w:t>
            </w:r>
            <w:r w:rsidRPr="009128DA">
              <w:rPr>
                <w:rFonts w:ascii="Times New Roman" w:eastAsia="Segoe UI" w:hAnsi="Times New Roman" w:cs="Segoe UI"/>
                <w:sz w:val="24"/>
                <w:szCs w:val="24"/>
                <w:shd w:val="clear" w:color="auto" w:fill="FFFFFF"/>
              </w:rPr>
              <w:t>Эффективно взаимодействовать и работать в коллективе и команде</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Взаимодействовать с коллегами при возникновении конфликтных ситуаций</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1527"/>
        </w:trPr>
        <w:tc>
          <w:tcPr>
            <w:tcW w:w="3402" w:type="dxa"/>
            <w:tcBorders>
              <w:top w:val="single" w:sz="4" w:space="0" w:color="auto"/>
              <w:left w:val="single" w:sz="4" w:space="0" w:color="auto"/>
              <w:right w:val="single" w:sz="4" w:space="0" w:color="auto"/>
            </w:tcBorders>
          </w:tcPr>
          <w:p w:rsidR="005915F3" w:rsidRPr="009128DA" w:rsidRDefault="005915F3" w:rsidP="00902D24">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9128DA">
              <w:rPr>
                <w:rFonts w:ascii="Times New Roman" w:hAnsi="Times New Roman"/>
                <w:sz w:val="24"/>
                <w:szCs w:val="24"/>
              </w:rPr>
              <w:t xml:space="preserve">ОК 05. </w:t>
            </w:r>
            <w:r w:rsidRPr="009128DA">
              <w:rPr>
                <w:rFonts w:ascii="Times New Roman" w:eastAsia="Segoe UI" w:hAnsi="Times New Roman" w:cs="Segoe UI"/>
                <w:sz w:val="24"/>
                <w:szCs w:val="24"/>
                <w:shd w:val="clear" w:color="auto" w:fill="FFFFFF"/>
              </w:rPr>
              <w:t xml:space="preserve">Осуществлять устную и письменную коммуникацию </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eastAsia="Segoe UI" w:hAnsi="Times New Roman" w:cs="Segoe UI"/>
                <w:sz w:val="24"/>
                <w:szCs w:val="24"/>
                <w:shd w:val="clear" w:color="auto" w:fill="FFFFFF"/>
              </w:rPr>
              <w:t>на государственном языке Российской Федерации с учетом особенностей социального и культурного контекста</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Знать т</w:t>
            </w:r>
            <w:r w:rsidRPr="009128DA">
              <w:rPr>
                <w:rFonts w:ascii="Times New Roman" w:hAnsi="Times New Roman"/>
                <w:bCs/>
                <w:sz w:val="24"/>
                <w:szCs w:val="24"/>
                <w:lang w:eastAsia="en-US"/>
              </w:rPr>
              <w:t xml:space="preserve">еорию межличностного и делового общения, переговоров, </w:t>
            </w:r>
            <w:proofErr w:type="spellStart"/>
            <w:r w:rsidRPr="009128DA">
              <w:rPr>
                <w:rFonts w:ascii="Times New Roman" w:hAnsi="Times New Roman"/>
                <w:bCs/>
                <w:sz w:val="24"/>
                <w:szCs w:val="24"/>
                <w:lang w:eastAsia="en-US"/>
              </w:rPr>
              <w:t>конфликтологии</w:t>
            </w:r>
            <w:proofErr w:type="spellEnd"/>
            <w:r w:rsidRPr="009128DA">
              <w:rPr>
                <w:rFonts w:ascii="Times New Roman" w:hAnsi="Times New Roman"/>
                <w:bCs/>
                <w:sz w:val="24"/>
                <w:szCs w:val="24"/>
                <w:lang w:eastAsia="en-US"/>
              </w:rPr>
              <w:t xml:space="preserve"> малой группы</w:t>
            </w:r>
            <w:r w:rsidRPr="009128DA">
              <w:rPr>
                <w:rFonts w:ascii="Times New Roman" w:hAnsi="Times New Roman"/>
                <w:sz w:val="24"/>
                <w:szCs w:val="24"/>
              </w:rPr>
              <w:t xml:space="preserve"> </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2162"/>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06. </w:t>
            </w:r>
            <w:r w:rsidRPr="009128DA">
              <w:rPr>
                <w:rFonts w:ascii="Times New Roman" w:eastAsia="Segoe UI" w:hAnsi="Times New Roman" w:cs="Segoe UI"/>
                <w:sz w:val="24"/>
                <w:szCs w:val="24"/>
                <w:shd w:val="clear" w:color="auto" w:fill="FFFFFF"/>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6" w:type="dxa"/>
            <w:tcBorders>
              <w:top w:val="single" w:sz="4" w:space="0" w:color="auto"/>
              <w:left w:val="single" w:sz="4" w:space="0" w:color="auto"/>
              <w:right w:val="single" w:sz="4" w:space="0" w:color="auto"/>
            </w:tcBorders>
          </w:tcPr>
          <w:p w:rsidR="005915F3" w:rsidRPr="009128DA" w:rsidRDefault="006D3784" w:rsidP="00902D24">
            <w:pPr>
              <w:jc w:val="both"/>
              <w:rPr>
                <w:rFonts w:ascii="Times New Roman" w:hAnsi="Times New Roman"/>
                <w:sz w:val="24"/>
                <w:szCs w:val="24"/>
              </w:rPr>
            </w:pPr>
            <w:r w:rsidRPr="009128DA">
              <w:rPr>
                <w:rFonts w:ascii="Times New Roman" w:hAnsi="Times New Roman"/>
                <w:bCs/>
                <w:iCs/>
                <w:sz w:val="24"/>
                <w:szCs w:val="24"/>
              </w:rPr>
              <w:t>Знать действующую систему правоохранительных и судебных органов в Российской Федерации, их структуру и компетенцию</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1437"/>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09. </w:t>
            </w:r>
            <w:r w:rsidRPr="009128DA">
              <w:rPr>
                <w:rFonts w:ascii="Times New Roman" w:eastAsia="Segoe UI" w:hAnsi="Times New Roman" w:cs="Segoe UI"/>
                <w:sz w:val="24"/>
                <w:szCs w:val="24"/>
                <w:shd w:val="clear" w:color="auto" w:fill="FFFFFF"/>
              </w:rPr>
              <w:t>Пользоваться профессиональной документацией на государственном и иностранных языках</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Выполн</w:t>
            </w:r>
            <w:r w:rsidR="009128DA" w:rsidRPr="009128DA">
              <w:rPr>
                <w:rFonts w:ascii="Times New Roman" w:hAnsi="Times New Roman"/>
                <w:sz w:val="24"/>
                <w:szCs w:val="24"/>
              </w:rPr>
              <w:t xml:space="preserve">яет </w:t>
            </w:r>
            <w:r w:rsidRPr="009128DA">
              <w:rPr>
                <w:rFonts w:ascii="Times New Roman" w:hAnsi="Times New Roman"/>
                <w:sz w:val="24"/>
                <w:szCs w:val="24"/>
              </w:rPr>
              <w:t>работ</w:t>
            </w:r>
            <w:r w:rsidR="009128DA" w:rsidRPr="009128DA">
              <w:rPr>
                <w:rFonts w:ascii="Times New Roman" w:hAnsi="Times New Roman"/>
                <w:sz w:val="24"/>
                <w:szCs w:val="24"/>
              </w:rPr>
              <w:t>у</w:t>
            </w:r>
            <w:r w:rsidRPr="009128DA">
              <w:rPr>
                <w:rFonts w:ascii="Times New Roman" w:hAnsi="Times New Roman"/>
                <w:sz w:val="24"/>
                <w:szCs w:val="24"/>
              </w:rPr>
              <w:t xml:space="preserve"> в соответствии с установленными нормативно-правовыми актами на русском и иностранных языках</w:t>
            </w:r>
            <w:r w:rsidR="009128DA" w:rsidRPr="009128DA">
              <w:rPr>
                <w:rFonts w:ascii="Times New Roman" w:hAnsi="Times New Roman"/>
                <w:sz w:val="24"/>
                <w:szCs w:val="24"/>
              </w:rPr>
              <w:t>.</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bl>
    <w:p w:rsidR="00DB15EF" w:rsidRDefault="00DB15EF"/>
    <w:sectPr w:rsidR="00DB15EF"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A8" w:rsidRDefault="00D839A8" w:rsidP="00811F85">
      <w:pPr>
        <w:spacing w:after="0" w:line="240" w:lineRule="auto"/>
      </w:pPr>
      <w:r>
        <w:separator/>
      </w:r>
    </w:p>
  </w:endnote>
  <w:endnote w:type="continuationSeparator" w:id="0">
    <w:p w:rsidR="00D839A8" w:rsidRDefault="00D839A8" w:rsidP="008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5594"/>
      <w:docPartObj>
        <w:docPartGallery w:val="Page Numbers (Bottom of Page)"/>
        <w:docPartUnique/>
      </w:docPartObj>
    </w:sdtPr>
    <w:sdtEndPr/>
    <w:sdtContent>
      <w:p w:rsidR="00D839A8" w:rsidRDefault="00D839A8">
        <w:pPr>
          <w:pStyle w:val="a5"/>
          <w:jc w:val="right"/>
        </w:pPr>
        <w:r>
          <w:fldChar w:fldCharType="begin"/>
        </w:r>
        <w:r>
          <w:instrText xml:space="preserve"> PAGE   \* MERGEFORMAT </w:instrText>
        </w:r>
        <w:r>
          <w:fldChar w:fldCharType="separate"/>
        </w:r>
        <w:r w:rsidR="00B46974">
          <w:rPr>
            <w:noProof/>
          </w:rPr>
          <w:t>1</w:t>
        </w:r>
        <w:r>
          <w:rPr>
            <w:noProof/>
          </w:rPr>
          <w:fldChar w:fldCharType="end"/>
        </w:r>
      </w:p>
    </w:sdtContent>
  </w:sdt>
  <w:p w:rsidR="00D839A8" w:rsidRDefault="00D839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A8" w:rsidRDefault="00D839A8" w:rsidP="00811F85">
      <w:pPr>
        <w:spacing w:after="0" w:line="240" w:lineRule="auto"/>
      </w:pPr>
      <w:r>
        <w:separator/>
      </w:r>
    </w:p>
  </w:footnote>
  <w:footnote w:type="continuationSeparator" w:id="0">
    <w:p w:rsidR="00D839A8" w:rsidRDefault="00D839A8" w:rsidP="00811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2EF"/>
    <w:multiLevelType w:val="multilevel"/>
    <w:tmpl w:val="0C7C6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E5FDB"/>
    <w:multiLevelType w:val="multilevel"/>
    <w:tmpl w:val="2F0E7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4B16CE5"/>
    <w:multiLevelType w:val="hybridMultilevel"/>
    <w:tmpl w:val="948E763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A3314B"/>
    <w:multiLevelType w:val="multilevel"/>
    <w:tmpl w:val="4502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7871B2"/>
    <w:multiLevelType w:val="multilevel"/>
    <w:tmpl w:val="835CBF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F442B3A"/>
    <w:multiLevelType w:val="hybridMultilevel"/>
    <w:tmpl w:val="22F2F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130B03"/>
    <w:multiLevelType w:val="hybridMultilevel"/>
    <w:tmpl w:val="B0E8516C"/>
    <w:lvl w:ilvl="0" w:tplc="26447D7E">
      <w:start w:val="1"/>
      <w:numFmt w:val="decimal"/>
      <w:lvlText w:val="%1."/>
      <w:lvlJc w:val="left"/>
      <w:pPr>
        <w:ind w:left="612" w:hanging="360"/>
      </w:pPr>
      <w:rPr>
        <w:rFonts w:hint="default"/>
        <w:b w:val="0"/>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nsid w:val="29345D0C"/>
    <w:multiLevelType w:val="hybridMultilevel"/>
    <w:tmpl w:val="37A2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B35620"/>
    <w:multiLevelType w:val="hybridMultilevel"/>
    <w:tmpl w:val="845415EC"/>
    <w:lvl w:ilvl="0" w:tplc="5FEE8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DD3029"/>
    <w:multiLevelType w:val="hybridMultilevel"/>
    <w:tmpl w:val="4C90C0DC"/>
    <w:lvl w:ilvl="0" w:tplc="39B8D66C">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8331B68"/>
    <w:multiLevelType w:val="hybridMultilevel"/>
    <w:tmpl w:val="56CC41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nsid w:val="4E526D4D"/>
    <w:multiLevelType w:val="multilevel"/>
    <w:tmpl w:val="E6CE1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6955E4"/>
    <w:multiLevelType w:val="multilevel"/>
    <w:tmpl w:val="A51CC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B162FE"/>
    <w:multiLevelType w:val="multilevel"/>
    <w:tmpl w:val="0A9C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BE61E5"/>
    <w:multiLevelType w:val="multilevel"/>
    <w:tmpl w:val="96303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173238"/>
    <w:multiLevelType w:val="multilevel"/>
    <w:tmpl w:val="A14A3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072100"/>
    <w:multiLevelType w:val="multilevel"/>
    <w:tmpl w:val="794A6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D8449E"/>
    <w:multiLevelType w:val="hybridMultilevel"/>
    <w:tmpl w:val="6AE68AB2"/>
    <w:lvl w:ilvl="0" w:tplc="BC14BE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26"/>
  </w:num>
  <w:num w:numId="3">
    <w:abstractNumId w:val="15"/>
  </w:num>
  <w:num w:numId="4">
    <w:abstractNumId w:val="14"/>
  </w:num>
  <w:num w:numId="5">
    <w:abstractNumId w:val="1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6"/>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3"/>
  </w:num>
  <w:num w:numId="18">
    <w:abstractNumId w:val="22"/>
  </w:num>
  <w:num w:numId="19">
    <w:abstractNumId w:val="19"/>
  </w:num>
  <w:num w:numId="20">
    <w:abstractNumId w:val="0"/>
  </w:num>
  <w:num w:numId="21">
    <w:abstractNumId w:val="1"/>
  </w:num>
  <w:num w:numId="22">
    <w:abstractNumId w:val="18"/>
  </w:num>
  <w:num w:numId="23">
    <w:abstractNumId w:val="21"/>
  </w:num>
  <w:num w:numId="24">
    <w:abstractNumId w:val="24"/>
  </w:num>
  <w:num w:numId="25">
    <w:abstractNumId w:val="13"/>
  </w:num>
  <w:num w:numId="26">
    <w:abstractNumId w:val="17"/>
  </w:num>
  <w:num w:numId="27">
    <w:abstractNumId w:val="4"/>
  </w:num>
  <w:num w:numId="28">
    <w:abstractNumId w:val="3"/>
  </w:num>
  <w:num w:numId="29">
    <w:abstractNumId w:val="9"/>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85"/>
    <w:rsid w:val="00000B4E"/>
    <w:rsid w:val="0000235E"/>
    <w:rsid w:val="0000396C"/>
    <w:rsid w:val="00003DDA"/>
    <w:rsid w:val="00016922"/>
    <w:rsid w:val="00020065"/>
    <w:rsid w:val="0002137C"/>
    <w:rsid w:val="00022B72"/>
    <w:rsid w:val="000237A9"/>
    <w:rsid w:val="00026515"/>
    <w:rsid w:val="0004148A"/>
    <w:rsid w:val="000427D2"/>
    <w:rsid w:val="0004409D"/>
    <w:rsid w:val="00045CD6"/>
    <w:rsid w:val="00046624"/>
    <w:rsid w:val="00056ED4"/>
    <w:rsid w:val="0006312E"/>
    <w:rsid w:val="00073F1E"/>
    <w:rsid w:val="000778F6"/>
    <w:rsid w:val="00080A82"/>
    <w:rsid w:val="000815EF"/>
    <w:rsid w:val="000876ED"/>
    <w:rsid w:val="00091190"/>
    <w:rsid w:val="0009428F"/>
    <w:rsid w:val="000A567F"/>
    <w:rsid w:val="000A7FB1"/>
    <w:rsid w:val="000B288F"/>
    <w:rsid w:val="000C30DF"/>
    <w:rsid w:val="000D2E56"/>
    <w:rsid w:val="000D5B0E"/>
    <w:rsid w:val="000D7FBE"/>
    <w:rsid w:val="000E1DDA"/>
    <w:rsid w:val="000E2072"/>
    <w:rsid w:val="000E245A"/>
    <w:rsid w:val="000F0029"/>
    <w:rsid w:val="000F6EA3"/>
    <w:rsid w:val="00110EBE"/>
    <w:rsid w:val="00111511"/>
    <w:rsid w:val="0011662A"/>
    <w:rsid w:val="001168E7"/>
    <w:rsid w:val="00122529"/>
    <w:rsid w:val="00123CD6"/>
    <w:rsid w:val="001271C4"/>
    <w:rsid w:val="001306C4"/>
    <w:rsid w:val="001355ED"/>
    <w:rsid w:val="00143359"/>
    <w:rsid w:val="00143772"/>
    <w:rsid w:val="001534C5"/>
    <w:rsid w:val="00160EAD"/>
    <w:rsid w:val="0016263D"/>
    <w:rsid w:val="00190320"/>
    <w:rsid w:val="00192E39"/>
    <w:rsid w:val="001A2721"/>
    <w:rsid w:val="001B00F4"/>
    <w:rsid w:val="001B0D72"/>
    <w:rsid w:val="001B18AF"/>
    <w:rsid w:val="001B3E07"/>
    <w:rsid w:val="001B5648"/>
    <w:rsid w:val="001B67D8"/>
    <w:rsid w:val="001C1622"/>
    <w:rsid w:val="001C1995"/>
    <w:rsid w:val="001D0337"/>
    <w:rsid w:val="001D41E7"/>
    <w:rsid w:val="001D60BB"/>
    <w:rsid w:val="001E6DE1"/>
    <w:rsid w:val="001E6ED3"/>
    <w:rsid w:val="001F389C"/>
    <w:rsid w:val="001F651C"/>
    <w:rsid w:val="00202F06"/>
    <w:rsid w:val="00210B04"/>
    <w:rsid w:val="002140EC"/>
    <w:rsid w:val="00221EFF"/>
    <w:rsid w:val="0022296A"/>
    <w:rsid w:val="00222F86"/>
    <w:rsid w:val="0022513D"/>
    <w:rsid w:val="002276CC"/>
    <w:rsid w:val="00230C94"/>
    <w:rsid w:val="0023299E"/>
    <w:rsid w:val="00232C2A"/>
    <w:rsid w:val="00233ADE"/>
    <w:rsid w:val="002344F1"/>
    <w:rsid w:val="002354C2"/>
    <w:rsid w:val="00235AD4"/>
    <w:rsid w:val="00241E84"/>
    <w:rsid w:val="00247BA0"/>
    <w:rsid w:val="00253D52"/>
    <w:rsid w:val="0025721D"/>
    <w:rsid w:val="002641DE"/>
    <w:rsid w:val="002704EA"/>
    <w:rsid w:val="0027239F"/>
    <w:rsid w:val="00276CF3"/>
    <w:rsid w:val="00293EFD"/>
    <w:rsid w:val="002A16CC"/>
    <w:rsid w:val="002A6729"/>
    <w:rsid w:val="002B3C65"/>
    <w:rsid w:val="002C0801"/>
    <w:rsid w:val="002C0B5C"/>
    <w:rsid w:val="002E0CC9"/>
    <w:rsid w:val="002E0F7C"/>
    <w:rsid w:val="002E6973"/>
    <w:rsid w:val="002F1CE8"/>
    <w:rsid w:val="002F4623"/>
    <w:rsid w:val="00305E79"/>
    <w:rsid w:val="00307CB1"/>
    <w:rsid w:val="00326612"/>
    <w:rsid w:val="00341D7A"/>
    <w:rsid w:val="00343197"/>
    <w:rsid w:val="00343E57"/>
    <w:rsid w:val="00347ECE"/>
    <w:rsid w:val="00354A9D"/>
    <w:rsid w:val="00357BAB"/>
    <w:rsid w:val="003630F0"/>
    <w:rsid w:val="00363124"/>
    <w:rsid w:val="00364A8C"/>
    <w:rsid w:val="00365CED"/>
    <w:rsid w:val="00374ACD"/>
    <w:rsid w:val="00377FB2"/>
    <w:rsid w:val="00380E9E"/>
    <w:rsid w:val="00390837"/>
    <w:rsid w:val="00391014"/>
    <w:rsid w:val="00393D2F"/>
    <w:rsid w:val="003A2F01"/>
    <w:rsid w:val="003B1048"/>
    <w:rsid w:val="003B2DB9"/>
    <w:rsid w:val="003B33F6"/>
    <w:rsid w:val="003B36BC"/>
    <w:rsid w:val="003B6A44"/>
    <w:rsid w:val="003D0B29"/>
    <w:rsid w:val="003D24D7"/>
    <w:rsid w:val="003D367E"/>
    <w:rsid w:val="003E22BB"/>
    <w:rsid w:val="003E33A5"/>
    <w:rsid w:val="003E4509"/>
    <w:rsid w:val="003F20A0"/>
    <w:rsid w:val="0040182D"/>
    <w:rsid w:val="00410645"/>
    <w:rsid w:val="00410839"/>
    <w:rsid w:val="00413EF8"/>
    <w:rsid w:val="00415AB0"/>
    <w:rsid w:val="004272F9"/>
    <w:rsid w:val="00436B75"/>
    <w:rsid w:val="00437FC5"/>
    <w:rsid w:val="004456B5"/>
    <w:rsid w:val="00452D6C"/>
    <w:rsid w:val="00467993"/>
    <w:rsid w:val="00472AB3"/>
    <w:rsid w:val="00475DD1"/>
    <w:rsid w:val="00476A1D"/>
    <w:rsid w:val="00480C15"/>
    <w:rsid w:val="00483D3D"/>
    <w:rsid w:val="004866BA"/>
    <w:rsid w:val="00491FE7"/>
    <w:rsid w:val="004A0157"/>
    <w:rsid w:val="004A4432"/>
    <w:rsid w:val="004B3852"/>
    <w:rsid w:val="004B5407"/>
    <w:rsid w:val="004B5E9A"/>
    <w:rsid w:val="004B74A7"/>
    <w:rsid w:val="004C0697"/>
    <w:rsid w:val="004C771C"/>
    <w:rsid w:val="004C7BC3"/>
    <w:rsid w:val="004D14F5"/>
    <w:rsid w:val="004D4914"/>
    <w:rsid w:val="004D606C"/>
    <w:rsid w:val="004D6E23"/>
    <w:rsid w:val="004E3B11"/>
    <w:rsid w:val="004E4371"/>
    <w:rsid w:val="004E54C2"/>
    <w:rsid w:val="004F425F"/>
    <w:rsid w:val="004F4C0F"/>
    <w:rsid w:val="004F7C0A"/>
    <w:rsid w:val="00505B21"/>
    <w:rsid w:val="005132FD"/>
    <w:rsid w:val="00513419"/>
    <w:rsid w:val="0051702F"/>
    <w:rsid w:val="005209CA"/>
    <w:rsid w:val="00521723"/>
    <w:rsid w:val="0052238A"/>
    <w:rsid w:val="00525626"/>
    <w:rsid w:val="00526AB9"/>
    <w:rsid w:val="00534D87"/>
    <w:rsid w:val="00537628"/>
    <w:rsid w:val="0054131C"/>
    <w:rsid w:val="0055185E"/>
    <w:rsid w:val="0056251B"/>
    <w:rsid w:val="00564A52"/>
    <w:rsid w:val="00574E6E"/>
    <w:rsid w:val="00575F92"/>
    <w:rsid w:val="00581241"/>
    <w:rsid w:val="00587967"/>
    <w:rsid w:val="00587C1A"/>
    <w:rsid w:val="00590464"/>
    <w:rsid w:val="005915F3"/>
    <w:rsid w:val="00591EAD"/>
    <w:rsid w:val="00592857"/>
    <w:rsid w:val="00596198"/>
    <w:rsid w:val="00596C74"/>
    <w:rsid w:val="00596ED4"/>
    <w:rsid w:val="005A4BC4"/>
    <w:rsid w:val="005B79D9"/>
    <w:rsid w:val="005B7B81"/>
    <w:rsid w:val="005D30BD"/>
    <w:rsid w:val="005E2824"/>
    <w:rsid w:val="005E5950"/>
    <w:rsid w:val="005E690E"/>
    <w:rsid w:val="005F045F"/>
    <w:rsid w:val="005F32D4"/>
    <w:rsid w:val="005F3A81"/>
    <w:rsid w:val="00601537"/>
    <w:rsid w:val="0060462B"/>
    <w:rsid w:val="0060535B"/>
    <w:rsid w:val="00605C74"/>
    <w:rsid w:val="00613523"/>
    <w:rsid w:val="00614596"/>
    <w:rsid w:val="00615B89"/>
    <w:rsid w:val="00616438"/>
    <w:rsid w:val="00621576"/>
    <w:rsid w:val="00621C5C"/>
    <w:rsid w:val="00624C59"/>
    <w:rsid w:val="00626BA1"/>
    <w:rsid w:val="00632068"/>
    <w:rsid w:val="00636F77"/>
    <w:rsid w:val="0064542D"/>
    <w:rsid w:val="00650B67"/>
    <w:rsid w:val="00650FF5"/>
    <w:rsid w:val="00654334"/>
    <w:rsid w:val="0066197A"/>
    <w:rsid w:val="0066230F"/>
    <w:rsid w:val="00666051"/>
    <w:rsid w:val="006664F6"/>
    <w:rsid w:val="00667C36"/>
    <w:rsid w:val="00671C0E"/>
    <w:rsid w:val="00671CEE"/>
    <w:rsid w:val="00675E7A"/>
    <w:rsid w:val="006767BB"/>
    <w:rsid w:val="006B23B2"/>
    <w:rsid w:val="006C1F2F"/>
    <w:rsid w:val="006C2942"/>
    <w:rsid w:val="006C3D56"/>
    <w:rsid w:val="006C49B8"/>
    <w:rsid w:val="006C6FFF"/>
    <w:rsid w:val="006D3784"/>
    <w:rsid w:val="006D5DE1"/>
    <w:rsid w:val="006E6A29"/>
    <w:rsid w:val="006F12A4"/>
    <w:rsid w:val="006F1BB6"/>
    <w:rsid w:val="006F2943"/>
    <w:rsid w:val="006F3D1C"/>
    <w:rsid w:val="006F432C"/>
    <w:rsid w:val="00706903"/>
    <w:rsid w:val="007206C1"/>
    <w:rsid w:val="00721DDA"/>
    <w:rsid w:val="0072257E"/>
    <w:rsid w:val="00723DFE"/>
    <w:rsid w:val="00725138"/>
    <w:rsid w:val="007257E9"/>
    <w:rsid w:val="0072693B"/>
    <w:rsid w:val="00735279"/>
    <w:rsid w:val="00736C95"/>
    <w:rsid w:val="0074401B"/>
    <w:rsid w:val="00746F04"/>
    <w:rsid w:val="00747C34"/>
    <w:rsid w:val="00751408"/>
    <w:rsid w:val="00755F59"/>
    <w:rsid w:val="0075645F"/>
    <w:rsid w:val="007572BA"/>
    <w:rsid w:val="00757D03"/>
    <w:rsid w:val="007635E6"/>
    <w:rsid w:val="00764301"/>
    <w:rsid w:val="0077023C"/>
    <w:rsid w:val="00771599"/>
    <w:rsid w:val="00774931"/>
    <w:rsid w:val="0078787B"/>
    <w:rsid w:val="00787D1D"/>
    <w:rsid w:val="007924DE"/>
    <w:rsid w:val="00793B13"/>
    <w:rsid w:val="007A1354"/>
    <w:rsid w:val="007B2BBB"/>
    <w:rsid w:val="007B3C37"/>
    <w:rsid w:val="007D20A7"/>
    <w:rsid w:val="007D2BBC"/>
    <w:rsid w:val="007D5394"/>
    <w:rsid w:val="007D5611"/>
    <w:rsid w:val="007D5F5A"/>
    <w:rsid w:val="007D617A"/>
    <w:rsid w:val="007D6559"/>
    <w:rsid w:val="007E66C8"/>
    <w:rsid w:val="007F0FA2"/>
    <w:rsid w:val="007F2841"/>
    <w:rsid w:val="0080131A"/>
    <w:rsid w:val="008013CB"/>
    <w:rsid w:val="00810C53"/>
    <w:rsid w:val="00811F85"/>
    <w:rsid w:val="0081342E"/>
    <w:rsid w:val="00815147"/>
    <w:rsid w:val="008172F9"/>
    <w:rsid w:val="00817DDB"/>
    <w:rsid w:val="008228A2"/>
    <w:rsid w:val="008228F9"/>
    <w:rsid w:val="00823F9E"/>
    <w:rsid w:val="00826240"/>
    <w:rsid w:val="0083486B"/>
    <w:rsid w:val="0083698D"/>
    <w:rsid w:val="008379A4"/>
    <w:rsid w:val="00843B55"/>
    <w:rsid w:val="00844A2B"/>
    <w:rsid w:val="00845182"/>
    <w:rsid w:val="00847621"/>
    <w:rsid w:val="00851B66"/>
    <w:rsid w:val="00852501"/>
    <w:rsid w:val="0085251A"/>
    <w:rsid w:val="00860243"/>
    <w:rsid w:val="008635D4"/>
    <w:rsid w:val="00864D2B"/>
    <w:rsid w:val="00870420"/>
    <w:rsid w:val="0087348F"/>
    <w:rsid w:val="00874714"/>
    <w:rsid w:val="00876BB1"/>
    <w:rsid w:val="0088124C"/>
    <w:rsid w:val="00882E3A"/>
    <w:rsid w:val="00884627"/>
    <w:rsid w:val="008858D3"/>
    <w:rsid w:val="00885E17"/>
    <w:rsid w:val="00886F63"/>
    <w:rsid w:val="00892B68"/>
    <w:rsid w:val="00895190"/>
    <w:rsid w:val="008A3B1F"/>
    <w:rsid w:val="008A77E7"/>
    <w:rsid w:val="008B72F6"/>
    <w:rsid w:val="008C34B5"/>
    <w:rsid w:val="008C65D7"/>
    <w:rsid w:val="008E0D72"/>
    <w:rsid w:val="008E28F2"/>
    <w:rsid w:val="008E2BA6"/>
    <w:rsid w:val="008E6D0A"/>
    <w:rsid w:val="008F33E2"/>
    <w:rsid w:val="00902D24"/>
    <w:rsid w:val="00905EE6"/>
    <w:rsid w:val="009128DA"/>
    <w:rsid w:val="0091415D"/>
    <w:rsid w:val="00924EC6"/>
    <w:rsid w:val="00925C1A"/>
    <w:rsid w:val="009336F2"/>
    <w:rsid w:val="00933B7F"/>
    <w:rsid w:val="00934A96"/>
    <w:rsid w:val="009403A6"/>
    <w:rsid w:val="009422B8"/>
    <w:rsid w:val="009457ED"/>
    <w:rsid w:val="00950E57"/>
    <w:rsid w:val="00967629"/>
    <w:rsid w:val="00967FAE"/>
    <w:rsid w:val="00977103"/>
    <w:rsid w:val="00981F42"/>
    <w:rsid w:val="00985A89"/>
    <w:rsid w:val="00987E48"/>
    <w:rsid w:val="009A1094"/>
    <w:rsid w:val="009B291B"/>
    <w:rsid w:val="009D7859"/>
    <w:rsid w:val="009E018D"/>
    <w:rsid w:val="009F3AE3"/>
    <w:rsid w:val="009F569B"/>
    <w:rsid w:val="009F7557"/>
    <w:rsid w:val="00A03C34"/>
    <w:rsid w:val="00A04123"/>
    <w:rsid w:val="00A06096"/>
    <w:rsid w:val="00A07094"/>
    <w:rsid w:val="00A11831"/>
    <w:rsid w:val="00A15193"/>
    <w:rsid w:val="00A15861"/>
    <w:rsid w:val="00A20000"/>
    <w:rsid w:val="00A22268"/>
    <w:rsid w:val="00A2511A"/>
    <w:rsid w:val="00A3015C"/>
    <w:rsid w:val="00A301E6"/>
    <w:rsid w:val="00A303B1"/>
    <w:rsid w:val="00A32A5A"/>
    <w:rsid w:val="00A37230"/>
    <w:rsid w:val="00A46596"/>
    <w:rsid w:val="00A51D76"/>
    <w:rsid w:val="00A57C0B"/>
    <w:rsid w:val="00A60604"/>
    <w:rsid w:val="00A6067D"/>
    <w:rsid w:val="00A711E9"/>
    <w:rsid w:val="00A80A19"/>
    <w:rsid w:val="00A81F3B"/>
    <w:rsid w:val="00A82CEA"/>
    <w:rsid w:val="00A842D1"/>
    <w:rsid w:val="00A84F31"/>
    <w:rsid w:val="00A879D0"/>
    <w:rsid w:val="00A900F3"/>
    <w:rsid w:val="00A91BDD"/>
    <w:rsid w:val="00A94A21"/>
    <w:rsid w:val="00AA2CB2"/>
    <w:rsid w:val="00AA454E"/>
    <w:rsid w:val="00AB3B3F"/>
    <w:rsid w:val="00AB5DBB"/>
    <w:rsid w:val="00AB70D4"/>
    <w:rsid w:val="00AB79D9"/>
    <w:rsid w:val="00AC1005"/>
    <w:rsid w:val="00AC1BDF"/>
    <w:rsid w:val="00AC7524"/>
    <w:rsid w:val="00AD7C9F"/>
    <w:rsid w:val="00AF782B"/>
    <w:rsid w:val="00B15BA5"/>
    <w:rsid w:val="00B15EB2"/>
    <w:rsid w:val="00B16539"/>
    <w:rsid w:val="00B255E2"/>
    <w:rsid w:val="00B309CC"/>
    <w:rsid w:val="00B32255"/>
    <w:rsid w:val="00B32A6D"/>
    <w:rsid w:val="00B3589D"/>
    <w:rsid w:val="00B37720"/>
    <w:rsid w:val="00B41885"/>
    <w:rsid w:val="00B447A5"/>
    <w:rsid w:val="00B46974"/>
    <w:rsid w:val="00B55666"/>
    <w:rsid w:val="00B606B1"/>
    <w:rsid w:val="00B62AFF"/>
    <w:rsid w:val="00B634B5"/>
    <w:rsid w:val="00B7023F"/>
    <w:rsid w:val="00B76B7E"/>
    <w:rsid w:val="00B8274F"/>
    <w:rsid w:val="00B83358"/>
    <w:rsid w:val="00B84A2B"/>
    <w:rsid w:val="00B84CD7"/>
    <w:rsid w:val="00B864A4"/>
    <w:rsid w:val="00B937D7"/>
    <w:rsid w:val="00B93D80"/>
    <w:rsid w:val="00B97ACC"/>
    <w:rsid w:val="00BA2CD4"/>
    <w:rsid w:val="00BA6E68"/>
    <w:rsid w:val="00BB5599"/>
    <w:rsid w:val="00BB7A85"/>
    <w:rsid w:val="00BC036D"/>
    <w:rsid w:val="00BD3536"/>
    <w:rsid w:val="00BD5572"/>
    <w:rsid w:val="00BF3F38"/>
    <w:rsid w:val="00C05B47"/>
    <w:rsid w:val="00C07333"/>
    <w:rsid w:val="00C1427B"/>
    <w:rsid w:val="00C14346"/>
    <w:rsid w:val="00C241EB"/>
    <w:rsid w:val="00C259CE"/>
    <w:rsid w:val="00C26AA8"/>
    <w:rsid w:val="00C33DDB"/>
    <w:rsid w:val="00C401C6"/>
    <w:rsid w:val="00C4087D"/>
    <w:rsid w:val="00C453A3"/>
    <w:rsid w:val="00C46AD7"/>
    <w:rsid w:val="00C64021"/>
    <w:rsid w:val="00C65CF1"/>
    <w:rsid w:val="00C66375"/>
    <w:rsid w:val="00C706A9"/>
    <w:rsid w:val="00C714ED"/>
    <w:rsid w:val="00C870B6"/>
    <w:rsid w:val="00CA322C"/>
    <w:rsid w:val="00CA7408"/>
    <w:rsid w:val="00CA76EB"/>
    <w:rsid w:val="00CA7A64"/>
    <w:rsid w:val="00CB4E9C"/>
    <w:rsid w:val="00CB54B2"/>
    <w:rsid w:val="00CB7D6A"/>
    <w:rsid w:val="00CC4629"/>
    <w:rsid w:val="00CC47CC"/>
    <w:rsid w:val="00CC7993"/>
    <w:rsid w:val="00CD2D4D"/>
    <w:rsid w:val="00CD36E8"/>
    <w:rsid w:val="00CD77EF"/>
    <w:rsid w:val="00CD792B"/>
    <w:rsid w:val="00CE5C17"/>
    <w:rsid w:val="00D013C0"/>
    <w:rsid w:val="00D04DE5"/>
    <w:rsid w:val="00D12578"/>
    <w:rsid w:val="00D12E24"/>
    <w:rsid w:val="00D13029"/>
    <w:rsid w:val="00D22084"/>
    <w:rsid w:val="00D27851"/>
    <w:rsid w:val="00D30489"/>
    <w:rsid w:val="00D34095"/>
    <w:rsid w:val="00D37E90"/>
    <w:rsid w:val="00D41D1D"/>
    <w:rsid w:val="00D46F51"/>
    <w:rsid w:val="00D47AAF"/>
    <w:rsid w:val="00D55177"/>
    <w:rsid w:val="00D64006"/>
    <w:rsid w:val="00D65210"/>
    <w:rsid w:val="00D6746E"/>
    <w:rsid w:val="00D67512"/>
    <w:rsid w:val="00D72962"/>
    <w:rsid w:val="00D745EE"/>
    <w:rsid w:val="00D7587E"/>
    <w:rsid w:val="00D77400"/>
    <w:rsid w:val="00D839A8"/>
    <w:rsid w:val="00D858A6"/>
    <w:rsid w:val="00D920C1"/>
    <w:rsid w:val="00DA3900"/>
    <w:rsid w:val="00DB15EF"/>
    <w:rsid w:val="00DB1D5B"/>
    <w:rsid w:val="00DB28F6"/>
    <w:rsid w:val="00DB5AE0"/>
    <w:rsid w:val="00DB5FDD"/>
    <w:rsid w:val="00DC1785"/>
    <w:rsid w:val="00DC54BE"/>
    <w:rsid w:val="00DD3171"/>
    <w:rsid w:val="00DD6536"/>
    <w:rsid w:val="00DE0FF5"/>
    <w:rsid w:val="00DF5743"/>
    <w:rsid w:val="00E02A56"/>
    <w:rsid w:val="00E06F31"/>
    <w:rsid w:val="00E30101"/>
    <w:rsid w:val="00E34017"/>
    <w:rsid w:val="00E34831"/>
    <w:rsid w:val="00E37996"/>
    <w:rsid w:val="00E37B8B"/>
    <w:rsid w:val="00E42383"/>
    <w:rsid w:val="00E45867"/>
    <w:rsid w:val="00E45A87"/>
    <w:rsid w:val="00E473FD"/>
    <w:rsid w:val="00E510C0"/>
    <w:rsid w:val="00E626E1"/>
    <w:rsid w:val="00E660E8"/>
    <w:rsid w:val="00E67B6A"/>
    <w:rsid w:val="00E67F40"/>
    <w:rsid w:val="00E7726C"/>
    <w:rsid w:val="00E86829"/>
    <w:rsid w:val="00E878F2"/>
    <w:rsid w:val="00E92B2B"/>
    <w:rsid w:val="00E95C19"/>
    <w:rsid w:val="00EA0101"/>
    <w:rsid w:val="00EA01D9"/>
    <w:rsid w:val="00EA5C6B"/>
    <w:rsid w:val="00EA6BA8"/>
    <w:rsid w:val="00EB334B"/>
    <w:rsid w:val="00EB5E12"/>
    <w:rsid w:val="00EC1189"/>
    <w:rsid w:val="00ED3AD7"/>
    <w:rsid w:val="00ED5E79"/>
    <w:rsid w:val="00ED75C2"/>
    <w:rsid w:val="00EE04A7"/>
    <w:rsid w:val="00EE61A4"/>
    <w:rsid w:val="00EF1529"/>
    <w:rsid w:val="00F00CCE"/>
    <w:rsid w:val="00F02E0A"/>
    <w:rsid w:val="00F03298"/>
    <w:rsid w:val="00F062DD"/>
    <w:rsid w:val="00F1275C"/>
    <w:rsid w:val="00F13D57"/>
    <w:rsid w:val="00F1650B"/>
    <w:rsid w:val="00F20049"/>
    <w:rsid w:val="00F21074"/>
    <w:rsid w:val="00F22ED6"/>
    <w:rsid w:val="00F23718"/>
    <w:rsid w:val="00F23E63"/>
    <w:rsid w:val="00F2425D"/>
    <w:rsid w:val="00F31D86"/>
    <w:rsid w:val="00F31E39"/>
    <w:rsid w:val="00F32F10"/>
    <w:rsid w:val="00F347BD"/>
    <w:rsid w:val="00F35F14"/>
    <w:rsid w:val="00F56132"/>
    <w:rsid w:val="00F56311"/>
    <w:rsid w:val="00F63236"/>
    <w:rsid w:val="00F63C86"/>
    <w:rsid w:val="00F94F67"/>
    <w:rsid w:val="00FA1AB9"/>
    <w:rsid w:val="00FA4169"/>
    <w:rsid w:val="00FA5A8C"/>
    <w:rsid w:val="00FA6FED"/>
    <w:rsid w:val="00FA7B4C"/>
    <w:rsid w:val="00FB0154"/>
    <w:rsid w:val="00FB0741"/>
    <w:rsid w:val="00FB41DA"/>
    <w:rsid w:val="00FB65C3"/>
    <w:rsid w:val="00FC1016"/>
    <w:rsid w:val="00FC60F2"/>
    <w:rsid w:val="00FD1C0F"/>
    <w:rsid w:val="00FF3814"/>
    <w:rsid w:val="00FF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85"/>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Этапы"/>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Этапы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hl1">
    <w:name w:val="hl1"/>
    <w:basedOn w:val="a0"/>
    <w:rsid w:val="00513419"/>
    <w:rPr>
      <w:vanish w:val="0"/>
      <w:webHidden w:val="0"/>
      <w:specVanish w:val="0"/>
    </w:rPr>
  </w:style>
  <w:style w:type="paragraph" w:customStyle="1" w:styleId="11">
    <w:name w:val="Знак сноски1"/>
    <w:basedOn w:val="a"/>
    <w:link w:val="ac"/>
    <w:rsid w:val="00F347BD"/>
    <w:pPr>
      <w:spacing w:after="0" w:line="240" w:lineRule="auto"/>
    </w:pPr>
    <w:rPr>
      <w:rFonts w:asciiTheme="minorHAnsi" w:eastAsiaTheme="minorHAnsi" w:hAnsiTheme="minorHAnsi"/>
      <w:vertAlign w:val="superscript"/>
      <w:lang w:eastAsia="en-US"/>
    </w:rPr>
  </w:style>
  <w:style w:type="paragraph" w:styleId="affffff5">
    <w:name w:val="Body Text Indent"/>
    <w:basedOn w:val="a"/>
    <w:link w:val="affffff6"/>
    <w:unhideWhenUsed/>
    <w:rsid w:val="00483D3D"/>
    <w:pPr>
      <w:spacing w:after="120"/>
      <w:ind w:left="283"/>
    </w:pPr>
  </w:style>
  <w:style w:type="character" w:customStyle="1" w:styleId="affffff6">
    <w:name w:val="Основной текст с отступом Знак"/>
    <w:basedOn w:val="a0"/>
    <w:link w:val="affffff5"/>
    <w:rsid w:val="00483D3D"/>
    <w:rPr>
      <w:rFonts w:ascii="Calibri" w:eastAsia="Times New Roman" w:hAnsi="Calibri" w:cs="Times New Roman"/>
      <w:lang w:eastAsia="ru-RU"/>
    </w:rPr>
  </w:style>
  <w:style w:type="numbering" w:customStyle="1" w:styleId="1e">
    <w:name w:val="Нет списка1"/>
    <w:next w:val="a2"/>
    <w:uiPriority w:val="99"/>
    <w:semiHidden/>
    <w:unhideWhenUsed/>
    <w:rsid w:val="00483D3D"/>
  </w:style>
  <w:style w:type="table" w:styleId="-2">
    <w:name w:val="Light Shading Accent 2"/>
    <w:basedOn w:val="a1"/>
    <w:uiPriority w:val="60"/>
    <w:rsid w:val="00483D3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32">
    <w:name w:val="Body Text 3"/>
    <w:basedOn w:val="a"/>
    <w:link w:val="33"/>
    <w:uiPriority w:val="99"/>
    <w:unhideWhenUsed/>
    <w:rsid w:val="00483D3D"/>
    <w:pPr>
      <w:spacing w:after="120"/>
    </w:pPr>
    <w:rPr>
      <w:rFonts w:asciiTheme="minorHAnsi" w:eastAsiaTheme="minorHAnsi" w:hAnsiTheme="minorHAnsi" w:cstheme="minorBidi"/>
      <w:sz w:val="16"/>
      <w:szCs w:val="16"/>
      <w:lang w:eastAsia="en-US"/>
    </w:rPr>
  </w:style>
  <w:style w:type="character" w:customStyle="1" w:styleId="33">
    <w:name w:val="Основной текст 3 Знак"/>
    <w:basedOn w:val="a0"/>
    <w:link w:val="32"/>
    <w:uiPriority w:val="99"/>
    <w:rsid w:val="00483D3D"/>
    <w:rPr>
      <w:sz w:val="16"/>
      <w:szCs w:val="16"/>
    </w:rPr>
  </w:style>
  <w:style w:type="paragraph" w:customStyle="1" w:styleId="affffff7">
    <w:name w:val="СВЕЛ загол без огл"/>
    <w:basedOn w:val="a"/>
    <w:uiPriority w:val="99"/>
    <w:rsid w:val="00483D3D"/>
    <w:pPr>
      <w:spacing w:before="120" w:after="120" w:line="240" w:lineRule="auto"/>
      <w:ind w:firstLine="709"/>
    </w:pPr>
    <w:rPr>
      <w:rFonts w:ascii="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85"/>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Этапы"/>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Этапы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hl1">
    <w:name w:val="hl1"/>
    <w:basedOn w:val="a0"/>
    <w:rsid w:val="00513419"/>
    <w:rPr>
      <w:vanish w:val="0"/>
      <w:webHidden w:val="0"/>
      <w:specVanish w:val="0"/>
    </w:rPr>
  </w:style>
  <w:style w:type="paragraph" w:customStyle="1" w:styleId="11">
    <w:name w:val="Знак сноски1"/>
    <w:basedOn w:val="a"/>
    <w:link w:val="ac"/>
    <w:rsid w:val="00F347BD"/>
    <w:pPr>
      <w:spacing w:after="0" w:line="240" w:lineRule="auto"/>
    </w:pPr>
    <w:rPr>
      <w:rFonts w:asciiTheme="minorHAnsi" w:eastAsiaTheme="minorHAnsi" w:hAnsiTheme="minorHAnsi"/>
      <w:vertAlign w:val="superscript"/>
      <w:lang w:eastAsia="en-US"/>
    </w:rPr>
  </w:style>
  <w:style w:type="paragraph" w:styleId="affffff5">
    <w:name w:val="Body Text Indent"/>
    <w:basedOn w:val="a"/>
    <w:link w:val="affffff6"/>
    <w:unhideWhenUsed/>
    <w:rsid w:val="00483D3D"/>
    <w:pPr>
      <w:spacing w:after="120"/>
      <w:ind w:left="283"/>
    </w:pPr>
  </w:style>
  <w:style w:type="character" w:customStyle="1" w:styleId="affffff6">
    <w:name w:val="Основной текст с отступом Знак"/>
    <w:basedOn w:val="a0"/>
    <w:link w:val="affffff5"/>
    <w:rsid w:val="00483D3D"/>
    <w:rPr>
      <w:rFonts w:ascii="Calibri" w:eastAsia="Times New Roman" w:hAnsi="Calibri" w:cs="Times New Roman"/>
      <w:lang w:eastAsia="ru-RU"/>
    </w:rPr>
  </w:style>
  <w:style w:type="numbering" w:customStyle="1" w:styleId="1e">
    <w:name w:val="Нет списка1"/>
    <w:next w:val="a2"/>
    <w:uiPriority w:val="99"/>
    <w:semiHidden/>
    <w:unhideWhenUsed/>
    <w:rsid w:val="00483D3D"/>
  </w:style>
  <w:style w:type="table" w:styleId="-2">
    <w:name w:val="Light Shading Accent 2"/>
    <w:basedOn w:val="a1"/>
    <w:uiPriority w:val="60"/>
    <w:rsid w:val="00483D3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32">
    <w:name w:val="Body Text 3"/>
    <w:basedOn w:val="a"/>
    <w:link w:val="33"/>
    <w:uiPriority w:val="99"/>
    <w:unhideWhenUsed/>
    <w:rsid w:val="00483D3D"/>
    <w:pPr>
      <w:spacing w:after="120"/>
    </w:pPr>
    <w:rPr>
      <w:rFonts w:asciiTheme="minorHAnsi" w:eastAsiaTheme="minorHAnsi" w:hAnsiTheme="minorHAnsi" w:cstheme="minorBidi"/>
      <w:sz w:val="16"/>
      <w:szCs w:val="16"/>
      <w:lang w:eastAsia="en-US"/>
    </w:rPr>
  </w:style>
  <w:style w:type="character" w:customStyle="1" w:styleId="33">
    <w:name w:val="Основной текст 3 Знак"/>
    <w:basedOn w:val="a0"/>
    <w:link w:val="32"/>
    <w:uiPriority w:val="99"/>
    <w:rsid w:val="00483D3D"/>
    <w:rPr>
      <w:sz w:val="16"/>
      <w:szCs w:val="16"/>
    </w:rPr>
  </w:style>
  <w:style w:type="paragraph" w:customStyle="1" w:styleId="affffff7">
    <w:name w:val="СВЕЛ загол без огл"/>
    <w:basedOn w:val="a"/>
    <w:uiPriority w:val="99"/>
    <w:rsid w:val="00483D3D"/>
    <w:pPr>
      <w:spacing w:before="120" w:after="120" w:line="240" w:lineRule="auto"/>
      <w:ind w:firstLine="709"/>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55003">
      <w:bodyDiv w:val="1"/>
      <w:marLeft w:val="0"/>
      <w:marRight w:val="0"/>
      <w:marTop w:val="0"/>
      <w:marBottom w:val="0"/>
      <w:divBdr>
        <w:top w:val="none" w:sz="0" w:space="0" w:color="auto"/>
        <w:left w:val="none" w:sz="0" w:space="0" w:color="auto"/>
        <w:bottom w:val="none" w:sz="0" w:space="0" w:color="auto"/>
        <w:right w:val="none" w:sz="0" w:space="0" w:color="auto"/>
      </w:divBdr>
    </w:div>
    <w:div w:id="887104686">
      <w:bodyDiv w:val="1"/>
      <w:marLeft w:val="0"/>
      <w:marRight w:val="0"/>
      <w:marTop w:val="0"/>
      <w:marBottom w:val="0"/>
      <w:divBdr>
        <w:top w:val="none" w:sz="0" w:space="0" w:color="auto"/>
        <w:left w:val="none" w:sz="0" w:space="0" w:color="auto"/>
        <w:bottom w:val="none" w:sz="0" w:space="0" w:color="auto"/>
        <w:right w:val="none" w:sz="0" w:space="0" w:color="auto"/>
      </w:divBdr>
      <w:divsChild>
        <w:div w:id="1574049391">
          <w:marLeft w:val="0"/>
          <w:marRight w:val="0"/>
          <w:marTop w:val="0"/>
          <w:marBottom w:val="0"/>
          <w:divBdr>
            <w:top w:val="none" w:sz="0" w:space="0" w:color="auto"/>
            <w:left w:val="none" w:sz="0" w:space="0" w:color="auto"/>
            <w:bottom w:val="none" w:sz="0" w:space="0" w:color="auto"/>
            <w:right w:val="none" w:sz="0" w:space="0" w:color="auto"/>
          </w:divBdr>
          <w:divsChild>
            <w:div w:id="1138642441">
              <w:marLeft w:val="0"/>
              <w:marRight w:val="0"/>
              <w:marTop w:val="0"/>
              <w:marBottom w:val="0"/>
              <w:divBdr>
                <w:top w:val="none" w:sz="0" w:space="0" w:color="auto"/>
                <w:left w:val="none" w:sz="0" w:space="0" w:color="auto"/>
                <w:bottom w:val="none" w:sz="0" w:space="0" w:color="auto"/>
                <w:right w:val="none" w:sz="0" w:space="0" w:color="auto"/>
              </w:divBdr>
              <w:divsChild>
                <w:div w:id="14224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83169">
      <w:bodyDiv w:val="1"/>
      <w:marLeft w:val="0"/>
      <w:marRight w:val="0"/>
      <w:marTop w:val="0"/>
      <w:marBottom w:val="0"/>
      <w:divBdr>
        <w:top w:val="none" w:sz="0" w:space="0" w:color="auto"/>
        <w:left w:val="none" w:sz="0" w:space="0" w:color="auto"/>
        <w:bottom w:val="none" w:sz="0" w:space="0" w:color="auto"/>
        <w:right w:val="none" w:sz="0" w:space="0" w:color="auto"/>
      </w:divBdr>
    </w:div>
    <w:div w:id="1631202858">
      <w:bodyDiv w:val="1"/>
      <w:marLeft w:val="0"/>
      <w:marRight w:val="0"/>
      <w:marTop w:val="0"/>
      <w:marBottom w:val="0"/>
      <w:divBdr>
        <w:top w:val="none" w:sz="0" w:space="0" w:color="auto"/>
        <w:left w:val="none" w:sz="0" w:space="0" w:color="auto"/>
        <w:bottom w:val="none" w:sz="0" w:space="0" w:color="auto"/>
        <w:right w:val="none" w:sz="0" w:space="0" w:color="auto"/>
      </w:divBdr>
    </w:div>
    <w:div w:id="1998530656">
      <w:bodyDiv w:val="1"/>
      <w:marLeft w:val="0"/>
      <w:marRight w:val="0"/>
      <w:marTop w:val="0"/>
      <w:marBottom w:val="0"/>
      <w:divBdr>
        <w:top w:val="none" w:sz="0" w:space="0" w:color="auto"/>
        <w:left w:val="none" w:sz="0" w:space="0" w:color="auto"/>
        <w:bottom w:val="none" w:sz="0" w:space="0" w:color="auto"/>
        <w:right w:val="none" w:sz="0" w:space="0" w:color="auto"/>
      </w:divBdr>
      <w:divsChild>
        <w:div w:id="229315816">
          <w:marLeft w:val="0"/>
          <w:marRight w:val="0"/>
          <w:marTop w:val="144"/>
          <w:marBottom w:val="0"/>
          <w:divBdr>
            <w:top w:val="none" w:sz="0" w:space="0" w:color="auto"/>
            <w:left w:val="none" w:sz="0" w:space="0" w:color="auto"/>
            <w:bottom w:val="none" w:sz="0" w:space="0" w:color="auto"/>
            <w:right w:val="none" w:sz="0" w:space="0" w:color="auto"/>
          </w:divBdr>
        </w:div>
        <w:div w:id="419758724">
          <w:marLeft w:val="0"/>
          <w:marRight w:val="0"/>
          <w:marTop w:val="48"/>
          <w:marBottom w:val="0"/>
          <w:divBdr>
            <w:top w:val="none" w:sz="0" w:space="0" w:color="auto"/>
            <w:left w:val="none" w:sz="0" w:space="0" w:color="auto"/>
            <w:bottom w:val="none" w:sz="0" w:space="0" w:color="auto"/>
            <w:right w:val="none" w:sz="0" w:space="0" w:color="auto"/>
          </w:divBdr>
        </w:div>
        <w:div w:id="20984863">
          <w:marLeft w:val="0"/>
          <w:marRight w:val="0"/>
          <w:marTop w:val="48"/>
          <w:marBottom w:val="0"/>
          <w:divBdr>
            <w:top w:val="none" w:sz="0" w:space="0" w:color="auto"/>
            <w:left w:val="none" w:sz="0" w:space="0" w:color="auto"/>
            <w:bottom w:val="none" w:sz="0" w:space="0" w:color="auto"/>
            <w:right w:val="none" w:sz="0" w:space="0" w:color="auto"/>
          </w:divBdr>
        </w:div>
        <w:div w:id="466359124">
          <w:marLeft w:val="0"/>
          <w:marRight w:val="0"/>
          <w:marTop w:val="48"/>
          <w:marBottom w:val="0"/>
          <w:divBdr>
            <w:top w:val="none" w:sz="0" w:space="0" w:color="auto"/>
            <w:left w:val="none" w:sz="0" w:space="0" w:color="auto"/>
            <w:bottom w:val="none" w:sz="0" w:space="0" w:color="auto"/>
            <w:right w:val="none" w:sz="0" w:space="0" w:color="auto"/>
          </w:divBdr>
        </w:div>
        <w:div w:id="422189275">
          <w:marLeft w:val="0"/>
          <w:marRight w:val="0"/>
          <w:marTop w:val="48"/>
          <w:marBottom w:val="0"/>
          <w:divBdr>
            <w:top w:val="none" w:sz="0" w:space="0" w:color="auto"/>
            <w:left w:val="none" w:sz="0" w:space="0" w:color="auto"/>
            <w:bottom w:val="none" w:sz="0" w:space="0" w:color="auto"/>
            <w:right w:val="none" w:sz="0" w:space="0" w:color="auto"/>
          </w:divBdr>
        </w:div>
        <w:div w:id="384917822">
          <w:marLeft w:val="0"/>
          <w:marRight w:val="0"/>
          <w:marTop w:val="48"/>
          <w:marBottom w:val="0"/>
          <w:divBdr>
            <w:top w:val="none" w:sz="0" w:space="0" w:color="auto"/>
            <w:left w:val="none" w:sz="0" w:space="0" w:color="auto"/>
            <w:bottom w:val="none" w:sz="0" w:space="0" w:color="auto"/>
            <w:right w:val="none" w:sz="0" w:space="0" w:color="auto"/>
          </w:divBdr>
        </w:div>
        <w:div w:id="991566325">
          <w:marLeft w:val="0"/>
          <w:marRight w:val="0"/>
          <w:marTop w:val="48"/>
          <w:marBottom w:val="0"/>
          <w:divBdr>
            <w:top w:val="none" w:sz="0" w:space="0" w:color="auto"/>
            <w:left w:val="none" w:sz="0" w:space="0" w:color="auto"/>
            <w:bottom w:val="none" w:sz="0" w:space="0" w:color="auto"/>
            <w:right w:val="none" w:sz="0" w:space="0" w:color="auto"/>
          </w:divBdr>
        </w:div>
        <w:div w:id="1803111118">
          <w:marLeft w:val="0"/>
          <w:marRight w:val="0"/>
          <w:marTop w:val="48"/>
          <w:marBottom w:val="0"/>
          <w:divBdr>
            <w:top w:val="none" w:sz="0" w:space="0" w:color="auto"/>
            <w:left w:val="none" w:sz="0" w:space="0" w:color="auto"/>
            <w:bottom w:val="none" w:sz="0" w:space="0" w:color="auto"/>
            <w:right w:val="none" w:sz="0" w:space="0" w:color="auto"/>
          </w:divBdr>
        </w:div>
        <w:div w:id="1481538557">
          <w:marLeft w:val="0"/>
          <w:marRight w:val="0"/>
          <w:marTop w:val="48"/>
          <w:marBottom w:val="0"/>
          <w:divBdr>
            <w:top w:val="none" w:sz="0" w:space="0" w:color="auto"/>
            <w:left w:val="none" w:sz="0" w:space="0" w:color="auto"/>
            <w:bottom w:val="none" w:sz="0" w:space="0" w:color="auto"/>
            <w:right w:val="none" w:sz="0" w:space="0" w:color="auto"/>
          </w:divBdr>
        </w:div>
        <w:div w:id="1389110365">
          <w:marLeft w:val="0"/>
          <w:marRight w:val="0"/>
          <w:marTop w:val="48"/>
          <w:marBottom w:val="0"/>
          <w:divBdr>
            <w:top w:val="none" w:sz="0" w:space="0" w:color="auto"/>
            <w:left w:val="none" w:sz="0" w:space="0" w:color="auto"/>
            <w:bottom w:val="none" w:sz="0" w:space="0" w:color="auto"/>
            <w:right w:val="none" w:sz="0" w:space="0" w:color="auto"/>
          </w:divBdr>
        </w:div>
        <w:div w:id="81267907">
          <w:marLeft w:val="0"/>
          <w:marRight w:val="0"/>
          <w:marTop w:val="48"/>
          <w:marBottom w:val="0"/>
          <w:divBdr>
            <w:top w:val="none" w:sz="0" w:space="0" w:color="auto"/>
            <w:left w:val="none" w:sz="0" w:space="0" w:color="auto"/>
            <w:bottom w:val="none" w:sz="0" w:space="0" w:color="auto"/>
            <w:right w:val="none" w:sz="0" w:space="0" w:color="auto"/>
          </w:divBdr>
        </w:div>
        <w:div w:id="710223731">
          <w:marLeft w:val="0"/>
          <w:marRight w:val="0"/>
          <w:marTop w:val="48"/>
          <w:marBottom w:val="0"/>
          <w:divBdr>
            <w:top w:val="none" w:sz="0" w:space="0" w:color="auto"/>
            <w:left w:val="none" w:sz="0" w:space="0" w:color="auto"/>
            <w:bottom w:val="none" w:sz="0" w:space="0" w:color="auto"/>
            <w:right w:val="none" w:sz="0" w:space="0" w:color="auto"/>
          </w:divBdr>
        </w:div>
      </w:divsChild>
    </w:div>
    <w:div w:id="202809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ravochnick.ru/pravo_i_yurisprudenciya/organy_pravoporyadka_v_rossii/" TargetMode="External"/><Relationship Id="rId18" Type="http://schemas.openxmlformats.org/officeDocument/2006/relationships/hyperlink" Target="https://urait.ru/bcode/56106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pravochnick.ru/pravo_i_yurisprudenciya/organy_pravoporyadka_v_rossii/" TargetMode="External"/><Relationship Id="rId17" Type="http://schemas.openxmlformats.org/officeDocument/2006/relationships/hyperlink" Target="https://urait.ru/bcode/560879" TargetMode="External"/><Relationship Id="rId2" Type="http://schemas.openxmlformats.org/officeDocument/2006/relationships/numbering" Target="numbering.xml"/><Relationship Id="rId16" Type="http://schemas.openxmlformats.org/officeDocument/2006/relationships/hyperlink" Target="https://urait.ru/bcode/5578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ravochnick.ru/pravo_i_yurisprudenciya/organy_pravoporyadka_v_rossii/" TargetMode="External"/><Relationship Id="rId5" Type="http://schemas.openxmlformats.org/officeDocument/2006/relationships/settings" Target="settings.xml"/><Relationship Id="rId15" Type="http://schemas.openxmlformats.org/officeDocument/2006/relationships/hyperlink" Target="https://urait.ru/bcode/566543"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5607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Ncadw1iCYC8NHGlRS9P6nhlsARs=</DigestValue>
    </Reference>
    <Reference URI="#idOfficeObject" Type="http://www.w3.org/2000/09/xmldsig#Object">
      <DigestMethod Algorithm="http://www.w3.org/2000/09/xmldsig#sha1"/>
      <DigestValue>htU+o4PFFDDRpR4krp7w1DYYq4I=</DigestValue>
    </Reference>
    <Reference URI="#idSignedProperties" Type="http://uri.etsi.org/01903#SignedProperties">
      <Transforms>
        <Transform Algorithm="http://www.w3.org/TR/2001/REC-xml-c14n-20010315"/>
      </Transforms>
      <DigestMethod Algorithm="http://www.w3.org/2000/09/xmldsig#sha1"/>
      <DigestValue>ytmCLGsfMOkR6fJCfNcjpmOQ/fk=</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jl6lYTfXehmESxAA8V5LiIetiGryPETTf/b8DOWexwxyp/XOepDMjtIpOTlilHbF5wXCvnuvyuGQ
+fyq23SkJ5tJsph272Rv8x/3Jyo+XCKiu1M1CNIu5WHa0P/LeDxcPmRNI3JW3UIXm5M9IJKoxv/7
IRER3GIOe6ayJTxl5sA=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EWBNNyavlr7A0jIvBcJyomkOmeA=</DigestValue>
      </Reference>
      <Reference URI="/word/settings.xml?ContentType=application/vnd.openxmlformats-officedocument.wordprocessingml.settings+xml">
        <DigestMethod Algorithm="http://www.w3.org/2000/09/xmldsig#sha1"/>
        <DigestValue>pIBfmDFjE+3tMqVkue6Pphcph3Y=</DigestValue>
      </Reference>
      <Reference URI="/word/styles.xml?ContentType=application/vnd.openxmlformats-officedocument.wordprocessingml.styles+xml">
        <DigestMethod Algorithm="http://www.w3.org/2000/09/xmldsig#sha1"/>
        <DigestValue>ti0NwkxQpp1TvnkACmZLXB6jBNo=</DigestValue>
      </Reference>
      <Reference URI="/word/numbering.xml?ContentType=application/vnd.openxmlformats-officedocument.wordprocessingml.numbering+xml">
        <DigestMethod Algorithm="http://www.w3.org/2000/09/xmldsig#sha1"/>
        <DigestValue>49r8beUOqrjkUURnNu7Scf0HcIM=</DigestValue>
      </Reference>
      <Reference URI="/word/fontTable.xml?ContentType=application/vnd.openxmlformats-officedocument.wordprocessingml.fontTable+xml">
        <DigestMethod Algorithm="http://www.w3.org/2000/09/xmldsig#sha1"/>
        <DigestValue>7jS95VNRpdnr58FL5llNAC4q78c=</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K888H3ePS6Fs0y+L/u+Of/OYz6U=</DigestValue>
      </Reference>
      <Reference URI="/word/document.xml?ContentType=application/vnd.openxmlformats-officedocument.wordprocessingml.document.main+xml">
        <DigestMethod Algorithm="http://www.w3.org/2000/09/xmldsig#sha1"/>
        <DigestValue>PkCcuItZ0OdUmFUhxUWAWK7D+yQ=</DigestValue>
      </Reference>
      <Reference URI="/word/stylesWithEffects.xml?ContentType=application/vnd.ms-word.stylesWithEffects+xml">
        <DigestMethod Algorithm="http://www.w3.org/2000/09/xmldsig#sha1"/>
        <DigestValue>BuCbttjj7E2LbdXTWGdzMook3SA=</DigestValue>
      </Reference>
      <Reference URI="/word/footnotes.xml?ContentType=application/vnd.openxmlformats-officedocument.wordprocessingml.footnotes+xml">
        <DigestMethod Algorithm="http://www.w3.org/2000/09/xmldsig#sha1"/>
        <DigestValue>MzXMXHUjt1TkSHrWJncHdnhzH0I=</DigestValue>
      </Reference>
      <Reference URI="/word/endnotes.xml?ContentType=application/vnd.openxmlformats-officedocument.wordprocessingml.endnotes+xml">
        <DigestMethod Algorithm="http://www.w3.org/2000/09/xmldsig#sha1"/>
        <DigestValue>Lb9BYxIk743dKJV7yQJH/3Pr9/s=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sqTKiw+uvTZVepbSSC1v9N64XRE=</DigestValue>
      </Reference>
    </Manifest>
    <SignatureProperties>
      <SignatureProperty Id="idSignatureTime" Target="#idPackageSignature">
        <mdssi:SignatureTime>
          <mdssi:Format>YYYY-MM-DDThh:mm:ssTZD</mdssi:Format>
          <mdssi:Value>2025-08-29T05:35:33Z</mdssi:Value>
        </mdssi:SignatureTime>
      </SignatureProperty>
    </SignatureProperties>
  </Object>
  <Object Id="idOfficeObject">
    <SignatureProperties>
      <SignatureProperty Id="idOfficeV1Details" Target="#idPackageSignature">
        <SignatureInfoV1 xmlns="http://schemas.microsoft.com/office/2006/digsig">
          <SetupID>{9FC6F8E9-9ACF-4228-89AB-BE789FA47890}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2025-08-29T05:35:33Z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59046-2D19-4946-A77F-1DED3217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29</Pages>
  <Words>7747</Words>
  <Characters>44161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16</cp:revision>
  <cp:lastPrinted>2025-01-09T04:39:00Z</cp:lastPrinted>
  <dcterms:created xsi:type="dcterms:W3CDTF">2024-09-02T11:05:00Z</dcterms:created>
  <dcterms:modified xsi:type="dcterms:W3CDTF">2025-08-29T05:35:00Z</dcterms:modified>
</cp:coreProperties>
</file>