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 xml:space="preserve">__________О.В. </w:t>
      </w:r>
      <w:proofErr w:type="spellStart"/>
      <w:r w:rsidRPr="004356F1">
        <w:rPr>
          <w:rFonts w:ascii="Times New Roman" w:hAnsi="Times New Roman" w:cs="Times New Roman"/>
          <w:sz w:val="28"/>
          <w:szCs w:val="28"/>
        </w:rPr>
        <w:t>Гузаревич</w:t>
      </w:r>
      <w:proofErr w:type="spellEnd"/>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58008F">
        <w:rPr>
          <w:rFonts w:ascii="Times New Roman" w:hAnsi="Times New Roman" w:cs="Times New Roman"/>
          <w:sz w:val="28"/>
          <w:szCs w:val="28"/>
        </w:rPr>
        <w:t>5</w:t>
      </w:r>
      <w:r w:rsidR="004356F1" w:rsidRPr="004356F1">
        <w:rPr>
          <w:rFonts w:ascii="Times New Roman" w:hAnsi="Times New Roman" w:cs="Times New Roman"/>
          <w:sz w:val="28"/>
          <w:szCs w:val="28"/>
        </w:rPr>
        <w:t xml:space="preserve"> г.</w:t>
      </w:r>
    </w:p>
    <w:p w:rsidR="002E283B" w:rsidRDefault="002E283B"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405427" w:rsidRPr="00DE1373" w:rsidRDefault="00227E6C"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rPr>
          <w:rFonts w:ascii="Times New Roman" w:eastAsia="Times New Roman" w:hAnsi="Times New Roman" w:cs="Times New Roman"/>
          <w:b/>
          <w:sz w:val="52"/>
          <w:szCs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31FC2A52-5644-4164-B330-75AAB21EC0BE}" provid="{00000000-0000-0000-0000-000000000000}" o:suggestedsigner="Некс О.В." o:suggestedsigner2="Директор" o:suggestedsigneremail="ogeki@ogek-i.ru" issignatureline="t"/>
          </v:shape>
        </w:pict>
      </w:r>
      <w:bookmarkEnd w:id="0"/>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4356F1">
        <w:rPr>
          <w:rFonts w:ascii="Times New Roman" w:eastAsia="Times New Roman" w:hAnsi="Times New Roman" w:cs="Times New Roman"/>
          <w:b/>
          <w:sz w:val="32"/>
          <w:szCs w:val="32"/>
          <w:lang w:eastAsia="ru-RU"/>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lang w:eastAsia="ru-RU"/>
        </w:rPr>
      </w:pPr>
      <w:r w:rsidRPr="00DE1373">
        <w:rPr>
          <w:rFonts w:ascii="Times New Roman" w:eastAsia="Times New Roman" w:hAnsi="Times New Roman" w:cs="Times New Roman"/>
          <w:b/>
          <w:iCs/>
          <w:sz w:val="28"/>
          <w:szCs w:val="28"/>
          <w:lang w:eastAsia="ru-RU"/>
        </w:rPr>
        <w:t>ПМ</w:t>
      </w:r>
      <w:r w:rsidR="00EA042D">
        <w:rPr>
          <w:rFonts w:ascii="Times New Roman" w:eastAsia="Times New Roman" w:hAnsi="Times New Roman" w:cs="Times New Roman"/>
          <w:b/>
          <w:iCs/>
          <w:sz w:val="28"/>
          <w:szCs w:val="28"/>
          <w:lang w:eastAsia="ru-RU"/>
        </w:rPr>
        <w:t>. 03</w:t>
      </w:r>
      <w:r w:rsidRPr="00DE1373">
        <w:rPr>
          <w:rFonts w:ascii="Times New Roman" w:eastAsia="Times New Roman" w:hAnsi="Times New Roman" w:cs="Times New Roman"/>
          <w:b/>
          <w:iCs/>
          <w:sz w:val="28"/>
          <w:szCs w:val="28"/>
          <w:lang w:eastAsia="ru-RU"/>
        </w:rPr>
        <w:t xml:space="preserve"> Обеспечение реализации прав граждан в сфере пенсионного обеспечения и социальной защиты</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lang w:eastAsia="ru-RU"/>
        </w:rPr>
      </w:pPr>
      <w:r w:rsidRPr="00EA042D">
        <w:rPr>
          <w:rFonts w:ascii="Times New Roman" w:eastAsia="Times New Roman" w:hAnsi="Times New Roman" w:cs="Times New Roman"/>
          <w:b/>
          <w:sz w:val="28"/>
          <w:szCs w:val="28"/>
          <w:lang w:eastAsia="ru-RU"/>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 xml:space="preserve">Наименование квалификации: </w:t>
      </w:r>
      <w:r w:rsidRPr="00DE1373">
        <w:rPr>
          <w:rFonts w:ascii="Times New Roman" w:eastAsia="Times New Roman" w:hAnsi="Times New Roman" w:cs="Times New Roman"/>
          <w:b/>
          <w:sz w:val="28"/>
          <w:szCs w:val="28"/>
          <w:lang w:eastAsia="ru-RU"/>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lang w:eastAsia="ru-RU"/>
        </w:rPr>
      </w:pPr>
      <w:r w:rsidRPr="00DE1373">
        <w:rPr>
          <w:rFonts w:ascii="Times New Roman" w:eastAsia="Times New Roman" w:hAnsi="Times New Roman" w:cs="Times New Roman"/>
          <w:sz w:val="28"/>
          <w:szCs w:val="28"/>
          <w:lang w:eastAsia="ru-RU"/>
        </w:rPr>
        <w:t xml:space="preserve">Форма обучения: </w:t>
      </w:r>
      <w:r w:rsidRPr="00DE1373">
        <w:rPr>
          <w:rFonts w:ascii="Times New Roman" w:eastAsia="Times New Roman" w:hAnsi="Times New Roman" w:cs="Times New Roman"/>
          <w:b/>
          <w:sz w:val="28"/>
          <w:szCs w:val="28"/>
          <w:lang w:eastAsia="ru-RU"/>
        </w:rPr>
        <w:t xml:space="preserve">очная </w:t>
      </w:r>
    </w:p>
    <w:p w:rsidR="002E283B" w:rsidRPr="00DE1373" w:rsidRDefault="002E283B" w:rsidP="00405427">
      <w:pPr>
        <w:suppressLineNumbers/>
        <w:spacing w:after="0" w:line="360" w:lineRule="auto"/>
        <w:rPr>
          <w:rFonts w:ascii="Times New Roman" w:eastAsia="Times New Roman" w:hAnsi="Times New Roman" w:cs="Times New Roman"/>
          <w:sz w:val="28"/>
          <w:szCs w:val="28"/>
          <w:lang w:eastAsia="ru-RU"/>
        </w:rPr>
      </w:pPr>
    </w:p>
    <w:p w:rsidR="002E283B" w:rsidRPr="00DE1373" w:rsidRDefault="002E283B" w:rsidP="002E283B">
      <w:pPr>
        <w:spacing w:after="0" w:line="240" w:lineRule="auto"/>
        <w:jc w:val="center"/>
        <w:rPr>
          <w:rFonts w:ascii="Times New Roman" w:eastAsia="Calibri" w:hAnsi="Times New Roman" w:cs="Times New Roman"/>
          <w:sz w:val="32"/>
          <w:szCs w:val="32"/>
          <w:lang w:eastAsia="ru-RU"/>
        </w:rPr>
      </w:pPr>
    </w:p>
    <w:p w:rsidR="002E283B" w:rsidRPr="00DE1373" w:rsidRDefault="002E283B" w:rsidP="002E283B">
      <w:pPr>
        <w:tabs>
          <w:tab w:val="left" w:pos="5103"/>
        </w:tabs>
        <w:spacing w:after="0" w:line="360" w:lineRule="auto"/>
        <w:ind w:left="4820"/>
        <w:jc w:val="center"/>
        <w:rPr>
          <w:rFonts w:ascii="Times New Roman" w:eastAsia="Times New Roman" w:hAnsi="Times New Roman" w:cs="Times New Roman"/>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CE13D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58008F">
        <w:rPr>
          <w:rFonts w:ascii="Times New Roman" w:hAnsi="Times New Roman" w:cs="Times New Roman"/>
          <w:bCs/>
          <w:sz w:val="28"/>
          <w:szCs w:val="28"/>
        </w:rPr>
        <w:t>5</w:t>
      </w: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r w:rsidRPr="00DE1373">
        <w:rPr>
          <w:rFonts w:ascii="Times New Roman" w:eastAsia="Times New Roman" w:hAnsi="Times New Roman" w:cs="Times New Roman"/>
          <w:b/>
          <w:sz w:val="28"/>
          <w:szCs w:val="28"/>
          <w:lang w:eastAsia="ru-RU"/>
        </w:rPr>
        <w:lastRenderedPageBreak/>
        <w:t xml:space="preserve">Рабочая программа </w:t>
      </w:r>
      <w:r w:rsidR="004356F1">
        <w:rPr>
          <w:rFonts w:ascii="Times New Roman" w:eastAsia="Times New Roman" w:hAnsi="Times New Roman" w:cs="Times New Roman"/>
          <w:b/>
          <w:sz w:val="28"/>
          <w:szCs w:val="28"/>
          <w:lang w:eastAsia="ru-RU"/>
        </w:rPr>
        <w:t>производственной практики</w:t>
      </w:r>
      <w:r w:rsidR="00EA042D">
        <w:rPr>
          <w:rFonts w:ascii="Times New Roman" w:eastAsia="Times New Roman" w:hAnsi="Times New Roman" w:cs="Times New Roman"/>
          <w:b/>
          <w:sz w:val="28"/>
          <w:szCs w:val="28"/>
          <w:lang w:eastAsia="ru-RU"/>
        </w:rPr>
        <w:t xml:space="preserve"> ПМ. 03</w:t>
      </w:r>
      <w:r w:rsidRPr="00DE1373">
        <w:rPr>
          <w:rFonts w:ascii="Times New Roman" w:eastAsia="Times New Roman" w:hAnsi="Times New Roman" w:cs="Times New Roman"/>
          <w:b/>
          <w:sz w:val="28"/>
          <w:szCs w:val="28"/>
          <w:lang w:eastAsia="ru-RU"/>
        </w:rPr>
        <w:t xml:space="preserve"> Обеспечение реализации прав граждан в сфере пенсионного обеспече</w:t>
      </w:r>
      <w:r w:rsidR="004356F1">
        <w:rPr>
          <w:rFonts w:ascii="Times New Roman" w:eastAsia="Times New Roman" w:hAnsi="Times New Roman" w:cs="Times New Roman"/>
          <w:b/>
          <w:sz w:val="28"/>
          <w:szCs w:val="28"/>
          <w:lang w:eastAsia="ru-RU"/>
        </w:rPr>
        <w:t xml:space="preserve">ния и социальной защиты / сост. </w:t>
      </w:r>
      <w:proofErr w:type="spellStart"/>
      <w:r>
        <w:rPr>
          <w:rFonts w:ascii="Times New Roman" w:eastAsia="Times New Roman" w:hAnsi="Times New Roman" w:cs="Times New Roman"/>
          <w:b/>
          <w:sz w:val="28"/>
          <w:szCs w:val="28"/>
          <w:lang w:eastAsia="ru-RU"/>
        </w:rPr>
        <w:t>Резепкина</w:t>
      </w:r>
      <w:proofErr w:type="spellEnd"/>
      <w:r w:rsidR="004356F1">
        <w:rPr>
          <w:rFonts w:ascii="Times New Roman" w:eastAsia="Times New Roman" w:hAnsi="Times New Roman" w:cs="Times New Roman"/>
          <w:b/>
          <w:sz w:val="28"/>
          <w:szCs w:val="28"/>
          <w:lang w:eastAsia="ru-RU"/>
        </w:rPr>
        <w:t xml:space="preserve"> Н.В.</w:t>
      </w:r>
      <w:r w:rsidR="00EA042D">
        <w:rPr>
          <w:rFonts w:ascii="Times New Roman" w:eastAsia="Times New Roman" w:hAnsi="Times New Roman" w:cs="Times New Roman"/>
          <w:b/>
          <w:sz w:val="28"/>
          <w:szCs w:val="28"/>
          <w:lang w:eastAsia="ru-RU"/>
        </w:rPr>
        <w:t xml:space="preserve"> </w:t>
      </w:r>
      <w:r w:rsidRPr="00DE1373">
        <w:rPr>
          <w:rFonts w:ascii="Times New Roman" w:eastAsia="Times New Roman" w:hAnsi="Times New Roman" w:cs="Times New Roman"/>
          <w:b/>
          <w:sz w:val="28"/>
          <w:szCs w:val="28"/>
          <w:lang w:eastAsia="ru-RU"/>
        </w:rPr>
        <w:t xml:space="preserve">- Оренбург: ФКПОУ «ОГЭКИ» Минтруда России, </w:t>
      </w:r>
      <w:r w:rsidRPr="004C0807">
        <w:rPr>
          <w:rFonts w:ascii="Times New Roman" w:eastAsia="Times New Roman" w:hAnsi="Times New Roman" w:cs="Times New Roman"/>
          <w:b/>
          <w:sz w:val="28"/>
          <w:szCs w:val="28"/>
          <w:lang w:eastAsia="ru-RU"/>
        </w:rPr>
        <w:t>202</w:t>
      </w:r>
      <w:r w:rsidR="0058008F">
        <w:rPr>
          <w:rFonts w:ascii="Times New Roman" w:eastAsia="Times New Roman" w:hAnsi="Times New Roman" w:cs="Times New Roman"/>
          <w:b/>
          <w:sz w:val="28"/>
          <w:szCs w:val="28"/>
          <w:lang w:eastAsia="ru-RU"/>
        </w:rPr>
        <w:t>5</w:t>
      </w:r>
      <w:r w:rsidRPr="004C0807">
        <w:rPr>
          <w:rFonts w:ascii="Times New Roman" w:eastAsia="Times New Roman" w:hAnsi="Times New Roman" w:cs="Times New Roman"/>
          <w:b/>
          <w:sz w:val="28"/>
          <w:szCs w:val="28"/>
          <w:lang w:eastAsia="ru-RU"/>
        </w:rPr>
        <w:t xml:space="preserve">. - </w:t>
      </w:r>
      <w:r w:rsidR="008E182D">
        <w:rPr>
          <w:rFonts w:ascii="Times New Roman" w:eastAsia="Times New Roman" w:hAnsi="Times New Roman" w:cs="Times New Roman"/>
          <w:b/>
          <w:sz w:val="28"/>
          <w:szCs w:val="28"/>
          <w:lang w:eastAsia="ru-RU"/>
        </w:rPr>
        <w:t>47</w:t>
      </w:r>
      <w:r w:rsidRPr="004C0807">
        <w:rPr>
          <w:rFonts w:ascii="Times New Roman" w:eastAsia="Times New Roman" w:hAnsi="Times New Roman" w:cs="Times New Roman"/>
          <w:b/>
          <w:sz w:val="28"/>
          <w:szCs w:val="28"/>
          <w:lang w:eastAsia="ru-RU"/>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lang w:eastAsia="ru-RU"/>
        </w:rPr>
      </w:pPr>
      <w:proofErr w:type="gramStart"/>
      <w:r w:rsidRPr="004356F1">
        <w:rPr>
          <w:rFonts w:ascii="Times New Roman" w:hAnsi="Times New Roman" w:cs="Times New Roman"/>
          <w:sz w:val="28"/>
        </w:rPr>
        <w:t xml:space="preserve">Рабочая программа производственной практики </w:t>
      </w:r>
      <w:r w:rsidR="005869F6" w:rsidRPr="005869F6">
        <w:rPr>
          <w:rFonts w:ascii="Times New Roman" w:hAnsi="Times New Roman" w:cs="Times New Roman"/>
          <w:sz w:val="28"/>
        </w:rPr>
        <w:t>ПМ.03 Обеспечение реализации прав граждан в сфере пенсионного обеспечения и социальной защиты,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w:t>
      </w:r>
      <w:proofErr w:type="gramEnd"/>
      <w:r w:rsidR="005869F6" w:rsidRPr="005869F6">
        <w:rPr>
          <w:rFonts w:ascii="Times New Roman" w:hAnsi="Times New Roman" w:cs="Times New Roman"/>
          <w:sz w:val="28"/>
        </w:rPr>
        <w:t xml:space="preserve">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w:t>
      </w:r>
      <w:r w:rsidR="00DD6BF9">
        <w:rPr>
          <w:rFonts w:ascii="Times New Roman" w:hAnsi="Times New Roman" w:cs="Times New Roman"/>
          <w:sz w:val="28"/>
        </w:rPr>
        <w:t xml:space="preserve"> Российской Федерации от </w:t>
      </w:r>
      <w:r w:rsidR="005869F6" w:rsidRPr="005869F6">
        <w:rPr>
          <w:rFonts w:ascii="Times New Roman" w:hAnsi="Times New Roman" w:cs="Times New Roman"/>
          <w:sz w:val="28"/>
        </w:rPr>
        <w:t>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84680E">
        <w:rPr>
          <w:rFonts w:ascii="Times New Roman" w:eastAsia="Times New Roman" w:hAnsi="Times New Roman" w:cs="Times New Roman"/>
          <w:sz w:val="28"/>
          <w:szCs w:val="28"/>
          <w:lang w:eastAsia="ru-RU"/>
        </w:rPr>
        <w:tab/>
      </w:r>
      <w:r w:rsidRPr="0084680E">
        <w:rPr>
          <w:rFonts w:ascii="Times New Roman" w:eastAsia="Times New Roman" w:hAnsi="Times New Roman" w:cs="Times New Roman"/>
          <w:sz w:val="28"/>
          <w:szCs w:val="28"/>
          <w:lang w:eastAsia="ru-RU"/>
        </w:rPr>
        <w:tab/>
      </w:r>
    </w:p>
    <w:p w:rsidR="002E283B" w:rsidRPr="0084680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680E">
        <w:rPr>
          <w:rFonts w:ascii="Times New Roman" w:eastAsia="Times New Roman" w:hAnsi="Times New Roman" w:cs="Times New Roman"/>
          <w:sz w:val="28"/>
          <w:szCs w:val="28"/>
          <w:lang w:eastAsia="ru-RU"/>
        </w:rPr>
        <w:t xml:space="preserve">Составитель ____________________ Н.В. </w:t>
      </w:r>
      <w:proofErr w:type="spellStart"/>
      <w:r w:rsidRPr="0084680E">
        <w:rPr>
          <w:rFonts w:ascii="Times New Roman" w:eastAsia="Times New Roman" w:hAnsi="Times New Roman" w:cs="Times New Roman"/>
          <w:sz w:val="28"/>
          <w:szCs w:val="28"/>
          <w:lang w:eastAsia="ru-RU"/>
        </w:rPr>
        <w:t>Резепкина</w:t>
      </w:r>
      <w:proofErr w:type="spellEnd"/>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vertAlign w:val="superscript"/>
          <w:lang w:eastAsia="ru-RU"/>
        </w:rPr>
        <w:t xml:space="preserve">                                            </w:t>
      </w:r>
      <w:r w:rsidR="00432C23">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002E283B" w:rsidRPr="0084680E">
        <w:rPr>
          <w:rFonts w:ascii="Times New Roman" w:eastAsia="Times New Roman" w:hAnsi="Times New Roman" w:cs="Times New Roman"/>
          <w:sz w:val="28"/>
          <w:szCs w:val="28"/>
          <w:vertAlign w:val="superscript"/>
          <w:lang w:eastAsia="ru-RU"/>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DD6BF9">
        <w:rPr>
          <w:rFonts w:ascii="Times New Roman" w:hAnsi="Times New Roman" w:cs="Times New Roman"/>
          <w:sz w:val="28"/>
          <w:szCs w:val="28"/>
        </w:rPr>
        <w:t>1</w:t>
      </w:r>
      <w:r>
        <w:rPr>
          <w:rFonts w:ascii="Times New Roman" w:hAnsi="Times New Roman" w:cs="Times New Roman"/>
          <w:sz w:val="28"/>
          <w:szCs w:val="28"/>
        </w:rPr>
        <w:t xml:space="preserve"> от </w:t>
      </w:r>
      <w:r w:rsidR="00DD6BF9">
        <w:rPr>
          <w:rFonts w:ascii="Times New Roman" w:hAnsi="Times New Roman" w:cs="Times New Roman"/>
          <w:sz w:val="28"/>
          <w:szCs w:val="28"/>
        </w:rPr>
        <w:t>2</w:t>
      </w:r>
      <w:r w:rsidR="0058008F">
        <w:rPr>
          <w:rFonts w:ascii="Times New Roman" w:hAnsi="Times New Roman" w:cs="Times New Roman"/>
          <w:sz w:val="28"/>
          <w:szCs w:val="28"/>
        </w:rPr>
        <w:t>9 августа 2025</w:t>
      </w:r>
      <w:r w:rsidR="00DD6BF9">
        <w:rPr>
          <w:rFonts w:ascii="Times New Roman" w:hAnsi="Times New Roman" w:cs="Times New Roman"/>
          <w:sz w:val="28"/>
          <w:szCs w:val="28"/>
        </w:rPr>
        <w:t xml:space="preserve"> г.</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p>
    <w:p w:rsidR="00130064" w:rsidRDefault="00130064" w:rsidP="00130064">
      <w:pPr>
        <w:rPr>
          <w:rFonts w:ascii="Times New Roman" w:hAnsi="Times New Roman" w:cs="Times New Roman"/>
          <w:sz w:val="28"/>
          <w:szCs w:val="28"/>
        </w:rPr>
      </w:pPr>
      <w:r w:rsidRPr="005869F6">
        <w:rPr>
          <w:rFonts w:ascii="Times New Roman" w:hAnsi="Times New Roman" w:cs="Times New Roman"/>
          <w:sz w:val="28"/>
          <w:szCs w:val="28"/>
        </w:rPr>
        <w:t>________________</w:t>
      </w:r>
      <w:r w:rsidRPr="006C73B5">
        <w:rPr>
          <w:sz w:val="28"/>
          <w:szCs w:val="28"/>
        </w:rPr>
        <w:t xml:space="preserve"> </w:t>
      </w:r>
      <w:r w:rsidRPr="00130064">
        <w:rPr>
          <w:rFonts w:ascii="Times New Roman" w:hAnsi="Times New Roman" w:cs="Times New Roman"/>
          <w:sz w:val="28"/>
          <w:szCs w:val="28"/>
          <w:lang w:bidi="ru-RU"/>
        </w:rPr>
        <w:t>/</w:t>
      </w:r>
      <w:proofErr w:type="spellStart"/>
      <w:r w:rsidRPr="00130064">
        <w:rPr>
          <w:rFonts w:ascii="Times New Roman" w:hAnsi="Times New Roman" w:cs="Times New Roman"/>
          <w:sz w:val="28"/>
          <w:szCs w:val="28"/>
          <w:lang w:bidi="ru-RU"/>
        </w:rPr>
        <w:t>Резепкина</w:t>
      </w:r>
      <w:proofErr w:type="spellEnd"/>
      <w:r w:rsidRPr="00130064">
        <w:rPr>
          <w:rFonts w:ascii="Times New Roman" w:hAnsi="Times New Roman" w:cs="Times New Roman"/>
          <w:sz w:val="28"/>
          <w:szCs w:val="28"/>
          <w:lang w:bidi="ru-RU"/>
        </w:rPr>
        <w:t xml:space="preserve">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lastRenderedPageBreak/>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646"/>
        <w:gridCol w:w="8132"/>
        <w:gridCol w:w="1253"/>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2B3067">
              <w:rPr>
                <w:rFonts w:ascii="Times New Roman" w:hAnsi="Times New Roman" w:cs="Times New Roman"/>
                <w:sz w:val="28"/>
                <w:szCs w:val="28"/>
              </w:rPr>
              <w:t>ОБЩАЯ ХАРАКТЕРИСТИКА РАБОЧЕЙ ПРОГРАММЫ......</w:t>
            </w:r>
            <w:r>
              <w:rPr>
                <w:rFonts w:ascii="Times New Roman" w:hAnsi="Times New Roman" w:cs="Times New Roman"/>
                <w:sz w:val="28"/>
                <w:szCs w:val="28"/>
              </w:rPr>
              <w:t>...</w:t>
            </w:r>
            <w:r w:rsidRPr="002B3067">
              <w:rPr>
                <w:rFonts w:ascii="Times New Roman" w:hAnsi="Times New Roman" w:cs="Times New Roman"/>
                <w:sz w:val="28"/>
                <w:szCs w:val="28"/>
              </w:rPr>
              <w:t>.</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w:t>
            </w:r>
            <w:r>
              <w:rPr>
                <w:rFonts w:ascii="Times New Roman" w:hAnsi="Times New Roman" w:cs="Times New Roman"/>
                <w:sz w:val="28"/>
                <w:szCs w:val="28"/>
              </w:rPr>
              <w:t>..........................................</w:t>
            </w:r>
          </w:p>
        </w:tc>
        <w:tc>
          <w:tcPr>
            <w:tcW w:w="1559" w:type="dxa"/>
            <w:shd w:val="clear" w:color="auto" w:fill="auto"/>
          </w:tcPr>
          <w:p w:rsidR="004356F1"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КРИТЕРИИ ОЦЕНКИ</w:t>
            </w:r>
            <w:r>
              <w:rPr>
                <w:rFonts w:ascii="Times New Roman" w:hAnsi="Times New Roman" w:cs="Times New Roman"/>
                <w:sz w:val="28"/>
                <w:szCs w:val="28"/>
              </w:rPr>
              <w:t>....................................................................</w:t>
            </w:r>
          </w:p>
        </w:tc>
        <w:tc>
          <w:tcPr>
            <w:tcW w:w="1559" w:type="dxa"/>
            <w:shd w:val="clear" w:color="auto" w:fill="auto"/>
          </w:tcPr>
          <w:p w:rsidR="004356F1"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r>
              <w:rPr>
                <w:rFonts w:ascii="Times New Roman" w:hAnsi="Times New Roman" w:cs="Times New Roman"/>
                <w:sz w:val="28"/>
                <w:szCs w:val="28"/>
              </w:rPr>
              <w:t>.................</w:t>
            </w:r>
          </w:p>
        </w:tc>
        <w:tc>
          <w:tcPr>
            <w:tcW w:w="1559" w:type="dxa"/>
            <w:shd w:val="clear" w:color="auto" w:fill="auto"/>
          </w:tcPr>
          <w:p w:rsidR="004356F1"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МЕТОДИЧЕСКИЕ УКАЗАНИЯ ПО ПРОХОЖДЕНИЮ ПРАКТИКИ</w:t>
            </w:r>
            <w:r>
              <w:rPr>
                <w:rFonts w:ascii="Times New Roman" w:hAnsi="Times New Roman" w:cs="Times New Roman"/>
                <w:sz w:val="28"/>
                <w:szCs w:val="28"/>
              </w:rPr>
              <w:t>...........................................................................................</w:t>
            </w:r>
          </w:p>
        </w:tc>
        <w:tc>
          <w:tcPr>
            <w:tcW w:w="1559" w:type="dxa"/>
            <w:shd w:val="clear" w:color="auto" w:fill="auto"/>
          </w:tcPr>
          <w:p w:rsidR="004356F1" w:rsidRDefault="004356F1" w:rsidP="004610C4">
            <w:pPr>
              <w:spacing w:after="0" w:line="360" w:lineRule="auto"/>
              <w:jc w:val="center"/>
              <w:rPr>
                <w:rFonts w:ascii="Times New Roman" w:hAnsi="Times New Roman" w:cs="Times New Roman"/>
                <w:sz w:val="28"/>
                <w:szCs w:val="28"/>
              </w:rPr>
            </w:pPr>
          </w:p>
          <w:p w:rsidR="008E182D"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r>
              <w:rPr>
                <w:rFonts w:ascii="Times New Roman" w:hAnsi="Times New Roman" w:cs="Times New Roman"/>
                <w:sz w:val="28"/>
                <w:szCs w:val="28"/>
              </w:rPr>
              <w:t>.......................................................</w:t>
            </w:r>
          </w:p>
        </w:tc>
        <w:tc>
          <w:tcPr>
            <w:tcW w:w="1559" w:type="dxa"/>
            <w:shd w:val="clear" w:color="auto" w:fill="auto"/>
          </w:tcPr>
          <w:p w:rsidR="004356F1"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2B3067" w:rsidP="002B3067">
            <w:pPr>
              <w:spacing w:after="0" w:line="360" w:lineRule="auto"/>
              <w:jc w:val="both"/>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8E182D"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38</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B152A7" w:rsidRDefault="004356F1" w:rsidP="00111824">
      <w:pPr>
        <w:spacing w:after="0" w:line="240" w:lineRule="auto"/>
        <w:ind w:firstLine="709"/>
        <w:rPr>
          <w:rFonts w:ascii="Times New Roman" w:hAnsi="Times New Roman" w:cs="Times New Roman"/>
          <w:b/>
          <w:bCs/>
          <w:sz w:val="28"/>
          <w:szCs w:val="28"/>
        </w:rPr>
      </w:pPr>
      <w:r w:rsidRPr="004356F1">
        <w:rPr>
          <w:rFonts w:ascii="Times New Roman" w:hAnsi="Times New Roman" w:cs="Times New Roman"/>
          <w:b/>
          <w:bCs/>
          <w:sz w:val="28"/>
          <w:szCs w:val="28"/>
        </w:rPr>
        <w:lastRenderedPageBreak/>
        <w:t xml:space="preserve">1 </w:t>
      </w:r>
      <w:r w:rsidR="008E182D" w:rsidRPr="008E182D">
        <w:rPr>
          <w:rFonts w:ascii="Times New Roman" w:hAnsi="Times New Roman" w:cs="Times New Roman"/>
          <w:b/>
          <w:bCs/>
          <w:sz w:val="28"/>
          <w:szCs w:val="28"/>
        </w:rPr>
        <w:t>ОБЩАЯ ХАРАКТЕРИСТИКА РАБОЧЕЙ ПРОГРАММЫ</w:t>
      </w:r>
    </w:p>
    <w:p w:rsidR="007429DB" w:rsidRPr="004356F1" w:rsidRDefault="007429DB" w:rsidP="00587D20">
      <w:pPr>
        <w:spacing w:after="0" w:line="240" w:lineRule="auto"/>
        <w:ind w:firstLine="709"/>
        <w:jc w:val="center"/>
        <w:rPr>
          <w:rFonts w:ascii="Times New Roman" w:hAnsi="Times New Roman" w:cs="Times New Roman"/>
          <w:b/>
          <w:bCs/>
          <w:sz w:val="28"/>
          <w:szCs w:val="28"/>
        </w:rPr>
      </w:pPr>
    </w:p>
    <w:p w:rsidR="004C6CB1" w:rsidRPr="001320D6" w:rsidRDefault="00B152A7" w:rsidP="00587D20">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
          <w:sz w:val="28"/>
          <w:szCs w:val="28"/>
        </w:rPr>
      </w:pPr>
      <w:r w:rsidRPr="004C6CB1">
        <w:rPr>
          <w:rFonts w:ascii="Times New Roman" w:hAnsi="Times New Roman" w:cs="Times New Roman"/>
          <w:b/>
          <w:sz w:val="28"/>
          <w:szCs w:val="28"/>
        </w:rPr>
        <w:t>Область применения программы</w:t>
      </w:r>
    </w:p>
    <w:p w:rsidR="004C6CB1" w:rsidRDefault="002F07EF" w:rsidP="00587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C6CB1" w:rsidRPr="001A3EC4">
        <w:rPr>
          <w:rFonts w:ascii="Times New Roman" w:hAnsi="Times New Roman" w:cs="Times New Roman"/>
          <w:sz w:val="28"/>
          <w:szCs w:val="28"/>
        </w:rPr>
        <w:t xml:space="preserve">рограмма </w:t>
      </w:r>
      <w:r w:rsidR="004C6CB1">
        <w:rPr>
          <w:rFonts w:ascii="Times New Roman" w:hAnsi="Times New Roman" w:cs="Times New Roman"/>
          <w:sz w:val="28"/>
          <w:szCs w:val="28"/>
        </w:rPr>
        <w:t>производственной</w:t>
      </w:r>
      <w:r w:rsidR="004C6CB1" w:rsidRPr="001A3EC4">
        <w:rPr>
          <w:rFonts w:ascii="Times New Roman" w:hAnsi="Times New Roman" w:cs="Times New Roman"/>
          <w:sz w:val="28"/>
          <w:szCs w:val="28"/>
        </w:rPr>
        <w:t xml:space="preserve"> практики по профессиональному </w:t>
      </w:r>
      <w:r w:rsidR="00130064" w:rsidRPr="001A3EC4">
        <w:rPr>
          <w:rFonts w:ascii="Times New Roman" w:hAnsi="Times New Roman" w:cs="Times New Roman"/>
          <w:sz w:val="28"/>
          <w:szCs w:val="28"/>
        </w:rPr>
        <w:t xml:space="preserve">модулю </w:t>
      </w:r>
      <w:r w:rsidR="005869F6" w:rsidRPr="005869F6">
        <w:rPr>
          <w:rFonts w:ascii="Times New Roman" w:hAnsi="Times New Roman" w:cs="Times New Roman"/>
          <w:sz w:val="28"/>
          <w:szCs w:val="28"/>
        </w:rPr>
        <w:t>ПМ. 03 Обеспечение реализации прав граждан в сфере пенсионного обеспечения и социальной защиты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деятельности (ВД): Обеспечение реализации прав граждан в сфере пенсионного обеспечения и социальной защиты и соответствующих профессиональных компетенций.</w:t>
      </w:r>
    </w:p>
    <w:p w:rsidR="006766C2" w:rsidRDefault="006766C2" w:rsidP="008E182D">
      <w:pPr>
        <w:spacing w:after="0" w:line="240" w:lineRule="auto"/>
        <w:ind w:firstLine="709"/>
        <w:jc w:val="both"/>
        <w:rPr>
          <w:rFonts w:ascii="Times New Roman" w:hAnsi="Times New Roman"/>
          <w:sz w:val="28"/>
          <w:szCs w:val="28"/>
        </w:rPr>
      </w:pPr>
      <w:r w:rsidRPr="006766C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Pr>
          <w:rFonts w:ascii="Times New Roman" w:hAnsi="Times New Roman"/>
          <w:sz w:val="28"/>
          <w:szCs w:val="28"/>
        </w:rPr>
        <w:t xml:space="preserve"> </w:t>
      </w:r>
      <w:r w:rsidR="005869F6" w:rsidRPr="005869F6">
        <w:rPr>
          <w:rFonts w:ascii="Times New Roman" w:hAnsi="Times New Roman"/>
          <w:sz w:val="28"/>
          <w:szCs w:val="28"/>
        </w:rPr>
        <w:t>40.02.04 Юриспруденция</w:t>
      </w:r>
      <w:r w:rsidR="005869F6">
        <w:rPr>
          <w:rFonts w:ascii="Times New Roman" w:hAnsi="Times New Roman"/>
          <w:sz w:val="28"/>
          <w:szCs w:val="28"/>
        </w:rPr>
        <w:t>.</w:t>
      </w:r>
    </w:p>
    <w:p w:rsidR="008E182D" w:rsidRDefault="008E182D" w:rsidP="008E182D">
      <w:pPr>
        <w:spacing w:after="0" w:line="240" w:lineRule="auto"/>
        <w:ind w:firstLine="709"/>
        <w:jc w:val="both"/>
        <w:rPr>
          <w:rFonts w:ascii="Times New Roman" w:eastAsia="Times New Roman" w:hAnsi="Times New Roman" w:cs="Times New Roman"/>
          <w:sz w:val="28"/>
          <w:szCs w:val="28"/>
          <w:lang w:eastAsia="ru-RU"/>
        </w:rPr>
      </w:pPr>
    </w:p>
    <w:p w:rsidR="008E182D" w:rsidRPr="008E182D" w:rsidRDefault="008E182D" w:rsidP="008E182D">
      <w:pPr>
        <w:spacing w:after="0" w:line="240" w:lineRule="auto"/>
        <w:ind w:firstLine="709"/>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1.1.1.</w:t>
      </w:r>
      <w:r w:rsidRPr="008E182D">
        <w:rPr>
          <w:rFonts w:ascii="Times New Roman" w:eastAsia="Times New Roman" w:hAnsi="Times New Roman" w:cs="Times New Roman"/>
          <w:sz w:val="28"/>
          <w:szCs w:val="28"/>
          <w:lang w:eastAsia="ru-RU"/>
        </w:rPr>
        <w:tab/>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sz w:val="28"/>
                <w:szCs w:val="28"/>
                <w:lang w:eastAsia="ru-RU"/>
              </w:rPr>
            </w:pPr>
            <w:r w:rsidRPr="008E182D">
              <w:rPr>
                <w:rFonts w:ascii="Times New Roman" w:eastAsia="Times New Roman" w:hAnsi="Times New Roman" w:cs="Times New Roman"/>
                <w:b/>
                <w:sz w:val="28"/>
                <w:szCs w:val="28"/>
                <w:lang w:eastAsia="ru-RU"/>
              </w:rPr>
              <w:t>Код</w:t>
            </w:r>
          </w:p>
        </w:tc>
        <w:tc>
          <w:tcPr>
            <w:tcW w:w="8342" w:type="dxa"/>
            <w:vAlign w:val="center"/>
          </w:tcPr>
          <w:p w:rsidR="008E182D" w:rsidRPr="008E182D" w:rsidRDefault="008E182D" w:rsidP="008E182D">
            <w:pPr>
              <w:spacing w:after="0" w:line="240" w:lineRule="auto"/>
              <w:jc w:val="center"/>
              <w:rPr>
                <w:rFonts w:ascii="Times New Roman" w:eastAsia="Times New Roman" w:hAnsi="Times New Roman" w:cs="Times New Roman"/>
                <w:b/>
                <w:iCs/>
                <w:sz w:val="28"/>
                <w:szCs w:val="28"/>
                <w:lang w:eastAsia="ru-RU"/>
              </w:rPr>
            </w:pPr>
            <w:r w:rsidRPr="008E182D">
              <w:rPr>
                <w:rFonts w:ascii="Times New Roman" w:eastAsia="Times New Roman" w:hAnsi="Times New Roman" w:cs="Times New Roman"/>
                <w:b/>
                <w:iCs/>
                <w:sz w:val="28"/>
                <w:szCs w:val="28"/>
                <w:lang w:eastAsia="ru-RU"/>
              </w:rPr>
              <w:t>Наименование общих компетенций</w:t>
            </w:r>
          </w:p>
        </w:tc>
      </w:tr>
      <w:tr w:rsidR="008E182D" w:rsidRPr="008E182D" w:rsidTr="002D073F">
        <w:trPr>
          <w:trHeight w:val="718"/>
        </w:trPr>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01</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Выбирать способы решения задач профессиональной деятельности применительно к различным контекстам</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02</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03</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04</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Эффективно взаимодействовать и работать в коллективе и команде</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05</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06</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182D" w:rsidRPr="008E182D" w:rsidTr="002D073F">
        <w:tc>
          <w:tcPr>
            <w:tcW w:w="1229" w:type="dxa"/>
            <w:vAlign w:val="center"/>
          </w:tcPr>
          <w:p w:rsidR="008E182D" w:rsidRPr="008E182D" w:rsidRDefault="008E182D" w:rsidP="008E182D">
            <w:pPr>
              <w:spacing w:after="0" w:line="240" w:lineRule="auto"/>
              <w:rPr>
                <w:rFonts w:ascii="Times New Roman" w:eastAsia="Times New Roman" w:hAnsi="Times New Roman" w:cs="Times New Roman"/>
                <w:b/>
                <w:bCs/>
                <w:iCs/>
                <w:sz w:val="28"/>
                <w:szCs w:val="28"/>
                <w:lang w:eastAsia="ru-RU"/>
              </w:rPr>
            </w:pPr>
            <w:proofErr w:type="gramStart"/>
            <w:r w:rsidRPr="008E182D">
              <w:rPr>
                <w:rFonts w:ascii="Times New Roman" w:eastAsia="Times New Roman" w:hAnsi="Times New Roman" w:cs="Times New Roman"/>
                <w:sz w:val="28"/>
                <w:szCs w:val="28"/>
                <w:lang w:eastAsia="ru-RU"/>
              </w:rPr>
              <w:t>ОК</w:t>
            </w:r>
            <w:proofErr w:type="gramEnd"/>
            <w:r w:rsidRPr="008E182D">
              <w:rPr>
                <w:rFonts w:ascii="Times New Roman" w:eastAsia="Times New Roman" w:hAnsi="Times New Roman" w:cs="Times New Roman"/>
                <w:sz w:val="28"/>
                <w:szCs w:val="28"/>
                <w:lang w:eastAsia="ru-RU"/>
              </w:rPr>
              <w:t xml:space="preserve"> 09</w:t>
            </w:r>
          </w:p>
        </w:tc>
        <w:tc>
          <w:tcPr>
            <w:tcW w:w="8342" w:type="dxa"/>
          </w:tcPr>
          <w:p w:rsidR="008E182D" w:rsidRPr="008E182D" w:rsidRDefault="008E182D" w:rsidP="008E182D">
            <w:pPr>
              <w:spacing w:after="0" w:line="240" w:lineRule="auto"/>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Пользоваться профессиональной документацией на государственном и иностранном языках</w:t>
            </w:r>
          </w:p>
        </w:tc>
      </w:tr>
    </w:tbl>
    <w:p w:rsidR="008E182D" w:rsidRDefault="008E182D" w:rsidP="008E182D">
      <w:pPr>
        <w:spacing w:after="0" w:line="240" w:lineRule="auto"/>
        <w:ind w:firstLine="709"/>
        <w:rPr>
          <w:rFonts w:ascii="Times New Roman" w:eastAsia="Times New Roman" w:hAnsi="Times New Roman" w:cs="Times New Roman"/>
          <w:bCs/>
          <w:iCs/>
          <w:sz w:val="28"/>
          <w:szCs w:val="28"/>
          <w:lang w:eastAsia="ru-RU"/>
        </w:rPr>
      </w:pPr>
    </w:p>
    <w:p w:rsidR="008E182D" w:rsidRDefault="008E182D" w:rsidP="008E182D">
      <w:pPr>
        <w:spacing w:after="0" w:line="240" w:lineRule="auto"/>
        <w:ind w:firstLine="709"/>
        <w:rPr>
          <w:rFonts w:ascii="Times New Roman" w:eastAsia="Times New Roman" w:hAnsi="Times New Roman" w:cs="Times New Roman"/>
          <w:bCs/>
          <w:iCs/>
          <w:sz w:val="28"/>
          <w:szCs w:val="28"/>
          <w:lang w:eastAsia="ru-RU"/>
        </w:rPr>
      </w:pPr>
    </w:p>
    <w:p w:rsidR="008E182D" w:rsidRDefault="008E182D" w:rsidP="008E182D">
      <w:pPr>
        <w:spacing w:after="0" w:line="240" w:lineRule="auto"/>
        <w:ind w:firstLine="709"/>
        <w:rPr>
          <w:rFonts w:ascii="Times New Roman" w:eastAsia="Times New Roman" w:hAnsi="Times New Roman" w:cs="Times New Roman"/>
          <w:bCs/>
          <w:iCs/>
          <w:sz w:val="28"/>
          <w:szCs w:val="28"/>
          <w:lang w:eastAsia="ru-RU"/>
        </w:rPr>
      </w:pPr>
    </w:p>
    <w:p w:rsidR="008E182D" w:rsidRDefault="008E182D" w:rsidP="008E182D">
      <w:pPr>
        <w:spacing w:after="0" w:line="240" w:lineRule="auto"/>
        <w:ind w:firstLine="709"/>
        <w:rPr>
          <w:rFonts w:ascii="Times New Roman" w:eastAsia="Times New Roman" w:hAnsi="Times New Roman" w:cs="Times New Roman"/>
          <w:bCs/>
          <w:iCs/>
          <w:sz w:val="28"/>
          <w:szCs w:val="28"/>
          <w:lang w:eastAsia="ru-RU"/>
        </w:rPr>
      </w:pPr>
    </w:p>
    <w:p w:rsidR="008E182D" w:rsidRDefault="008E182D" w:rsidP="008E182D">
      <w:pPr>
        <w:spacing w:after="0" w:line="240" w:lineRule="auto"/>
        <w:ind w:firstLine="709"/>
        <w:rPr>
          <w:rFonts w:ascii="Times New Roman" w:eastAsia="Times New Roman" w:hAnsi="Times New Roman" w:cs="Times New Roman"/>
          <w:bCs/>
          <w:iCs/>
          <w:sz w:val="28"/>
          <w:szCs w:val="28"/>
          <w:lang w:eastAsia="ru-RU"/>
        </w:rPr>
      </w:pPr>
    </w:p>
    <w:p w:rsidR="008E182D" w:rsidRPr="008E182D" w:rsidRDefault="008E182D" w:rsidP="008E182D">
      <w:pPr>
        <w:spacing w:after="0" w:line="240" w:lineRule="auto"/>
        <w:rPr>
          <w:rFonts w:ascii="Times New Roman" w:eastAsia="Times New Roman" w:hAnsi="Times New Roman" w:cs="Times New Roman"/>
          <w:sz w:val="28"/>
          <w:szCs w:val="28"/>
          <w:lang w:eastAsia="ru-RU"/>
        </w:rPr>
      </w:pPr>
      <w:r w:rsidRPr="008E182D">
        <w:rPr>
          <w:rFonts w:ascii="Times New Roman" w:eastAsia="Times New Roman" w:hAnsi="Times New Roman" w:cs="Times New Roman"/>
          <w:bCs/>
          <w:iCs/>
          <w:sz w:val="28"/>
          <w:szCs w:val="28"/>
          <w:lang w:eastAsia="ru-RU"/>
        </w:rPr>
        <w:lastRenderedPageBreak/>
        <w:t xml:space="preserve">          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E182D" w:rsidRPr="008E182D" w:rsidTr="002D073F">
        <w:tc>
          <w:tcPr>
            <w:tcW w:w="1204" w:type="dxa"/>
          </w:tcPr>
          <w:p w:rsidR="008E182D" w:rsidRPr="008E182D" w:rsidRDefault="008E182D" w:rsidP="008E182D">
            <w:pPr>
              <w:spacing w:after="0" w:line="240" w:lineRule="auto"/>
              <w:rPr>
                <w:rFonts w:ascii="Times New Roman" w:eastAsia="Times New Roman" w:hAnsi="Times New Roman" w:cs="Times New Roman"/>
                <w:b/>
                <w:sz w:val="28"/>
                <w:szCs w:val="28"/>
                <w:lang w:eastAsia="ru-RU"/>
              </w:rPr>
            </w:pPr>
            <w:r w:rsidRPr="008E182D">
              <w:rPr>
                <w:rFonts w:ascii="Times New Roman" w:eastAsia="Times New Roman" w:hAnsi="Times New Roman" w:cs="Times New Roman"/>
                <w:b/>
                <w:sz w:val="28"/>
                <w:szCs w:val="28"/>
                <w:lang w:eastAsia="ru-RU"/>
              </w:rPr>
              <w:t>Код</w:t>
            </w:r>
          </w:p>
        </w:tc>
        <w:tc>
          <w:tcPr>
            <w:tcW w:w="8367" w:type="dxa"/>
          </w:tcPr>
          <w:p w:rsidR="008E182D" w:rsidRPr="008E182D" w:rsidRDefault="008E182D" w:rsidP="008E182D">
            <w:pPr>
              <w:spacing w:after="0" w:line="240" w:lineRule="auto"/>
              <w:jc w:val="both"/>
              <w:rPr>
                <w:rFonts w:ascii="Times New Roman" w:eastAsia="Times New Roman" w:hAnsi="Times New Roman" w:cs="Times New Roman"/>
                <w:b/>
                <w:iCs/>
                <w:sz w:val="28"/>
                <w:szCs w:val="28"/>
                <w:lang w:eastAsia="ru-RU"/>
              </w:rPr>
            </w:pPr>
            <w:r w:rsidRPr="008E182D">
              <w:rPr>
                <w:rFonts w:ascii="Times New Roman" w:eastAsia="Times New Roman" w:hAnsi="Times New Roman" w:cs="Times New Roman"/>
                <w:b/>
                <w:iCs/>
                <w:sz w:val="28"/>
                <w:szCs w:val="28"/>
                <w:lang w:eastAsia="ru-RU"/>
              </w:rPr>
              <w:t>Наименование видов деятельности и профессиональных компетенций</w:t>
            </w:r>
          </w:p>
        </w:tc>
      </w:tr>
      <w:tr w:rsidR="008E182D" w:rsidRPr="008E182D" w:rsidTr="002D073F">
        <w:tc>
          <w:tcPr>
            <w:tcW w:w="1204" w:type="dxa"/>
          </w:tcPr>
          <w:p w:rsidR="008E182D" w:rsidRPr="008E182D" w:rsidRDefault="008E182D" w:rsidP="008E182D">
            <w:pPr>
              <w:keepNext/>
              <w:spacing w:after="0" w:line="240" w:lineRule="auto"/>
              <w:jc w:val="both"/>
              <w:outlineLvl w:val="1"/>
              <w:rPr>
                <w:rFonts w:ascii="Times New Roman" w:eastAsia="Times New Roman" w:hAnsi="Times New Roman" w:cs="Times New Roman"/>
                <w:bCs/>
                <w:iCs/>
                <w:sz w:val="28"/>
                <w:szCs w:val="28"/>
                <w:lang w:eastAsia="ru-RU"/>
              </w:rPr>
            </w:pPr>
            <w:bookmarkStart w:id="1" w:name="_Toc91599761"/>
            <w:bookmarkStart w:id="2" w:name="_Toc126159150"/>
            <w:r w:rsidRPr="008E182D">
              <w:rPr>
                <w:rFonts w:ascii="Times New Roman" w:eastAsia="Times New Roman" w:hAnsi="Times New Roman" w:cs="Times New Roman"/>
                <w:bCs/>
                <w:iCs/>
                <w:sz w:val="28"/>
                <w:szCs w:val="28"/>
                <w:lang w:eastAsia="ru-RU"/>
              </w:rPr>
              <w:t xml:space="preserve">ВД </w:t>
            </w:r>
            <w:bookmarkEnd w:id="1"/>
            <w:bookmarkEnd w:id="2"/>
          </w:p>
        </w:tc>
        <w:tc>
          <w:tcPr>
            <w:tcW w:w="8367" w:type="dxa"/>
          </w:tcPr>
          <w:p w:rsidR="008E182D" w:rsidRPr="008E182D" w:rsidRDefault="008E182D" w:rsidP="008E182D">
            <w:pPr>
              <w:keepNext/>
              <w:spacing w:after="0" w:line="240" w:lineRule="auto"/>
              <w:jc w:val="both"/>
              <w:outlineLvl w:val="1"/>
              <w:rPr>
                <w:rFonts w:ascii="Times New Roman" w:eastAsia="Times New Roman" w:hAnsi="Times New Roman" w:cs="Times New Roman"/>
                <w:bCs/>
                <w:sz w:val="28"/>
                <w:szCs w:val="28"/>
                <w:lang w:eastAsia="ru-RU"/>
              </w:rPr>
            </w:pPr>
            <w:r w:rsidRPr="008E182D">
              <w:rPr>
                <w:rFonts w:ascii="Times New Roman" w:eastAsia="Times New Roman" w:hAnsi="Times New Roman" w:cs="Times New Roman"/>
                <w:bCs/>
                <w:sz w:val="28"/>
                <w:szCs w:val="28"/>
                <w:lang w:eastAsia="ru-RU"/>
              </w:rPr>
              <w:t>Обеспечение реализации прав граждан в сфере пенсионного обеспечения и социальной защиты</w:t>
            </w:r>
          </w:p>
        </w:tc>
      </w:tr>
      <w:tr w:rsidR="008E182D" w:rsidRPr="008E182D" w:rsidTr="002D073F">
        <w:tc>
          <w:tcPr>
            <w:tcW w:w="1204" w:type="dxa"/>
          </w:tcPr>
          <w:p w:rsidR="008E182D" w:rsidRPr="008E182D" w:rsidRDefault="008E182D" w:rsidP="008E182D">
            <w:pPr>
              <w:keepNext/>
              <w:spacing w:after="0" w:line="240" w:lineRule="auto"/>
              <w:jc w:val="both"/>
              <w:outlineLvl w:val="1"/>
              <w:rPr>
                <w:rFonts w:ascii="Times New Roman" w:eastAsia="Times New Roman" w:hAnsi="Times New Roman" w:cs="Times New Roman"/>
                <w:bCs/>
                <w:iCs/>
                <w:sz w:val="28"/>
                <w:szCs w:val="28"/>
                <w:lang w:eastAsia="ru-RU"/>
              </w:rPr>
            </w:pPr>
            <w:bookmarkStart w:id="3" w:name="_Toc91599763"/>
            <w:bookmarkStart w:id="4" w:name="_Toc126159152"/>
            <w:r w:rsidRPr="008E182D">
              <w:rPr>
                <w:rFonts w:ascii="Times New Roman" w:eastAsia="Times New Roman" w:hAnsi="Times New Roman" w:cs="Times New Roman"/>
                <w:bCs/>
                <w:iCs/>
                <w:sz w:val="28"/>
                <w:szCs w:val="28"/>
                <w:lang w:eastAsia="ru-RU"/>
              </w:rPr>
              <w:t>ПК 3.1</w:t>
            </w:r>
            <w:bookmarkEnd w:id="3"/>
            <w:bookmarkEnd w:id="4"/>
          </w:p>
        </w:tc>
        <w:tc>
          <w:tcPr>
            <w:tcW w:w="8367" w:type="dxa"/>
          </w:tcPr>
          <w:p w:rsidR="008E182D" w:rsidRPr="008E182D" w:rsidRDefault="008E182D" w:rsidP="008E182D">
            <w:pPr>
              <w:keepNext/>
              <w:spacing w:after="0" w:line="240" w:lineRule="auto"/>
              <w:jc w:val="both"/>
              <w:outlineLvl w:val="1"/>
              <w:rPr>
                <w:rFonts w:ascii="Times New Roman" w:eastAsia="Times New Roman" w:hAnsi="Times New Roman" w:cs="Times New Roman"/>
                <w:bCs/>
                <w:sz w:val="28"/>
                <w:szCs w:val="28"/>
                <w:lang w:eastAsia="ru-RU"/>
              </w:rPr>
            </w:pPr>
            <w:r w:rsidRPr="008E182D">
              <w:rPr>
                <w:rFonts w:ascii="Times New Roman" w:eastAsia="Times New Roman" w:hAnsi="Times New Roman" w:cs="Times New Roman"/>
                <w:bCs/>
                <w:sz w:val="28"/>
                <w:szCs w:val="28"/>
                <w:lang w:eastAsia="ru-RU"/>
              </w:rPr>
              <w:t>Информировать на приеме и консультировании субъектов права по вопросам социального обеспечения и социальной защиты</w:t>
            </w:r>
          </w:p>
        </w:tc>
      </w:tr>
      <w:tr w:rsidR="008E182D" w:rsidRPr="008E182D" w:rsidTr="002D073F">
        <w:tc>
          <w:tcPr>
            <w:tcW w:w="1204"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iCs/>
                <w:sz w:val="28"/>
                <w:szCs w:val="28"/>
                <w:lang w:eastAsia="ru-RU"/>
              </w:rPr>
            </w:pPr>
            <w:bookmarkStart w:id="5" w:name="_Toc91599765"/>
            <w:bookmarkStart w:id="6" w:name="_Toc126159154"/>
            <w:r w:rsidRPr="008E182D">
              <w:rPr>
                <w:rFonts w:ascii="Times New Roman" w:eastAsia="Times New Roman" w:hAnsi="Times New Roman" w:cs="Times New Roman"/>
                <w:bCs/>
                <w:iCs/>
                <w:sz w:val="28"/>
                <w:szCs w:val="28"/>
                <w:lang w:eastAsia="ru-RU"/>
              </w:rPr>
              <w:t>ПК 3.2</w:t>
            </w:r>
            <w:bookmarkEnd w:id="5"/>
            <w:bookmarkEnd w:id="6"/>
          </w:p>
        </w:tc>
        <w:tc>
          <w:tcPr>
            <w:tcW w:w="8367"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sz w:val="28"/>
                <w:szCs w:val="28"/>
                <w:lang w:eastAsia="ru-RU"/>
              </w:rPr>
            </w:pPr>
            <w:r w:rsidRPr="008E182D">
              <w:rPr>
                <w:rFonts w:ascii="Times New Roman" w:eastAsia="Times New Roman" w:hAnsi="Times New Roman" w:cs="Times New Roman"/>
                <w:bCs/>
                <w:sz w:val="28"/>
                <w:szCs w:val="28"/>
                <w:lang w:eastAsia="ru-RU"/>
              </w:rPr>
              <w:t>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r>
      <w:tr w:rsidR="008E182D" w:rsidRPr="008E182D" w:rsidTr="002D073F">
        <w:tc>
          <w:tcPr>
            <w:tcW w:w="1204"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iCs/>
                <w:sz w:val="28"/>
                <w:szCs w:val="28"/>
                <w:lang w:eastAsia="ru-RU"/>
              </w:rPr>
            </w:pPr>
            <w:bookmarkStart w:id="7" w:name="_Toc91599767"/>
            <w:bookmarkStart w:id="8" w:name="_Toc126159156"/>
            <w:r w:rsidRPr="008E182D">
              <w:rPr>
                <w:rFonts w:ascii="Times New Roman" w:eastAsia="Times New Roman" w:hAnsi="Times New Roman" w:cs="Times New Roman"/>
                <w:bCs/>
                <w:iCs/>
                <w:sz w:val="28"/>
                <w:szCs w:val="28"/>
                <w:lang w:eastAsia="ru-RU"/>
              </w:rPr>
              <w:t>ПК 3.3</w:t>
            </w:r>
            <w:bookmarkEnd w:id="7"/>
            <w:bookmarkEnd w:id="8"/>
          </w:p>
        </w:tc>
        <w:tc>
          <w:tcPr>
            <w:tcW w:w="8367"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sz w:val="28"/>
                <w:szCs w:val="28"/>
                <w:lang w:eastAsia="ru-RU"/>
              </w:rPr>
            </w:pPr>
            <w:r w:rsidRPr="008E182D">
              <w:rPr>
                <w:rFonts w:ascii="Times New Roman" w:eastAsia="Times New Roman" w:hAnsi="Times New Roman" w:cs="Times New Roman"/>
                <w:bCs/>
                <w:sz w:val="28"/>
                <w:szCs w:val="28"/>
                <w:lang w:eastAsia="ru-RU"/>
              </w:rPr>
              <w:t>Осуществлять подготовку проектов решений об установлении (отказе в установлении) пенсий и иных социальных выплат</w:t>
            </w:r>
            <w:r w:rsidRPr="008E182D">
              <w:rPr>
                <w:rFonts w:ascii="Calibri" w:eastAsia="Times New Roman" w:hAnsi="Calibri" w:cs="Times New Roman"/>
                <w:lang w:eastAsia="ru-RU"/>
              </w:rPr>
              <w:t xml:space="preserve"> </w:t>
            </w:r>
            <w:r w:rsidRPr="008E182D">
              <w:rPr>
                <w:rFonts w:ascii="Times New Roman" w:eastAsia="Times New Roman" w:hAnsi="Times New Roman" w:cs="Times New Roman"/>
                <w:bCs/>
                <w:sz w:val="28"/>
                <w:szCs w:val="28"/>
                <w:lang w:eastAsia="ru-RU"/>
              </w:rPr>
              <w:t>и предоставлении услуг государственного социального обеспечения, используя информационно-коммуникационные технологии</w:t>
            </w:r>
          </w:p>
        </w:tc>
      </w:tr>
      <w:tr w:rsidR="008E182D" w:rsidRPr="008E182D" w:rsidTr="002D073F">
        <w:tc>
          <w:tcPr>
            <w:tcW w:w="1204"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iCs/>
                <w:sz w:val="28"/>
                <w:szCs w:val="28"/>
                <w:lang w:eastAsia="ru-RU"/>
              </w:rPr>
            </w:pPr>
            <w:bookmarkStart w:id="9" w:name="_Toc91599769"/>
            <w:bookmarkStart w:id="10" w:name="_Toc126159158"/>
            <w:r w:rsidRPr="008E182D">
              <w:rPr>
                <w:rFonts w:ascii="Times New Roman" w:eastAsia="Times New Roman" w:hAnsi="Times New Roman" w:cs="Times New Roman"/>
                <w:bCs/>
                <w:iCs/>
                <w:sz w:val="28"/>
                <w:szCs w:val="28"/>
                <w:lang w:eastAsia="ru-RU"/>
              </w:rPr>
              <w:t>ПК 3.4</w:t>
            </w:r>
            <w:bookmarkEnd w:id="9"/>
            <w:bookmarkEnd w:id="10"/>
          </w:p>
        </w:tc>
        <w:tc>
          <w:tcPr>
            <w:tcW w:w="8367" w:type="dxa"/>
            <w:shd w:val="clear" w:color="auto" w:fill="auto"/>
          </w:tcPr>
          <w:p w:rsidR="008E182D" w:rsidRPr="008E182D" w:rsidRDefault="008E182D" w:rsidP="008E182D">
            <w:pPr>
              <w:keepNext/>
              <w:spacing w:after="0" w:line="240" w:lineRule="auto"/>
              <w:jc w:val="both"/>
              <w:outlineLvl w:val="1"/>
              <w:rPr>
                <w:rFonts w:ascii="Times New Roman" w:eastAsia="Times New Roman" w:hAnsi="Times New Roman" w:cs="Times New Roman"/>
                <w:bCs/>
                <w:sz w:val="28"/>
                <w:szCs w:val="28"/>
                <w:lang w:eastAsia="ru-RU"/>
              </w:rPr>
            </w:pPr>
            <w:r w:rsidRPr="008E182D">
              <w:rPr>
                <w:rFonts w:ascii="Times New Roman" w:eastAsia="Times New Roman" w:hAnsi="Times New Roman" w:cs="Times New Roman"/>
                <w:bCs/>
                <w:sz w:val="28"/>
                <w:szCs w:val="28"/>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r>
    </w:tbl>
    <w:p w:rsidR="008E182D" w:rsidRPr="008E182D" w:rsidRDefault="008E182D" w:rsidP="008E182D">
      <w:pPr>
        <w:spacing w:after="0" w:line="240" w:lineRule="auto"/>
        <w:ind w:firstLine="709"/>
        <w:rPr>
          <w:rFonts w:ascii="Times New Roman" w:eastAsia="Times New Roman" w:hAnsi="Times New Roman" w:cs="Times New Roman"/>
          <w:bCs/>
          <w:sz w:val="28"/>
          <w:szCs w:val="28"/>
          <w:lang w:eastAsia="ru-RU"/>
        </w:rPr>
      </w:pPr>
    </w:p>
    <w:p w:rsidR="008E182D" w:rsidRPr="008E182D" w:rsidRDefault="008E182D" w:rsidP="008E182D">
      <w:pPr>
        <w:spacing w:after="0" w:line="240" w:lineRule="auto"/>
        <w:ind w:firstLine="709"/>
        <w:jc w:val="both"/>
        <w:rPr>
          <w:rFonts w:ascii="Times New Roman" w:eastAsia="Calibri" w:hAnsi="Times New Roman" w:cs="Times New Roman"/>
          <w:bCs/>
          <w:sz w:val="28"/>
          <w:szCs w:val="28"/>
        </w:rPr>
      </w:pPr>
      <w:r w:rsidRPr="008E182D">
        <w:rPr>
          <w:rFonts w:ascii="Times New Roman" w:eastAsia="Calibri" w:hAnsi="Times New Roman" w:cs="Times New Roman"/>
          <w:bCs/>
          <w:sz w:val="28"/>
          <w:szCs w:val="28"/>
        </w:rPr>
        <w:t xml:space="preserve">1.1.3. В результате </w:t>
      </w:r>
      <w:r>
        <w:rPr>
          <w:rFonts w:ascii="Times New Roman" w:eastAsia="Calibri" w:hAnsi="Times New Roman" w:cs="Times New Roman"/>
          <w:bCs/>
          <w:sz w:val="28"/>
          <w:szCs w:val="28"/>
        </w:rPr>
        <w:t>прохождения производственной практики</w:t>
      </w:r>
      <w:r w:rsidRPr="008E182D">
        <w:rPr>
          <w:rFonts w:ascii="Times New Roman" w:eastAsia="Calibri" w:hAnsi="Times New Roman" w:cs="Times New Roman"/>
          <w:bCs/>
          <w:sz w:val="28"/>
          <w:szCs w:val="28"/>
        </w:rPr>
        <w:t xml:space="preserve"> </w:t>
      </w:r>
      <w:proofErr w:type="gramStart"/>
      <w:r w:rsidRPr="008E182D">
        <w:rPr>
          <w:rFonts w:ascii="Times New Roman" w:eastAsia="Calibri" w:hAnsi="Times New Roman" w:cs="Times New Roman"/>
          <w:bCs/>
          <w:sz w:val="28"/>
          <w:szCs w:val="28"/>
        </w:rPr>
        <w:t>обучающийся</w:t>
      </w:r>
      <w:proofErr w:type="gramEnd"/>
      <w:r w:rsidRPr="008E182D">
        <w:rPr>
          <w:rFonts w:ascii="Times New Roman" w:eastAsia="Calibri" w:hAnsi="Times New Roman" w:cs="Times New Roman"/>
          <w:bCs/>
          <w:sz w:val="28"/>
          <w:szCs w:val="28"/>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6780"/>
      </w:tblGrid>
      <w:tr w:rsidR="008E182D" w:rsidRPr="008E182D" w:rsidTr="002D073F">
        <w:tc>
          <w:tcPr>
            <w:tcW w:w="2802" w:type="dxa"/>
            <w:shd w:val="clear" w:color="auto" w:fill="auto"/>
          </w:tcPr>
          <w:p w:rsidR="008E182D" w:rsidRPr="008E182D" w:rsidRDefault="008E182D" w:rsidP="008E182D">
            <w:pPr>
              <w:spacing w:after="0" w:line="240" w:lineRule="auto"/>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Владеть навыками</w:t>
            </w:r>
          </w:p>
        </w:tc>
        <w:tc>
          <w:tcPr>
            <w:tcW w:w="6804" w:type="dxa"/>
            <w:shd w:val="clear" w:color="auto" w:fill="auto"/>
          </w:tcPr>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информирования, приема и консультирования граждан и представителей юридических лиц по вопросам </w:t>
            </w:r>
            <w:r w:rsidRPr="008E182D">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общения с нуждающимися в социальном обеспечении гражданами (семьями), приема и регистрации заявлений и документов для установления и осуществления </w:t>
            </w:r>
            <w:r w:rsidRPr="008E182D">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формирования и рассмотрения пакета документов для установления </w:t>
            </w:r>
            <w:r w:rsidRPr="008E182D">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r w:rsidRPr="008E182D">
              <w:rPr>
                <w:rFonts w:ascii="Times New Roman" w:eastAsia="Times New Roman" w:hAnsi="Times New Roman" w:cs="Times New Roman"/>
                <w:bCs/>
                <w:sz w:val="28"/>
                <w:szCs w:val="28"/>
              </w:rPr>
              <w:t>, включая выдачу необходимых документов по указанным вопросам;</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подготовки проектов решений об установлении (отказе в установлении) </w:t>
            </w:r>
            <w:r w:rsidRPr="008E182D">
              <w:rPr>
                <w:rFonts w:ascii="Times New Roman" w:eastAsia="Times New Roman" w:hAnsi="Times New Roman" w:cs="Times New Roman"/>
                <w:bCs/>
                <w:sz w:val="28"/>
                <w:szCs w:val="28"/>
                <w:lang w:eastAsia="ru-RU"/>
              </w:rPr>
              <w:t xml:space="preserve">пенсий и иных социальных </w:t>
            </w:r>
            <w:r w:rsidRPr="008E182D">
              <w:rPr>
                <w:rFonts w:ascii="Times New Roman" w:eastAsia="Times New Roman" w:hAnsi="Times New Roman" w:cs="Times New Roman"/>
                <w:bCs/>
                <w:sz w:val="28"/>
                <w:szCs w:val="28"/>
                <w:lang w:eastAsia="ru-RU"/>
              </w:rPr>
              <w:lastRenderedPageBreak/>
              <w:t>выплат, предоставления социальных услуг государственного социального обеспечения</w:t>
            </w:r>
            <w:r w:rsidRPr="008E182D">
              <w:rPr>
                <w:rFonts w:ascii="Times New Roman" w:eastAsia="Times New Roman" w:hAnsi="Times New Roman" w:cs="Times New Roman"/>
                <w:bCs/>
                <w:sz w:val="28"/>
                <w:szCs w:val="28"/>
              </w:rPr>
              <w:t>;</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поддержания в актуальном состоянии базы данных получателей </w:t>
            </w:r>
            <w:r w:rsidRPr="008E182D">
              <w:rPr>
                <w:rFonts w:ascii="Times New Roman" w:eastAsia="Times New Roman" w:hAnsi="Times New Roman" w:cs="Times New Roman"/>
                <w:bCs/>
                <w:sz w:val="28"/>
                <w:szCs w:val="28"/>
                <w:lang w:eastAsia="ru-RU"/>
              </w:rPr>
              <w:t>пенсий и иных социальных выплат, предоставления социальных услуг государственного социального обеспечения</w:t>
            </w:r>
            <w:r w:rsidRPr="008E182D">
              <w:rPr>
                <w:rFonts w:ascii="Times New Roman" w:eastAsia="Times New Roman" w:hAnsi="Times New Roman" w:cs="Times New Roman"/>
                <w:bCs/>
                <w:sz w:val="28"/>
                <w:szCs w:val="28"/>
              </w:rPr>
              <w:t xml:space="preserve"> с применением компьютерных технологий;</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выявления и ведения учета лиц, нуждающихся в социальном обеспечении, с применением компьютерных технологий;</w:t>
            </w:r>
          </w:p>
          <w:p w:rsidR="008E182D" w:rsidRPr="008E182D" w:rsidRDefault="008E182D" w:rsidP="008E182D">
            <w:pPr>
              <w:numPr>
                <w:ilvl w:val="0"/>
                <w:numId w:val="26"/>
              </w:numPr>
              <w:spacing w:after="0" w:line="240" w:lineRule="auto"/>
              <w:ind w:left="0" w:firstLine="459"/>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организации и координирования социальной работы с нуждающимися в социальном обеспечении гражданами (семьями) с применением информационно-коммуникационных технологий.</w:t>
            </w:r>
          </w:p>
        </w:tc>
      </w:tr>
      <w:tr w:rsidR="008E182D" w:rsidRPr="008E182D" w:rsidTr="002D073F">
        <w:tc>
          <w:tcPr>
            <w:tcW w:w="2802" w:type="dxa"/>
            <w:shd w:val="clear" w:color="auto" w:fill="auto"/>
          </w:tcPr>
          <w:p w:rsidR="008E182D" w:rsidRPr="008E182D" w:rsidRDefault="008E182D" w:rsidP="008E182D">
            <w:pPr>
              <w:spacing w:after="0" w:line="240" w:lineRule="auto"/>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lastRenderedPageBreak/>
              <w:t>Уметь</w:t>
            </w:r>
          </w:p>
        </w:tc>
        <w:tc>
          <w:tcPr>
            <w:tcW w:w="6804" w:type="dxa"/>
            <w:shd w:val="clear" w:color="auto" w:fill="auto"/>
          </w:tcPr>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информировать граждан и юридических лиц (через их представителей) по вопросам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осуществлять прием граждан и представителей юридических лиц по вопросам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оказывать консультационную помощь гражданам и представителям юридических лиц по вопросам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формировать и рассматривать документы для установления пенсий и иных социальных выплат, предоставления социальных услуг государственного социального обеспечения, включая выдачу необходимых документов по указанным вопросам;</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осуществлять подготовку проектов решений об установлении (отказе в установлении) пенсий и иных социальных выплат, предоставления социальных услуг государственного социального обеспечения, используя информационно-коммуникационные технологии;</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формировать и вести базу данных по обращениям в уполномоченные органы и учреждения получателей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пользоваться компьютерными программами, </w:t>
            </w:r>
            <w:r w:rsidRPr="008E182D">
              <w:rPr>
                <w:rFonts w:ascii="Times New Roman" w:eastAsia="Times New Roman" w:hAnsi="Times New Roman" w:cs="Times New Roman"/>
                <w:bCs/>
                <w:sz w:val="28"/>
                <w:szCs w:val="28"/>
              </w:rPr>
              <w:lastRenderedPageBreak/>
              <w:t>применяемыми в целях установления и осуществления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поддерживать в актуальном состоянии базы данных получателей пенсий и иных социальных выплат, предоставления социальных услуг государственного социального обеспечения, с применением компьютерных технологий; </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выявлять и осуществлять учет лиц, нуждающихся в социальном обеспечении, с применением компьютерных технологий.</w:t>
            </w:r>
          </w:p>
        </w:tc>
      </w:tr>
      <w:tr w:rsidR="008E182D" w:rsidRPr="008E182D" w:rsidTr="002D073F">
        <w:tc>
          <w:tcPr>
            <w:tcW w:w="2802" w:type="dxa"/>
            <w:shd w:val="clear" w:color="auto" w:fill="auto"/>
          </w:tcPr>
          <w:p w:rsidR="008E182D" w:rsidRPr="008E182D" w:rsidRDefault="008E182D" w:rsidP="008E182D">
            <w:pPr>
              <w:spacing w:after="0" w:line="240" w:lineRule="auto"/>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lastRenderedPageBreak/>
              <w:t>Знать</w:t>
            </w:r>
          </w:p>
        </w:tc>
        <w:tc>
          <w:tcPr>
            <w:tcW w:w="6804" w:type="dxa"/>
            <w:shd w:val="clear" w:color="auto" w:fill="auto"/>
          </w:tcPr>
          <w:p w:rsidR="008E182D" w:rsidRPr="008E182D" w:rsidRDefault="008E182D" w:rsidP="008E182D">
            <w:pPr>
              <w:numPr>
                <w:ilvl w:val="0"/>
                <w:numId w:val="29"/>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содержание нормативных правовых актов федерального, регионального и муниципального уровней, регулирующих вопросы социального обеспечения;</w:t>
            </w:r>
          </w:p>
          <w:p w:rsidR="008E182D" w:rsidRPr="008E182D" w:rsidRDefault="008E182D" w:rsidP="008E182D">
            <w:pPr>
              <w:numPr>
                <w:ilvl w:val="0"/>
                <w:numId w:val="29"/>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способы информирования граждан и представителей юридических лиц по вопросам социального обеспечения;</w:t>
            </w:r>
          </w:p>
          <w:p w:rsidR="008E182D" w:rsidRPr="008E182D" w:rsidRDefault="008E182D" w:rsidP="008E182D">
            <w:pPr>
              <w:numPr>
                <w:ilvl w:val="0"/>
                <w:numId w:val="29"/>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полномочия федеральных и региональных органов государственной власти по вопросам социального обеспечения;</w:t>
            </w:r>
          </w:p>
          <w:p w:rsidR="008E182D" w:rsidRPr="008E182D" w:rsidRDefault="008E182D" w:rsidP="008E182D">
            <w:pPr>
              <w:numPr>
                <w:ilvl w:val="0"/>
                <w:numId w:val="29"/>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административные регламенты в области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порядок формирования документов для установления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процедуру подготовки проектов решений об установлении (отказе в установлении)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компьютерные программы по установлению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29"/>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 xml:space="preserve"> полномочия федеральных и региональных органов государственной власти по вопросам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t>порядок формирования и ведения базы данных по обращениям в уполномоченные органы и учреждения получателей пенсий и иных социальных выплат, предоставления социальных услуг государственного социального обеспечения;</w:t>
            </w:r>
          </w:p>
          <w:p w:rsidR="008E182D" w:rsidRPr="008E182D" w:rsidRDefault="008E182D" w:rsidP="008E182D">
            <w:pPr>
              <w:numPr>
                <w:ilvl w:val="0"/>
                <w:numId w:val="30"/>
              </w:numPr>
              <w:spacing w:after="0" w:line="240" w:lineRule="auto"/>
              <w:ind w:left="33" w:firstLine="426"/>
              <w:jc w:val="both"/>
              <w:rPr>
                <w:rFonts w:ascii="Times New Roman" w:eastAsia="Times New Roman" w:hAnsi="Times New Roman" w:cs="Times New Roman"/>
                <w:bCs/>
                <w:sz w:val="28"/>
                <w:szCs w:val="28"/>
              </w:rPr>
            </w:pPr>
            <w:r w:rsidRPr="008E182D">
              <w:rPr>
                <w:rFonts w:ascii="Times New Roman" w:eastAsia="Times New Roman" w:hAnsi="Times New Roman" w:cs="Times New Roman"/>
                <w:bCs/>
                <w:sz w:val="28"/>
                <w:szCs w:val="28"/>
              </w:rPr>
              <w:lastRenderedPageBreak/>
              <w:t>порядок поддержания в актуальном состоянии базы данных получателей пенсий и иных социальных выплат, предоставления социальных услуг государственного социального обеспечения.</w:t>
            </w:r>
          </w:p>
        </w:tc>
      </w:tr>
    </w:tbl>
    <w:p w:rsidR="008E182D" w:rsidRDefault="008E182D" w:rsidP="008E182D">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p>
    <w:p w:rsidR="00E12D87" w:rsidRPr="008E182D" w:rsidRDefault="008E182D" w:rsidP="008E182D">
      <w:pPr>
        <w:spacing w:after="0" w:line="240" w:lineRule="auto"/>
        <w:jc w:val="both"/>
        <w:rPr>
          <w:sz w:val="28"/>
          <w:szCs w:val="28"/>
        </w:rPr>
      </w:pPr>
      <w:r>
        <w:rPr>
          <w:rFonts w:ascii="Times New Roman" w:eastAsia="Times New Roman" w:hAnsi="Times New Roman" w:cs="Times New Roman"/>
          <w:b/>
          <w:bCs/>
          <w:sz w:val="28"/>
          <w:szCs w:val="28"/>
          <w:lang w:eastAsia="ru-RU"/>
        </w:rPr>
        <w:t xml:space="preserve">       </w:t>
      </w:r>
      <w:r w:rsidRPr="008E182D">
        <w:rPr>
          <w:rFonts w:ascii="Times New Roman" w:eastAsia="Times New Roman" w:hAnsi="Times New Roman" w:cs="Times New Roman"/>
          <w:b/>
          <w:bCs/>
          <w:sz w:val="28"/>
          <w:szCs w:val="28"/>
          <w:lang w:eastAsia="ru-RU"/>
        </w:rPr>
        <w:t>1.2</w:t>
      </w:r>
      <w:r w:rsidR="00E12D87" w:rsidRPr="008E182D">
        <w:rPr>
          <w:rFonts w:ascii="Times New Roman" w:eastAsia="Times New Roman" w:hAnsi="Times New Roman" w:cs="Times New Roman"/>
          <w:b/>
          <w:bCs/>
          <w:sz w:val="28"/>
          <w:szCs w:val="28"/>
          <w:lang w:eastAsia="ru-RU"/>
        </w:rPr>
        <w:t>. Формы контроля</w:t>
      </w:r>
    </w:p>
    <w:p w:rsidR="00117018" w:rsidRPr="00117018" w:rsidRDefault="00117018" w:rsidP="00587D20">
      <w:pPr>
        <w:spacing w:after="0" w:line="240" w:lineRule="auto"/>
        <w:ind w:firstLine="567"/>
        <w:jc w:val="both"/>
        <w:rPr>
          <w:rFonts w:ascii="Times New Roman" w:eastAsia="Times New Roman" w:hAnsi="Times New Roman" w:cs="Times New Roman"/>
          <w:bCs/>
          <w:sz w:val="28"/>
          <w:szCs w:val="28"/>
          <w:lang w:eastAsia="ru-RU"/>
        </w:rPr>
      </w:pPr>
      <w:proofErr w:type="gramStart"/>
      <w:r w:rsidRPr="00117018">
        <w:rPr>
          <w:rFonts w:ascii="Times New Roman" w:eastAsia="Times New Roman" w:hAnsi="Times New Roman" w:cs="Times New Roman"/>
          <w:bCs/>
          <w:sz w:val="28"/>
          <w:szCs w:val="28"/>
          <w:lang w:eastAsia="ru-RU"/>
        </w:rPr>
        <w:t xml:space="preserve">По </w:t>
      </w:r>
      <w:r w:rsidR="00790879">
        <w:rPr>
          <w:rFonts w:ascii="Times New Roman" w:eastAsia="Times New Roman" w:hAnsi="Times New Roman" w:cs="Times New Roman"/>
          <w:bCs/>
          <w:sz w:val="28"/>
          <w:szCs w:val="28"/>
          <w:lang w:eastAsia="ru-RU"/>
        </w:rPr>
        <w:t>производственной</w:t>
      </w:r>
      <w:r w:rsidRPr="00117018">
        <w:rPr>
          <w:rFonts w:ascii="Times New Roman" w:eastAsia="Times New Roman" w:hAnsi="Times New Roman" w:cs="Times New Roman"/>
          <w:bCs/>
          <w:sz w:val="28"/>
          <w:szCs w:val="28"/>
          <w:lang w:eastAsia="ru-RU"/>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lang w:eastAsia="ru-RU"/>
        </w:rPr>
        <w:t xml:space="preserve">при условии наличия </w:t>
      </w:r>
      <w:r w:rsidRPr="00117018">
        <w:rPr>
          <w:rFonts w:ascii="Times New Roman" w:eastAsia="Times New Roman" w:hAnsi="Times New Roman" w:cs="Times New Roman"/>
          <w:sz w:val="28"/>
          <w:szCs w:val="24"/>
          <w:lang w:eastAsia="ru-RU"/>
        </w:rPr>
        <w:t xml:space="preserve">оценки уровня освоения компетенции </w:t>
      </w:r>
      <w:r w:rsidRPr="00117018">
        <w:rPr>
          <w:rFonts w:ascii="Times New Roman" w:eastAsia="Times New Roman" w:hAnsi="Times New Roman" w:cs="Times New Roman"/>
          <w:sz w:val="28"/>
          <w:szCs w:val="28"/>
          <w:lang w:eastAsia="ru-RU"/>
        </w:rPr>
        <w:t>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proofErr w:type="gramEnd"/>
      <w:r w:rsidRPr="00117018">
        <w:rPr>
          <w:rFonts w:ascii="Times New Roman" w:eastAsia="Times New Roman" w:hAnsi="Times New Roman" w:cs="Times New Roman"/>
          <w:sz w:val="28"/>
          <w:szCs w:val="28"/>
          <w:lang w:eastAsia="ru-RU"/>
        </w:rPr>
        <w:t xml:space="preserve"> Результаты прохождения практики </w:t>
      </w:r>
      <w:proofErr w:type="gramStart"/>
      <w:r w:rsidRPr="00117018">
        <w:rPr>
          <w:rFonts w:ascii="Times New Roman" w:eastAsia="Times New Roman" w:hAnsi="Times New Roman" w:cs="Times New Roman"/>
          <w:sz w:val="28"/>
          <w:szCs w:val="28"/>
          <w:lang w:eastAsia="ru-RU"/>
        </w:rPr>
        <w:t>обучающимися</w:t>
      </w:r>
      <w:proofErr w:type="gramEnd"/>
      <w:r w:rsidRPr="00117018">
        <w:rPr>
          <w:rFonts w:ascii="Times New Roman" w:eastAsia="Times New Roman" w:hAnsi="Times New Roman" w:cs="Times New Roman"/>
          <w:sz w:val="28"/>
          <w:szCs w:val="28"/>
          <w:lang w:eastAsia="ru-RU"/>
        </w:rPr>
        <w:t>, учитываются при промежуточной аттестации по профессиональному модулю.</w:t>
      </w:r>
    </w:p>
    <w:p w:rsidR="00517AF8" w:rsidRPr="00517AF8" w:rsidRDefault="008E182D" w:rsidP="00587D2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517AF8" w:rsidRPr="00517AF8">
        <w:rPr>
          <w:rFonts w:ascii="Times New Roman" w:hAnsi="Times New Roman" w:cs="Times New Roman"/>
          <w:b/>
          <w:bCs/>
          <w:sz w:val="28"/>
          <w:szCs w:val="28"/>
        </w:rPr>
        <w:t xml:space="preserve"> Количество часов на освоение программы практики</w:t>
      </w:r>
    </w:p>
    <w:p w:rsidR="004C056E" w:rsidRPr="00517AF8" w:rsidRDefault="00517AF8" w:rsidP="00587D20">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790879">
        <w:rPr>
          <w:rFonts w:ascii="Times New Roman" w:hAnsi="Times New Roman" w:cs="Times New Roman"/>
          <w:sz w:val="28"/>
          <w:szCs w:val="28"/>
        </w:rPr>
        <w:t>36 часов (1 неделя</w:t>
      </w:r>
      <w:r w:rsidR="00E12D87" w:rsidRPr="00517AF8">
        <w:rPr>
          <w:rFonts w:ascii="Times New Roman" w:hAnsi="Times New Roman" w:cs="Times New Roman"/>
          <w:sz w:val="28"/>
          <w:szCs w:val="28"/>
        </w:rPr>
        <w:t>).</w:t>
      </w:r>
    </w:p>
    <w:p w:rsidR="0022601B" w:rsidRPr="001320D6" w:rsidRDefault="008E182D"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1.4</w:t>
      </w:r>
      <w:r w:rsidR="00E12D87" w:rsidRPr="001A3EC4">
        <w:rPr>
          <w:rFonts w:ascii="Times New Roman" w:eastAsiaTheme="minorEastAsia" w:hAnsi="Times New Roman" w:cs="Times New Roman"/>
          <w:b/>
          <w:sz w:val="28"/>
          <w:szCs w:val="28"/>
          <w:lang w:eastAsia="ru-RU"/>
        </w:rPr>
        <w:t xml:space="preserve"> Условия организации практики</w:t>
      </w:r>
    </w:p>
    <w:p w:rsidR="0022601B" w:rsidRDefault="0022601B" w:rsidP="0058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bCs/>
          <w:sz w:val="28"/>
          <w:szCs w:val="28"/>
          <w:lang w:eastAsia="ru-RU"/>
        </w:rPr>
        <w:t xml:space="preserve">Производственная </w:t>
      </w:r>
      <w:r w:rsidRPr="001A3EC4">
        <w:rPr>
          <w:rFonts w:ascii="Times New Roman" w:eastAsiaTheme="minorEastAsia" w:hAnsi="Times New Roman" w:cs="Times New Roman"/>
          <w:bCs/>
          <w:sz w:val="28"/>
          <w:szCs w:val="28"/>
          <w:lang w:eastAsia="ru-RU"/>
        </w:rPr>
        <w:t>практика</w:t>
      </w:r>
      <w:r w:rsidRPr="001A3EC4">
        <w:rPr>
          <w:rFonts w:ascii="Times New Roman" w:eastAsiaTheme="minorEastAsia" w:hAnsi="Times New Roman" w:cs="Times New Roman"/>
          <w:sz w:val="28"/>
          <w:szCs w:val="28"/>
          <w:lang w:eastAsia="ru-RU"/>
        </w:rPr>
        <w:t xml:space="preserve"> может быть организована в</w:t>
      </w:r>
      <w:r w:rsidR="001F4EE5">
        <w:rPr>
          <w:rFonts w:ascii="Times New Roman" w:eastAsiaTheme="minorEastAsia" w:hAnsi="Times New Roman" w:cs="Times New Roman"/>
          <w:sz w:val="28"/>
          <w:szCs w:val="28"/>
          <w:lang w:eastAsia="ru-RU"/>
        </w:rPr>
        <w:t xml:space="preserve"> </w:t>
      </w:r>
      <w:r w:rsidR="001F4EE5">
        <w:rPr>
          <w:rFonts w:ascii="Times New Roman" w:hAnsi="Times New Roman" w:cs="Times New Roman"/>
          <w:sz w:val="28"/>
          <w:szCs w:val="28"/>
        </w:rPr>
        <w:t>учреждениях (</w:t>
      </w:r>
      <w:r w:rsidRPr="00B152A7">
        <w:rPr>
          <w:rFonts w:ascii="Times New Roman" w:hAnsi="Times New Roman" w:cs="Times New Roman"/>
          <w:sz w:val="28"/>
          <w:szCs w:val="28"/>
        </w:rPr>
        <w:t>организациях</w:t>
      </w:r>
      <w:r w:rsidR="001F4EE5">
        <w:rPr>
          <w:rFonts w:ascii="Times New Roman" w:hAnsi="Times New Roman" w:cs="Times New Roman"/>
          <w:sz w:val="28"/>
          <w:szCs w:val="28"/>
        </w:rPr>
        <w:t xml:space="preserve">) </w:t>
      </w:r>
      <w:r w:rsidRPr="00B152A7">
        <w:rPr>
          <w:rFonts w:ascii="Times New Roman" w:hAnsi="Times New Roman" w:cs="Times New Roman"/>
          <w:sz w:val="28"/>
          <w:szCs w:val="28"/>
        </w:rPr>
        <w:t xml:space="preserve"> на основе  прямых договоров, заключаемых между</w:t>
      </w:r>
      <w:r w:rsidR="001F4EE5">
        <w:rPr>
          <w:rFonts w:ascii="Times New Roman" w:hAnsi="Times New Roman" w:cs="Times New Roman"/>
          <w:sz w:val="28"/>
          <w:szCs w:val="28"/>
        </w:rPr>
        <w:t xml:space="preserve"> колледжем и каждым учреждением (</w:t>
      </w:r>
      <w:r w:rsidRPr="00B152A7">
        <w:rPr>
          <w:rFonts w:ascii="Times New Roman" w:hAnsi="Times New Roman" w:cs="Times New Roman"/>
          <w:sz w:val="28"/>
          <w:szCs w:val="28"/>
        </w:rPr>
        <w:t>организацией</w:t>
      </w:r>
      <w:r w:rsidR="001F4EE5">
        <w:rPr>
          <w:rFonts w:ascii="Times New Roman" w:hAnsi="Times New Roman" w:cs="Times New Roman"/>
          <w:sz w:val="28"/>
          <w:szCs w:val="28"/>
        </w:rPr>
        <w:t>)</w:t>
      </w:r>
      <w:r w:rsidRPr="00B152A7">
        <w:rPr>
          <w:rFonts w:ascii="Times New Roman" w:hAnsi="Times New Roman" w:cs="Times New Roman"/>
          <w:sz w:val="28"/>
          <w:szCs w:val="28"/>
        </w:rPr>
        <w:t>.</w:t>
      </w:r>
    </w:p>
    <w:p w:rsidR="0022731E" w:rsidRDefault="0022731E" w:rsidP="00587D20">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w:t>
      </w:r>
      <w:proofErr w:type="gramStart"/>
      <w:r w:rsidRPr="0022731E">
        <w:rPr>
          <w:rFonts w:ascii="Times New Roman" w:hAnsi="Times New Roman" w:cs="Times New Roman"/>
          <w:sz w:val="28"/>
          <w:szCs w:val="28"/>
        </w:rPr>
        <w:t>медико-социальной</w:t>
      </w:r>
      <w:proofErr w:type="gramEnd"/>
      <w:r w:rsidRPr="0022731E">
        <w:rPr>
          <w:rFonts w:ascii="Times New Roman" w:hAnsi="Times New Roman" w:cs="Times New Roman"/>
          <w:sz w:val="28"/>
          <w:szCs w:val="28"/>
        </w:rPr>
        <w:t xml:space="preserve"> экспертизы, а также в соответствии с индивидуальной программой реабилитации </w:t>
      </w:r>
      <w:r w:rsidR="007429DB">
        <w:rPr>
          <w:rFonts w:ascii="Times New Roman" w:hAnsi="Times New Roman" w:cs="Times New Roman"/>
          <w:sz w:val="28"/>
          <w:szCs w:val="28"/>
        </w:rPr>
        <w:t xml:space="preserve">или абилитации </w:t>
      </w:r>
      <w:r w:rsidRPr="0022731E">
        <w:rPr>
          <w:rFonts w:ascii="Times New Roman" w:hAnsi="Times New Roman" w:cs="Times New Roman"/>
          <w:sz w:val="28"/>
          <w:szCs w:val="28"/>
        </w:rPr>
        <w:t>инвалида, относительно рекомендованных условий и видов труда.</w:t>
      </w:r>
    </w:p>
    <w:p w:rsidR="0022731E"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w:t>
      </w:r>
      <w:proofErr w:type="gramStart"/>
      <w:r w:rsidRPr="006C73B5">
        <w:rPr>
          <w:rFonts w:ascii="Times New Roman" w:hAnsi="Times New Roman" w:cs="Times New Roman"/>
          <w:sz w:val="28"/>
          <w:szCs w:val="28"/>
        </w:rPr>
        <w:t>медико-социальной</w:t>
      </w:r>
      <w:proofErr w:type="gramEnd"/>
      <w:r w:rsidRPr="006C73B5">
        <w:rPr>
          <w:rFonts w:ascii="Times New Roman" w:hAnsi="Times New Roman" w:cs="Times New Roman"/>
          <w:sz w:val="28"/>
          <w:szCs w:val="28"/>
        </w:rPr>
        <w:t xml:space="preserve">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w:t>
      </w:r>
      <w:proofErr w:type="gramStart"/>
      <w:r w:rsidRPr="006C73B5">
        <w:rPr>
          <w:rFonts w:ascii="Times New Roman" w:hAnsi="Times New Roman" w:cs="Times New Roman"/>
          <w:sz w:val="28"/>
          <w:szCs w:val="28"/>
        </w:rPr>
        <w:t>обучающимися</w:t>
      </w:r>
      <w:proofErr w:type="gramEnd"/>
      <w:r w:rsidRPr="006C73B5">
        <w:rPr>
          <w:rFonts w:ascii="Times New Roman" w:hAnsi="Times New Roman" w:cs="Times New Roman"/>
          <w:sz w:val="28"/>
          <w:szCs w:val="28"/>
        </w:rPr>
        <w:t xml:space="preserve"> трудовых функций </w:t>
      </w:r>
      <w:r>
        <w:rPr>
          <w:rFonts w:ascii="Times New Roman" w:hAnsi="Times New Roman" w:cs="Times New Roman"/>
          <w:sz w:val="28"/>
          <w:szCs w:val="28"/>
        </w:rPr>
        <w:t>в организациях.</w:t>
      </w:r>
    </w:p>
    <w:p w:rsidR="0022731E" w:rsidRPr="004B1B1D" w:rsidRDefault="0022731E" w:rsidP="00587D20">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790879">
        <w:rPr>
          <w:rFonts w:ascii="Times New Roman" w:eastAsiaTheme="minorEastAsia" w:hAnsi="Times New Roman" w:cs="Times New Roman"/>
          <w:bCs/>
          <w:sz w:val="28"/>
          <w:szCs w:val="28"/>
          <w:lang w:bidi="ru-RU"/>
        </w:rPr>
        <w:t xml:space="preserve"> 03</w:t>
      </w:r>
      <w:r w:rsidRPr="006C73B5">
        <w:rPr>
          <w:rFonts w:ascii="Times New Roman" w:eastAsiaTheme="minorEastAsia" w:hAnsi="Times New Roman" w:cs="Times New Roman"/>
          <w:bCs/>
          <w:sz w:val="28"/>
          <w:szCs w:val="28"/>
          <w:lang w:bidi="ru-RU"/>
        </w:rPr>
        <w:t xml:space="preserve"> </w:t>
      </w:r>
      <w:r w:rsidR="00CD601A" w:rsidRPr="00CD601A">
        <w:rPr>
          <w:rFonts w:ascii="Times New Roman" w:hAnsi="Times New Roman" w:cs="Times New Roman"/>
          <w:iCs/>
          <w:sz w:val="28"/>
          <w:szCs w:val="28"/>
        </w:rPr>
        <w:t>Обеспечение реализации прав граждан в сфере пенсионного обеспечения и социальной защиты</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587D20">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 xml:space="preserve">Реализация рабочей программы практики предполагает проведение производственной практики (по профилю специальности) в учреждениях </w:t>
      </w:r>
      <w:r w:rsidRPr="00CD601A">
        <w:rPr>
          <w:rFonts w:ascii="Times New Roman" w:hAnsi="Times New Roman" w:cs="Times New Roman"/>
          <w:sz w:val="28"/>
          <w:szCs w:val="28"/>
        </w:rPr>
        <w:lastRenderedPageBreak/>
        <w:t xml:space="preserve">(организациях) на основе договоров о практической подготовке обучающихся, </w:t>
      </w:r>
      <w:proofErr w:type="gramStart"/>
      <w:r w:rsidRPr="00CD601A">
        <w:rPr>
          <w:rFonts w:ascii="Times New Roman" w:hAnsi="Times New Roman" w:cs="Times New Roman"/>
          <w:sz w:val="28"/>
          <w:szCs w:val="28"/>
        </w:rPr>
        <w:t>заключаемый</w:t>
      </w:r>
      <w:proofErr w:type="gramEnd"/>
      <w:r w:rsidRPr="00CD601A">
        <w:rPr>
          <w:rFonts w:ascii="Times New Roman" w:hAnsi="Times New Roman" w:cs="Times New Roman"/>
          <w:sz w:val="28"/>
          <w:szCs w:val="28"/>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D601A" w:rsidRPr="00CD601A" w:rsidRDefault="00CD601A" w:rsidP="00587D20">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Основные базы производственной практики: </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Министерство социального развития Оренбургской области;</w:t>
      </w:r>
    </w:p>
    <w:p w:rsidR="00790879"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Управление  Фонда </w:t>
      </w:r>
      <w:r w:rsidR="00431FF2">
        <w:rPr>
          <w:rFonts w:ascii="Times New Roman" w:hAnsi="Times New Roman" w:cs="Times New Roman"/>
          <w:sz w:val="28"/>
          <w:szCs w:val="28"/>
        </w:rPr>
        <w:t xml:space="preserve">пенсионного и социального страхования </w:t>
      </w:r>
      <w:r w:rsidRPr="00CD601A">
        <w:rPr>
          <w:rFonts w:ascii="Times New Roman" w:hAnsi="Times New Roman" w:cs="Times New Roman"/>
          <w:sz w:val="28"/>
          <w:szCs w:val="28"/>
        </w:rPr>
        <w:t xml:space="preserve">Российской Федерации в </w:t>
      </w:r>
      <w:r w:rsidR="001F4EE5">
        <w:rPr>
          <w:rFonts w:ascii="Times New Roman" w:hAnsi="Times New Roman" w:cs="Times New Roman"/>
          <w:sz w:val="28"/>
          <w:szCs w:val="28"/>
        </w:rPr>
        <w:t xml:space="preserve"> </w:t>
      </w:r>
      <w:r w:rsidRPr="00CD601A">
        <w:rPr>
          <w:rFonts w:ascii="Times New Roman" w:hAnsi="Times New Roman" w:cs="Times New Roman"/>
          <w:sz w:val="28"/>
          <w:szCs w:val="28"/>
        </w:rPr>
        <w:t>г. Оренбурге;</w:t>
      </w:r>
    </w:p>
    <w:p w:rsidR="00CD601A" w:rsidRPr="00790879"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790879">
        <w:rPr>
          <w:rFonts w:ascii="Times New Roman" w:hAnsi="Times New Roman" w:cs="Times New Roman"/>
          <w:sz w:val="28"/>
          <w:szCs w:val="28"/>
        </w:rPr>
        <w:t xml:space="preserve">АО </w:t>
      </w:r>
      <w:r w:rsidR="00790879" w:rsidRPr="00790879">
        <w:rPr>
          <w:rFonts w:ascii="Times New Roman" w:hAnsi="Times New Roman" w:cs="Times New Roman"/>
          <w:sz w:val="28"/>
          <w:szCs w:val="28"/>
        </w:rPr>
        <w:t>«НПФ «</w:t>
      </w:r>
      <w:proofErr w:type="spellStart"/>
      <w:r w:rsidR="00790879" w:rsidRPr="00790879">
        <w:rPr>
          <w:rFonts w:ascii="Times New Roman" w:hAnsi="Times New Roman" w:cs="Times New Roman"/>
          <w:sz w:val="28"/>
          <w:szCs w:val="28"/>
        </w:rPr>
        <w:t>ВЭФ</w:t>
      </w:r>
      <w:proofErr w:type="gramStart"/>
      <w:r w:rsidR="00790879" w:rsidRPr="00790879">
        <w:rPr>
          <w:rFonts w:ascii="Times New Roman" w:hAnsi="Times New Roman" w:cs="Times New Roman"/>
          <w:sz w:val="28"/>
          <w:szCs w:val="28"/>
        </w:rPr>
        <w:t>.Р</w:t>
      </w:r>
      <w:proofErr w:type="gramEnd"/>
      <w:r w:rsidR="00790879" w:rsidRPr="00790879">
        <w:rPr>
          <w:rFonts w:ascii="Times New Roman" w:hAnsi="Times New Roman" w:cs="Times New Roman"/>
          <w:sz w:val="28"/>
          <w:szCs w:val="28"/>
        </w:rPr>
        <w:t>усские</w:t>
      </w:r>
      <w:proofErr w:type="spellEnd"/>
      <w:r w:rsidR="00790879" w:rsidRPr="00790879">
        <w:rPr>
          <w:rFonts w:ascii="Times New Roman" w:hAnsi="Times New Roman" w:cs="Times New Roman"/>
          <w:sz w:val="28"/>
          <w:szCs w:val="28"/>
        </w:rPr>
        <w:t xml:space="preserve"> Фонды»</w:t>
      </w:r>
      <w:r w:rsidR="00790879">
        <w:rPr>
          <w:rFonts w:ascii="Times New Roman" w:hAnsi="Times New Roman" w:cs="Times New Roman"/>
          <w:sz w:val="28"/>
          <w:szCs w:val="28"/>
        </w:rPr>
        <w:t>;</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Управление по социальной политике администрации г. Оренбурга; </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Филиалы ГКУ «Центр социальной поддержки населения» в г.Оренбурге и Оренбургской области;</w:t>
      </w:r>
    </w:p>
    <w:p w:rsidR="00CD601A" w:rsidRPr="00CD601A" w:rsidRDefault="00CD601A" w:rsidP="00587D20">
      <w:pPr>
        <w:pStyle w:val="a9"/>
        <w:numPr>
          <w:ilvl w:val="0"/>
          <w:numId w:val="13"/>
        </w:numPr>
        <w:spacing w:after="0" w:line="240" w:lineRule="auto"/>
        <w:ind w:left="0" w:firstLine="709"/>
        <w:jc w:val="both"/>
        <w:rPr>
          <w:rFonts w:ascii="Times New Roman" w:hAnsi="Times New Roman" w:cs="Times New Roman"/>
          <w:sz w:val="28"/>
          <w:szCs w:val="28"/>
        </w:rPr>
      </w:pPr>
      <w:r w:rsidRPr="00CD601A">
        <w:rPr>
          <w:rFonts w:ascii="Times New Roman" w:hAnsi="Times New Roman" w:cs="Times New Roman"/>
          <w:sz w:val="28"/>
          <w:szCs w:val="28"/>
        </w:rPr>
        <w:t>ГБУСО «Комплексный центр социального обслуживания населения» Южного округа г. Оренбурга.</w:t>
      </w:r>
    </w:p>
    <w:p w:rsidR="00CD601A" w:rsidRPr="00CD601A" w:rsidRDefault="00CD601A" w:rsidP="00587D20">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587D20">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587D20">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587D20">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Во время производственной </w:t>
      </w:r>
      <w:r w:rsidR="007429DB" w:rsidRPr="00CD601A">
        <w:rPr>
          <w:rFonts w:ascii="Times New Roman" w:hAnsi="Times New Roman" w:cs="Times New Roman"/>
          <w:sz w:val="28"/>
          <w:szCs w:val="28"/>
        </w:rPr>
        <w:t>практики,</w:t>
      </w:r>
      <w:r w:rsidRPr="00CD601A">
        <w:rPr>
          <w:rFonts w:ascii="Times New Roman" w:hAnsi="Times New Roman" w:cs="Times New Roman"/>
          <w:sz w:val="28"/>
          <w:szCs w:val="28"/>
        </w:rPr>
        <w:t xml:space="preserve"> обучающиеся самостоятельно выполняют работы в соответствии с программой практики и заданием.</w:t>
      </w:r>
    </w:p>
    <w:p w:rsidR="00F45E21" w:rsidRDefault="00F45E21" w:rsidP="00587D20">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F45E21" w:rsidRDefault="00F45E21" w:rsidP="00CD601A">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sz w:val="28"/>
          <w:szCs w:val="28"/>
        </w:rPr>
      </w:pPr>
    </w:p>
    <w:p w:rsidR="00CD601A" w:rsidRDefault="00CD601A" w:rsidP="0063552E">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2 ПЛАН И СОДЕРЖАНИЕ ПРАКТИКИ</w:t>
      </w:r>
      <w:r w:rsidR="0063552E">
        <w:rPr>
          <w:rFonts w:ascii="Times New Roman" w:hAnsi="Times New Roman" w:cs="Times New Roman"/>
          <w:b/>
          <w:sz w:val="28"/>
          <w:szCs w:val="28"/>
        </w:rPr>
        <w:t xml:space="preserve"> </w:t>
      </w:r>
    </w:p>
    <w:p w:rsidR="007429DB" w:rsidRPr="00CD601A" w:rsidRDefault="007429DB" w:rsidP="0063552E">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tbl>
      <w:tblPr>
        <w:tblStyle w:val="a7"/>
        <w:tblW w:w="10030" w:type="dxa"/>
        <w:tblInd w:w="-459" w:type="dxa"/>
        <w:tblLook w:val="04A0" w:firstRow="1" w:lastRow="0" w:firstColumn="1" w:lastColumn="0" w:noHBand="0" w:noVBand="1"/>
      </w:tblPr>
      <w:tblGrid>
        <w:gridCol w:w="566"/>
        <w:gridCol w:w="3149"/>
        <w:gridCol w:w="5227"/>
        <w:gridCol w:w="1088"/>
      </w:tblGrid>
      <w:tr w:rsidR="00CD601A" w:rsidRPr="00CD601A" w:rsidTr="001A0F98">
        <w:trPr>
          <w:cantSplit/>
          <w:trHeight w:val="581"/>
        </w:trPr>
        <w:tc>
          <w:tcPr>
            <w:tcW w:w="566" w:type="dxa"/>
          </w:tcPr>
          <w:p w:rsidR="00CD601A" w:rsidRPr="00CD601A" w:rsidRDefault="00CD601A" w:rsidP="001D21D3">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xml:space="preserve">№ </w:t>
            </w:r>
            <w:proofErr w:type="gramStart"/>
            <w:r w:rsidRPr="00CD601A">
              <w:rPr>
                <w:rFonts w:ascii="Times New Roman" w:hAnsi="Times New Roman" w:cs="Times New Roman"/>
                <w:bCs/>
                <w:sz w:val="24"/>
                <w:szCs w:val="24"/>
              </w:rPr>
              <w:t>п</w:t>
            </w:r>
            <w:proofErr w:type="gramEnd"/>
            <w:r w:rsidRPr="00CD601A">
              <w:rPr>
                <w:rFonts w:ascii="Times New Roman" w:hAnsi="Times New Roman" w:cs="Times New Roman"/>
                <w:bCs/>
                <w:sz w:val="24"/>
                <w:szCs w:val="24"/>
              </w:rPr>
              <w:t>/п</w:t>
            </w:r>
          </w:p>
        </w:tc>
        <w:tc>
          <w:tcPr>
            <w:tcW w:w="314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CD601A" w:rsidRPr="00CD601A" w:rsidTr="001D21D3">
              <w:trPr>
                <w:trHeight w:val="125"/>
                <w:jc w:val="center"/>
              </w:trPr>
              <w:tc>
                <w:tcPr>
                  <w:tcW w:w="0" w:type="auto"/>
                </w:tcPr>
                <w:p w:rsidR="00CD601A" w:rsidRPr="00CD601A" w:rsidRDefault="00CD601A" w:rsidP="001D21D3">
                  <w:pPr>
                    <w:autoSpaceDE w:val="0"/>
                    <w:autoSpaceDN w:val="0"/>
                    <w:adjustRightInd w:val="0"/>
                    <w:jc w:val="center"/>
                    <w:rPr>
                      <w:rFonts w:ascii="Times New Roman" w:hAnsi="Times New Roman" w:cs="Times New Roman"/>
                    </w:rPr>
                  </w:pPr>
                  <w:r w:rsidRPr="00CD601A">
                    <w:rPr>
                      <w:rFonts w:ascii="Times New Roman" w:hAnsi="Times New Roman" w:cs="Times New Roman"/>
                      <w:bCs/>
                    </w:rPr>
                    <w:t>Вид работ</w:t>
                  </w:r>
                </w:p>
              </w:tc>
            </w:tr>
          </w:tbl>
          <w:p w:rsidR="00CD601A" w:rsidRPr="00CD601A" w:rsidRDefault="00CD601A" w:rsidP="001D21D3">
            <w:pPr>
              <w:jc w:val="center"/>
              <w:rPr>
                <w:rFonts w:ascii="Times New Roman" w:hAnsi="Times New Roman" w:cs="Times New Roman"/>
                <w:sz w:val="24"/>
                <w:szCs w:val="24"/>
              </w:rPr>
            </w:pPr>
          </w:p>
        </w:tc>
        <w:tc>
          <w:tcPr>
            <w:tcW w:w="5227"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CD601A" w:rsidRPr="00CD601A" w:rsidTr="001A0F98">
        <w:trPr>
          <w:trHeight w:val="167"/>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CD601A" w:rsidRPr="00CD601A" w:rsidRDefault="00CD601A" w:rsidP="001D21D3">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CD601A" w:rsidRPr="00CD601A" w:rsidRDefault="0074220B" w:rsidP="001D21D3">
            <w:pPr>
              <w:jc w:val="center"/>
              <w:rPr>
                <w:rFonts w:ascii="Times New Roman" w:hAnsi="Times New Roman" w:cs="Times New Roman"/>
                <w:b/>
                <w:sz w:val="24"/>
                <w:szCs w:val="24"/>
              </w:rPr>
            </w:pPr>
            <w:r>
              <w:rPr>
                <w:rFonts w:ascii="Times New Roman" w:hAnsi="Times New Roman" w:cs="Times New Roman"/>
                <w:b/>
                <w:sz w:val="24"/>
                <w:szCs w:val="24"/>
              </w:rPr>
              <w:t>6</w:t>
            </w:r>
          </w:p>
        </w:tc>
      </w:tr>
      <w:tr w:rsidR="00790879" w:rsidRPr="00CD601A" w:rsidTr="001A0F98">
        <w:trPr>
          <w:trHeight w:val="832"/>
        </w:trPr>
        <w:tc>
          <w:tcPr>
            <w:tcW w:w="566" w:type="dxa"/>
            <w:vMerge/>
          </w:tcPr>
          <w:p w:rsidR="00790879" w:rsidRPr="00CD601A" w:rsidRDefault="00790879" w:rsidP="001D21D3">
            <w:pPr>
              <w:jc w:val="center"/>
              <w:rPr>
                <w:rFonts w:ascii="Times New Roman" w:hAnsi="Times New Roman" w:cs="Times New Roman"/>
                <w:b/>
                <w:sz w:val="24"/>
                <w:szCs w:val="24"/>
              </w:rPr>
            </w:pPr>
          </w:p>
        </w:tc>
        <w:tc>
          <w:tcPr>
            <w:tcW w:w="3149" w:type="dxa"/>
            <w:vMerge w:val="restart"/>
          </w:tcPr>
          <w:p w:rsidR="00376244" w:rsidRDefault="00376244" w:rsidP="007A0057">
            <w:pPr>
              <w:jc w:val="both"/>
              <w:rPr>
                <w:rFonts w:ascii="Times New Roman" w:hAnsi="Times New Roman" w:cs="Times New Roman"/>
                <w:bCs/>
                <w:sz w:val="24"/>
                <w:szCs w:val="24"/>
              </w:rPr>
            </w:pPr>
            <w:r w:rsidRPr="00376244">
              <w:rPr>
                <w:rFonts w:ascii="Times New Roman" w:hAnsi="Times New Roman" w:cs="Times New Roman"/>
                <w:bCs/>
                <w:sz w:val="24"/>
                <w:szCs w:val="24"/>
              </w:rPr>
              <w:t>1.</w:t>
            </w:r>
            <w:r>
              <w:rPr>
                <w:rFonts w:ascii="Times New Roman" w:hAnsi="Times New Roman" w:cs="Times New Roman"/>
                <w:bCs/>
                <w:sz w:val="24"/>
                <w:szCs w:val="24"/>
              </w:rPr>
              <w:t xml:space="preserve"> </w:t>
            </w:r>
            <w:r w:rsidRPr="00376244">
              <w:rPr>
                <w:rFonts w:ascii="Times New Roman" w:hAnsi="Times New Roman" w:cs="Times New Roman"/>
                <w:bCs/>
                <w:sz w:val="24"/>
                <w:szCs w:val="24"/>
              </w:rPr>
              <w:t>Ознакомление с органи</w:t>
            </w:r>
            <w:r>
              <w:rPr>
                <w:rFonts w:ascii="Times New Roman" w:hAnsi="Times New Roman" w:cs="Times New Roman"/>
                <w:bCs/>
                <w:sz w:val="24"/>
                <w:szCs w:val="24"/>
              </w:rPr>
              <w:t>зационной структурой учреждения.</w:t>
            </w:r>
            <w:r w:rsidRPr="00376244">
              <w:rPr>
                <w:rFonts w:ascii="Times New Roman" w:hAnsi="Times New Roman" w:cs="Times New Roman"/>
                <w:bCs/>
                <w:sz w:val="24"/>
                <w:szCs w:val="24"/>
              </w:rPr>
              <w:t xml:space="preserve"> </w:t>
            </w:r>
          </w:p>
          <w:p w:rsidR="00790879" w:rsidRPr="00CD601A" w:rsidRDefault="00376244" w:rsidP="007A0057">
            <w:pPr>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376244">
              <w:rPr>
                <w:rFonts w:ascii="Times New Roman" w:hAnsi="Times New Roman" w:cs="Times New Roman"/>
                <w:bCs/>
                <w:sz w:val="24"/>
                <w:szCs w:val="24"/>
              </w:rPr>
              <w:t>Изучение нормативн</w:t>
            </w:r>
            <w:proofErr w:type="gramStart"/>
            <w:r w:rsidRPr="00376244">
              <w:rPr>
                <w:rFonts w:ascii="Times New Roman" w:hAnsi="Times New Roman" w:cs="Times New Roman"/>
                <w:bCs/>
                <w:sz w:val="24"/>
                <w:szCs w:val="24"/>
              </w:rPr>
              <w:t>о-</w:t>
            </w:r>
            <w:proofErr w:type="gramEnd"/>
            <w:r w:rsidRPr="00376244">
              <w:rPr>
                <w:rFonts w:ascii="Times New Roman" w:hAnsi="Times New Roman" w:cs="Times New Roman"/>
                <w:bCs/>
                <w:sz w:val="24"/>
                <w:szCs w:val="24"/>
              </w:rPr>
              <w:t xml:space="preserve"> правовых актов, регламентирующих деятельность учреждения (организации).</w:t>
            </w: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0"/>
        </w:trPr>
        <w:tc>
          <w:tcPr>
            <w:tcW w:w="566" w:type="dxa"/>
            <w:vMerge/>
          </w:tcPr>
          <w:p w:rsidR="00790879" w:rsidRPr="00CD601A" w:rsidRDefault="00790879" w:rsidP="001D21D3">
            <w:pPr>
              <w:jc w:val="center"/>
              <w:rPr>
                <w:rFonts w:ascii="Times New Roman" w:hAnsi="Times New Roman" w:cs="Times New Roman"/>
                <w:b/>
              </w:rPr>
            </w:pPr>
          </w:p>
        </w:tc>
        <w:tc>
          <w:tcPr>
            <w:tcW w:w="3149" w:type="dxa"/>
            <w:vMerge/>
          </w:tcPr>
          <w:p w:rsidR="00790879" w:rsidRPr="00CD601A" w:rsidRDefault="00790879" w:rsidP="001D21D3">
            <w:pPr>
              <w:jc w:val="both"/>
              <w:rPr>
                <w:rFonts w:ascii="Times New Roman" w:hAnsi="Times New Roman" w:cs="Times New Roman"/>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5"/>
        </w:trPr>
        <w:tc>
          <w:tcPr>
            <w:tcW w:w="566" w:type="dxa"/>
            <w:vMerge/>
            <w:tcBorders>
              <w:bottom w:val="single" w:sz="4" w:space="0" w:color="auto"/>
            </w:tcBorders>
          </w:tcPr>
          <w:p w:rsidR="00790879" w:rsidRPr="00CD601A" w:rsidRDefault="00790879" w:rsidP="001D21D3">
            <w:pPr>
              <w:jc w:val="center"/>
              <w:rPr>
                <w:rFonts w:ascii="Times New Roman" w:hAnsi="Times New Roman" w:cs="Times New Roman"/>
                <w:b/>
              </w:rPr>
            </w:pPr>
          </w:p>
        </w:tc>
        <w:tc>
          <w:tcPr>
            <w:tcW w:w="3149" w:type="dxa"/>
            <w:vMerge/>
          </w:tcPr>
          <w:p w:rsidR="00790879" w:rsidRPr="00CD601A" w:rsidRDefault="00790879" w:rsidP="001D21D3">
            <w:pPr>
              <w:jc w:val="both"/>
              <w:rPr>
                <w:rFonts w:ascii="Times New Roman" w:hAnsi="Times New Roman" w:cs="Times New Roman"/>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CD601A" w:rsidRPr="00CD601A" w:rsidTr="001A0F98">
        <w:trPr>
          <w:trHeight w:val="446"/>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CD601A" w:rsidRPr="00CD601A" w:rsidRDefault="0074220B" w:rsidP="00790879">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Тема 2 Ознакомление с порядком приема документов</w:t>
            </w:r>
          </w:p>
        </w:tc>
        <w:tc>
          <w:tcPr>
            <w:tcW w:w="1088" w:type="dxa"/>
            <w:tcBorders>
              <w:top w:val="single" w:sz="4" w:space="0" w:color="auto"/>
            </w:tcBorders>
          </w:tcPr>
          <w:p w:rsidR="00CD601A" w:rsidRPr="00CD601A" w:rsidRDefault="0074220B" w:rsidP="001D21D3">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74220B" w:rsidRPr="00CD601A" w:rsidTr="001A0F98">
        <w:trPr>
          <w:trHeight w:val="52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74220B" w:rsidRDefault="007A0057" w:rsidP="007C2871">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4220B">
              <w:rPr>
                <w:rFonts w:ascii="Times New Roman" w:eastAsia="Times New Roman" w:hAnsi="Times New Roman" w:cs="Times New Roman"/>
                <w:sz w:val="24"/>
                <w:szCs w:val="24"/>
                <w:lang w:eastAsia="ru-RU"/>
              </w:rPr>
              <w:t>О</w:t>
            </w:r>
            <w:r w:rsidR="0074220B" w:rsidRPr="008B033A">
              <w:rPr>
                <w:rFonts w:ascii="Times New Roman" w:eastAsia="Times New Roman" w:hAnsi="Times New Roman" w:cs="Times New Roman"/>
                <w:sz w:val="24"/>
                <w:szCs w:val="24"/>
                <w:lang w:eastAsia="ru-RU"/>
              </w:rPr>
              <w:t xml:space="preserve">существление приема граждан по вопросам </w:t>
            </w:r>
            <w:r w:rsidRPr="007A0057">
              <w:rPr>
                <w:rFonts w:ascii="Times New Roman" w:eastAsia="Times New Roman" w:hAnsi="Times New Roman" w:cs="Times New Roman"/>
                <w:sz w:val="24"/>
                <w:szCs w:val="24"/>
                <w:lang w:eastAsia="ru-RU"/>
              </w:rPr>
              <w:t>социальных выплат и услуг.</w:t>
            </w:r>
          </w:p>
          <w:p w:rsidR="007A0057" w:rsidRPr="007C2871" w:rsidRDefault="00F163DB" w:rsidP="00F163DB">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Формирование</w:t>
            </w:r>
            <w:r w:rsidR="007A0057" w:rsidRPr="007A0057">
              <w:rPr>
                <w:rFonts w:ascii="Times New Roman" w:eastAsia="Times New Roman" w:hAnsi="Times New Roman" w:cs="Times New Roman"/>
                <w:sz w:val="24"/>
                <w:szCs w:val="24"/>
                <w:lang w:eastAsia="ru-RU"/>
              </w:rPr>
              <w:t xml:space="preserve"> документов для установления и выплаты социальных выплат</w:t>
            </w:r>
            <w:r w:rsidR="007A0057">
              <w:rPr>
                <w:rFonts w:ascii="Times New Roman" w:eastAsia="Times New Roman" w:hAnsi="Times New Roman" w:cs="Times New Roman"/>
                <w:sz w:val="24"/>
                <w:szCs w:val="24"/>
                <w:lang w:eastAsia="ru-RU"/>
              </w:rPr>
              <w:t xml:space="preserve"> и услуг</w:t>
            </w:r>
            <w:r w:rsidR="007A0057" w:rsidRPr="007A0057">
              <w:rPr>
                <w:rFonts w:ascii="Times New Roman" w:eastAsia="Times New Roman" w:hAnsi="Times New Roman" w:cs="Times New Roman"/>
                <w:sz w:val="24"/>
                <w:szCs w:val="24"/>
                <w:lang w:eastAsia="ru-RU"/>
              </w:rPr>
              <w:t>.</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p w:rsidR="0074220B" w:rsidRPr="00CD601A" w:rsidRDefault="0074220B" w:rsidP="001D21D3">
            <w:pPr>
              <w:rPr>
                <w:rFonts w:ascii="Times New Roman" w:hAnsi="Times New Roman" w:cs="Times New Roman"/>
                <w:b/>
                <w:sz w:val="24"/>
                <w:szCs w:val="24"/>
              </w:rPr>
            </w:pPr>
          </w:p>
        </w:tc>
      </w:tr>
      <w:tr w:rsidR="0074220B" w:rsidRPr="00CD601A" w:rsidTr="001A0F98">
        <w:trPr>
          <w:trHeight w:val="570"/>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eastAsiaTheme="minorEastAsia"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838"/>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eastAsiaTheme="minorEastAsia"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2.3 Составление перечня выплат, услуг, мер социальной поддержки, назначаемых в учреждении</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467"/>
        </w:trPr>
        <w:tc>
          <w:tcPr>
            <w:tcW w:w="566" w:type="dxa"/>
            <w:vMerge w:val="restart"/>
          </w:tcPr>
          <w:p w:rsidR="003A7717" w:rsidRPr="00CD601A" w:rsidRDefault="003A7717" w:rsidP="001D21D3">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3A7717" w:rsidRPr="006E1C85" w:rsidRDefault="003A7717" w:rsidP="001D21D3">
            <w:pPr>
              <w:jc w:val="both"/>
              <w:rPr>
                <w:rFonts w:ascii="Times New Roman" w:hAnsi="Times New Roman" w:cs="Times New Roman"/>
                <w:b/>
                <w:sz w:val="24"/>
                <w:szCs w:val="24"/>
              </w:rPr>
            </w:pPr>
            <w:r w:rsidRPr="0074220B">
              <w:rPr>
                <w:rFonts w:ascii="Times New Roman" w:hAnsi="Times New Roman" w:cs="Times New Roman"/>
                <w:b/>
                <w:sz w:val="24"/>
                <w:szCs w:val="24"/>
              </w:rPr>
              <w:t>Тема 3 Приобретение умений формирования и рассмотрения пакета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r>
              <w:rPr>
                <w:rFonts w:ascii="Times New Roman" w:hAnsi="Times New Roman" w:cs="Times New Roman"/>
                <w:b/>
                <w:sz w:val="24"/>
                <w:szCs w:val="24"/>
              </w:rPr>
              <w:t>8</w:t>
            </w:r>
          </w:p>
        </w:tc>
      </w:tr>
      <w:tr w:rsidR="003A7717" w:rsidRPr="00CD601A" w:rsidTr="001A0F98">
        <w:trPr>
          <w:trHeight w:val="849"/>
        </w:trPr>
        <w:tc>
          <w:tcPr>
            <w:tcW w:w="566" w:type="dxa"/>
            <w:vMerge/>
          </w:tcPr>
          <w:p w:rsidR="003A7717" w:rsidRPr="00CD601A" w:rsidRDefault="003A7717" w:rsidP="001D21D3">
            <w:pPr>
              <w:jc w:val="center"/>
              <w:rPr>
                <w:rFonts w:ascii="Times New Roman" w:hAnsi="Times New Roman" w:cs="Times New Roman"/>
                <w:b/>
                <w:sz w:val="24"/>
                <w:szCs w:val="24"/>
              </w:rPr>
            </w:pPr>
          </w:p>
        </w:tc>
        <w:tc>
          <w:tcPr>
            <w:tcW w:w="3149" w:type="dxa"/>
            <w:vMerge w:val="restart"/>
          </w:tcPr>
          <w:p w:rsidR="001148E8" w:rsidRDefault="001148E8" w:rsidP="001148E8">
            <w:pPr>
              <w:jc w:val="both"/>
              <w:rPr>
                <w:rFonts w:ascii="Times New Roman" w:hAnsi="Times New Roman" w:cs="Times New Roman"/>
                <w:sz w:val="24"/>
                <w:szCs w:val="24"/>
              </w:rPr>
            </w:pPr>
            <w:r w:rsidRPr="001148E8">
              <w:rPr>
                <w:rFonts w:ascii="Times New Roman" w:hAnsi="Times New Roman" w:cs="Times New Roman"/>
                <w:sz w:val="24"/>
                <w:szCs w:val="24"/>
              </w:rPr>
              <w:t>1. Осуществление приема</w:t>
            </w:r>
            <w:r>
              <w:rPr>
                <w:rFonts w:ascii="Times New Roman" w:hAnsi="Times New Roman" w:cs="Times New Roman"/>
                <w:sz w:val="24"/>
                <w:szCs w:val="24"/>
              </w:rPr>
              <w:t xml:space="preserve"> и консультирования</w:t>
            </w:r>
            <w:r w:rsidRPr="001148E8">
              <w:rPr>
                <w:rFonts w:ascii="Times New Roman" w:hAnsi="Times New Roman" w:cs="Times New Roman"/>
                <w:sz w:val="24"/>
                <w:szCs w:val="24"/>
              </w:rPr>
              <w:t xml:space="preserve"> граждан</w:t>
            </w:r>
            <w:r>
              <w:rPr>
                <w:rFonts w:ascii="Times New Roman" w:hAnsi="Times New Roman" w:cs="Times New Roman"/>
                <w:sz w:val="24"/>
                <w:szCs w:val="24"/>
              </w:rPr>
              <w:t xml:space="preserve"> </w:t>
            </w:r>
            <w:r w:rsidRPr="001148E8">
              <w:rPr>
                <w:rFonts w:ascii="Times New Roman" w:hAnsi="Times New Roman" w:cs="Times New Roman"/>
                <w:sz w:val="24"/>
                <w:szCs w:val="24"/>
              </w:rPr>
              <w:t>по вопросам социальных выплат и услуг.</w:t>
            </w:r>
          </w:p>
          <w:p w:rsidR="001148E8" w:rsidRPr="001148E8" w:rsidRDefault="001148E8" w:rsidP="001148E8">
            <w:pPr>
              <w:jc w:val="both"/>
              <w:rPr>
                <w:rFonts w:ascii="Times New Roman" w:hAnsi="Times New Roman" w:cs="Times New Roman"/>
                <w:sz w:val="24"/>
                <w:szCs w:val="24"/>
              </w:rPr>
            </w:pPr>
            <w:r w:rsidRPr="001148E8">
              <w:rPr>
                <w:rFonts w:ascii="Times New Roman" w:hAnsi="Times New Roman" w:cs="Times New Roman"/>
                <w:sz w:val="24"/>
                <w:szCs w:val="24"/>
              </w:rPr>
              <w:t xml:space="preserve"> </w:t>
            </w:r>
            <w:r>
              <w:rPr>
                <w:rFonts w:ascii="Times New Roman" w:hAnsi="Times New Roman" w:cs="Times New Roman"/>
                <w:sz w:val="24"/>
                <w:szCs w:val="24"/>
              </w:rPr>
              <w:t>2. Проведение проверки документов в соответствии с требованиями законодательства</w:t>
            </w:r>
          </w:p>
          <w:p w:rsidR="003A7717" w:rsidRPr="006E1C85" w:rsidRDefault="00F163DB" w:rsidP="00F163DB">
            <w:pPr>
              <w:jc w:val="both"/>
              <w:rPr>
                <w:rFonts w:ascii="Times New Roman" w:hAnsi="Times New Roman" w:cs="Times New Roman"/>
                <w:sz w:val="24"/>
                <w:szCs w:val="24"/>
              </w:rPr>
            </w:pPr>
            <w:r>
              <w:rPr>
                <w:rFonts w:ascii="Times New Roman" w:hAnsi="Times New Roman" w:cs="Times New Roman"/>
                <w:sz w:val="24"/>
                <w:szCs w:val="24"/>
              </w:rPr>
              <w:t>3</w:t>
            </w:r>
            <w:r w:rsidR="001148E8" w:rsidRPr="001148E8">
              <w:rPr>
                <w:rFonts w:ascii="Times New Roman" w:hAnsi="Times New Roman" w:cs="Times New Roman"/>
                <w:sz w:val="24"/>
                <w:szCs w:val="24"/>
              </w:rPr>
              <w:t xml:space="preserve">. </w:t>
            </w:r>
            <w:r>
              <w:rPr>
                <w:rFonts w:ascii="Times New Roman" w:hAnsi="Times New Roman" w:cs="Times New Roman"/>
                <w:sz w:val="24"/>
                <w:szCs w:val="24"/>
              </w:rPr>
              <w:t>Формирование</w:t>
            </w:r>
            <w:r w:rsidR="001148E8" w:rsidRPr="001148E8">
              <w:rPr>
                <w:rFonts w:ascii="Times New Roman" w:hAnsi="Times New Roman" w:cs="Times New Roman"/>
                <w:sz w:val="24"/>
                <w:szCs w:val="24"/>
              </w:rPr>
              <w:t xml:space="preserve"> документов для установления и выплаты социальных выплат и услуг.</w:t>
            </w:r>
          </w:p>
        </w:tc>
        <w:tc>
          <w:tcPr>
            <w:tcW w:w="5227" w:type="dxa"/>
          </w:tcPr>
          <w:p w:rsidR="003A7717" w:rsidRPr="0074220B" w:rsidRDefault="003A7717" w:rsidP="008D06B4">
            <w:pPr>
              <w:jc w:val="both"/>
              <w:rPr>
                <w:rFonts w:ascii="Times New Roman" w:hAnsi="Times New Roman" w:cs="Times New Roman"/>
                <w:sz w:val="24"/>
                <w:szCs w:val="24"/>
              </w:rPr>
            </w:pPr>
            <w:r w:rsidRPr="0074220B">
              <w:rPr>
                <w:rFonts w:ascii="Times New Roman" w:hAnsi="Times New Roman" w:cs="Times New Roman"/>
                <w:sz w:val="24"/>
                <w:szCs w:val="24"/>
              </w:rPr>
              <w:t>3.1 Консультирование граждан, прием и проверка документов</w:t>
            </w:r>
            <w:r>
              <w:rPr>
                <w:rFonts w:ascii="Times New Roman" w:hAnsi="Times New Roman" w:cs="Times New Roman"/>
                <w:sz w:val="24"/>
                <w:szCs w:val="24"/>
              </w:rPr>
              <w:t xml:space="preserve"> для назначения </w:t>
            </w:r>
            <w:r w:rsidRPr="008D06B4">
              <w:rPr>
                <w:rFonts w:ascii="Times New Roman" w:hAnsi="Times New Roman" w:cs="Times New Roman"/>
                <w:sz w:val="24"/>
                <w:szCs w:val="24"/>
              </w:rPr>
              <w:t>социальных выплат, услуг, мер социальной поддержки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p>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503"/>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3.2 Ознакомление с порядком ведения, хранения и инвентаризации личных дел получателей </w:t>
            </w:r>
            <w:r w:rsidRPr="008D06B4">
              <w:rPr>
                <w:rFonts w:ascii="Times New Roman" w:hAnsi="Times New Roman" w:cs="Times New Roman"/>
                <w:sz w:val="24"/>
                <w:szCs w:val="24"/>
              </w:rPr>
              <w:t>социальных выплат, услуг, мер социальной поддержки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sidRPr="0074220B">
              <w:rPr>
                <w:rFonts w:ascii="Times New Roman" w:hAnsi="Times New Roman" w:cs="Times New Roman"/>
                <w:sz w:val="24"/>
                <w:szCs w:val="24"/>
              </w:rPr>
              <w:t>3.3 Ознакомление с порядком назначения социальных услуг, мер социальной поддержки и выплатными операциями</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6E1C85" w:rsidRDefault="003A7717" w:rsidP="001D21D3">
            <w:pPr>
              <w:jc w:val="both"/>
              <w:rPr>
                <w:rFonts w:ascii="Times New Roman" w:hAnsi="Times New Roman" w:cs="Times New Roman"/>
              </w:rPr>
            </w:pPr>
          </w:p>
        </w:tc>
        <w:tc>
          <w:tcPr>
            <w:tcW w:w="5227" w:type="dxa"/>
          </w:tcPr>
          <w:p w:rsidR="003A7717" w:rsidRPr="0074220B" w:rsidRDefault="003A7717" w:rsidP="0074220B">
            <w:pPr>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личных дел получателей  </w:t>
            </w:r>
            <w:r>
              <w:rPr>
                <w:rFonts w:ascii="Times New Roman" w:hAnsi="Times New Roman" w:cs="Times New Roman"/>
                <w:sz w:val="24"/>
                <w:szCs w:val="24"/>
              </w:rPr>
              <w:t xml:space="preserve">социальных </w:t>
            </w:r>
            <w:r w:rsidRPr="008D06B4">
              <w:rPr>
                <w:rFonts w:ascii="Times New Roman" w:hAnsi="Times New Roman" w:cs="Times New Roman"/>
                <w:sz w:val="24"/>
                <w:szCs w:val="24"/>
              </w:rPr>
              <w:t>выплат, услуг, мер социальной поддержки</w:t>
            </w:r>
          </w:p>
        </w:tc>
        <w:tc>
          <w:tcPr>
            <w:tcW w:w="1088" w:type="dxa"/>
            <w:tcBorders>
              <w:top w:val="single" w:sz="4" w:space="0" w:color="auto"/>
            </w:tcBorders>
          </w:tcPr>
          <w:p w:rsidR="003A7717" w:rsidRDefault="000A23A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505"/>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4</w:t>
            </w: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D601A" w:rsidRPr="00CD601A" w:rsidRDefault="00CD601A" w:rsidP="001D21D3">
            <w:pPr>
              <w:jc w:val="center"/>
              <w:rPr>
                <w:rFonts w:ascii="Times New Roman" w:hAnsi="Times New Roman" w:cs="Times New Roman"/>
                <w:b/>
                <w:sz w:val="24"/>
                <w:szCs w:val="24"/>
              </w:rPr>
            </w:pPr>
          </w:p>
          <w:p w:rsidR="00CC53FB" w:rsidRPr="00CD601A" w:rsidRDefault="00CC53FB" w:rsidP="001D21D3">
            <w:pPr>
              <w:rPr>
                <w:rFonts w:ascii="Times New Roman" w:hAnsi="Times New Roman" w:cs="Times New Roman"/>
                <w:sz w:val="24"/>
                <w:szCs w:val="24"/>
              </w:rPr>
            </w:pPr>
          </w:p>
        </w:tc>
        <w:tc>
          <w:tcPr>
            <w:tcW w:w="8376" w:type="dxa"/>
            <w:gridSpan w:val="2"/>
          </w:tcPr>
          <w:p w:rsidR="00CD601A" w:rsidRPr="00CD601A" w:rsidRDefault="0074220B" w:rsidP="001D21D3">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Тема 4 Ознакомление с порядком назначения социальных выплат и мер социальной поддержки</w:t>
            </w:r>
          </w:p>
        </w:tc>
        <w:tc>
          <w:tcPr>
            <w:tcW w:w="1088" w:type="dxa"/>
          </w:tcPr>
          <w:p w:rsidR="00CD601A" w:rsidRPr="00CD601A" w:rsidRDefault="008D06B4" w:rsidP="006E1C85">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74220B" w:rsidRPr="00CD601A" w:rsidTr="001A0F98">
        <w:trPr>
          <w:trHeight w:val="58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6E4EF8" w:rsidRPr="006E4EF8" w:rsidRDefault="00F163DB" w:rsidP="006E4EF8">
            <w:pPr>
              <w:jc w:val="both"/>
              <w:rPr>
                <w:rFonts w:ascii="Times New Roman" w:hAnsi="Times New Roman" w:cs="Times New Roman"/>
                <w:sz w:val="24"/>
                <w:szCs w:val="24"/>
              </w:rPr>
            </w:pPr>
            <w:r>
              <w:rPr>
                <w:rFonts w:ascii="Times New Roman" w:hAnsi="Times New Roman" w:cs="Times New Roman"/>
                <w:sz w:val="24"/>
                <w:szCs w:val="24"/>
              </w:rPr>
              <w:t>1. Приобретение</w:t>
            </w:r>
            <w:r w:rsidR="006E4EF8" w:rsidRPr="006E4EF8">
              <w:rPr>
                <w:rFonts w:ascii="Times New Roman" w:hAnsi="Times New Roman" w:cs="Times New Roman"/>
                <w:sz w:val="24"/>
                <w:szCs w:val="24"/>
              </w:rPr>
              <w:t xml:space="preserve">  навыков работы со </w:t>
            </w:r>
            <w:proofErr w:type="gramStart"/>
            <w:r w:rsidR="006E4EF8" w:rsidRPr="006E4EF8">
              <w:rPr>
                <w:rFonts w:ascii="Times New Roman" w:hAnsi="Times New Roman" w:cs="Times New Roman"/>
                <w:sz w:val="24"/>
                <w:szCs w:val="24"/>
              </w:rPr>
              <w:t>специализированным</w:t>
            </w:r>
            <w:proofErr w:type="gramEnd"/>
          </w:p>
          <w:p w:rsidR="006E4EF8" w:rsidRPr="006E4EF8" w:rsidRDefault="006E4EF8" w:rsidP="006E4EF8">
            <w:pPr>
              <w:jc w:val="both"/>
              <w:rPr>
                <w:rFonts w:ascii="Times New Roman" w:hAnsi="Times New Roman" w:cs="Times New Roman"/>
                <w:sz w:val="24"/>
                <w:szCs w:val="24"/>
              </w:rPr>
            </w:pPr>
            <w:proofErr w:type="gramStart"/>
            <w:r w:rsidRPr="006E4EF8">
              <w:rPr>
                <w:rFonts w:ascii="Times New Roman" w:hAnsi="Times New Roman" w:cs="Times New Roman"/>
                <w:sz w:val="24"/>
                <w:szCs w:val="24"/>
              </w:rPr>
              <w:t>программным обеспечением (базами данных получателей</w:t>
            </w:r>
            <w:proofErr w:type="gramEnd"/>
          </w:p>
          <w:p w:rsidR="006E4EF8" w:rsidRPr="006E4EF8" w:rsidRDefault="006E4EF8" w:rsidP="006E4EF8">
            <w:pPr>
              <w:jc w:val="both"/>
              <w:rPr>
                <w:rFonts w:ascii="Times New Roman" w:hAnsi="Times New Roman" w:cs="Times New Roman"/>
                <w:sz w:val="24"/>
                <w:szCs w:val="24"/>
              </w:rPr>
            </w:pPr>
            <w:r w:rsidRPr="006E4EF8">
              <w:rPr>
                <w:rFonts w:ascii="Times New Roman" w:hAnsi="Times New Roman" w:cs="Times New Roman"/>
                <w:sz w:val="24"/>
                <w:szCs w:val="24"/>
              </w:rPr>
              <w:t>социальных услуг, другими информационными системами</w:t>
            </w:r>
          </w:p>
          <w:p w:rsidR="006E4EF8" w:rsidRPr="006E4EF8" w:rsidRDefault="006E4EF8" w:rsidP="00F163DB">
            <w:pPr>
              <w:jc w:val="both"/>
              <w:rPr>
                <w:rFonts w:ascii="Times New Roman" w:hAnsi="Times New Roman" w:cs="Times New Roman"/>
                <w:sz w:val="24"/>
                <w:szCs w:val="24"/>
              </w:rPr>
            </w:pPr>
            <w:r w:rsidRPr="006E4EF8">
              <w:rPr>
                <w:rFonts w:ascii="Times New Roman" w:hAnsi="Times New Roman" w:cs="Times New Roman"/>
                <w:sz w:val="24"/>
                <w:szCs w:val="24"/>
              </w:rPr>
              <w:lastRenderedPageBreak/>
              <w:t xml:space="preserve">и программными комплексами по вопросам </w:t>
            </w:r>
            <w:proofErr w:type="gramStart"/>
            <w:r w:rsidR="00F163DB">
              <w:rPr>
                <w:rFonts w:ascii="Times New Roman" w:hAnsi="Times New Roman" w:cs="Times New Roman"/>
                <w:sz w:val="24"/>
                <w:szCs w:val="24"/>
              </w:rPr>
              <w:t>социального</w:t>
            </w:r>
            <w:proofErr w:type="gramEnd"/>
          </w:p>
          <w:p w:rsidR="0074220B" w:rsidRDefault="006E4EF8" w:rsidP="00F163DB">
            <w:pPr>
              <w:jc w:val="both"/>
              <w:rPr>
                <w:rFonts w:ascii="Times New Roman" w:hAnsi="Times New Roman" w:cs="Times New Roman"/>
                <w:sz w:val="24"/>
                <w:szCs w:val="24"/>
              </w:rPr>
            </w:pPr>
            <w:r w:rsidRPr="006E4EF8">
              <w:rPr>
                <w:rFonts w:ascii="Times New Roman" w:hAnsi="Times New Roman" w:cs="Times New Roman"/>
                <w:sz w:val="24"/>
                <w:szCs w:val="24"/>
              </w:rPr>
              <w:t xml:space="preserve">обеспечения и социальной защиты) </w:t>
            </w:r>
          </w:p>
          <w:p w:rsidR="0074220B" w:rsidRPr="00CD601A" w:rsidRDefault="00F163DB" w:rsidP="00F163DB">
            <w:pPr>
              <w:jc w:val="both"/>
              <w:rPr>
                <w:rFonts w:ascii="Times New Roman" w:hAnsi="Times New Roman" w:cs="Times New Roman"/>
                <w:sz w:val="24"/>
                <w:szCs w:val="24"/>
              </w:rPr>
            </w:pPr>
            <w:r>
              <w:rPr>
                <w:rFonts w:ascii="Times New Roman" w:hAnsi="Times New Roman" w:cs="Times New Roman"/>
                <w:sz w:val="24"/>
                <w:szCs w:val="24"/>
              </w:rPr>
              <w:t xml:space="preserve">2. </w:t>
            </w:r>
            <w:r w:rsidRPr="00F163DB">
              <w:rPr>
                <w:rFonts w:ascii="Times New Roman" w:hAnsi="Times New Roman" w:cs="Times New Roman"/>
                <w:sz w:val="24"/>
                <w:szCs w:val="24"/>
              </w:rPr>
              <w:t>Формирование документов для установления и выплаты социальных выплат и услуг.</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lastRenderedPageBreak/>
              <w:t xml:space="preserve">4.1 Ознакомление с порядком взаимодействия учреждения с другими органами и организациями </w:t>
            </w:r>
          </w:p>
        </w:tc>
        <w:tc>
          <w:tcPr>
            <w:tcW w:w="1088" w:type="dxa"/>
          </w:tcPr>
          <w:p w:rsidR="0074220B" w:rsidRPr="005C7E28" w:rsidRDefault="0074220B" w:rsidP="005C7E28">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55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4.2 Участие в подготовке проектов решений для установления выплат и назначения социальных услуг</w:t>
            </w:r>
          </w:p>
        </w:tc>
        <w:tc>
          <w:tcPr>
            <w:tcW w:w="1088" w:type="dxa"/>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28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4.3 Формирование навыка работы с базами данных получателей выплат и назначения социальных услуг</w:t>
            </w:r>
          </w:p>
          <w:p w:rsidR="00F163DB" w:rsidRPr="0074220B" w:rsidRDefault="00F163DB" w:rsidP="0074220B">
            <w:pPr>
              <w:jc w:val="both"/>
              <w:rPr>
                <w:rFonts w:ascii="Times New Roman" w:hAnsi="Times New Roman" w:cs="Times New Roman"/>
                <w:sz w:val="24"/>
                <w:szCs w:val="24"/>
              </w:rPr>
            </w:pPr>
            <w:r w:rsidRPr="00F163DB">
              <w:rPr>
                <w:rFonts w:ascii="Times New Roman" w:hAnsi="Times New Roman" w:cs="Times New Roman"/>
                <w:sz w:val="24"/>
                <w:szCs w:val="24"/>
              </w:rPr>
              <w:lastRenderedPageBreak/>
              <w:t>4.4 Ознакомление с порядком осуществления электронного документооборота, межведомственного электронного взаимодействия</w:t>
            </w:r>
          </w:p>
        </w:tc>
        <w:tc>
          <w:tcPr>
            <w:tcW w:w="1088" w:type="dxa"/>
          </w:tcPr>
          <w:p w:rsidR="0074220B" w:rsidRDefault="0074220B" w:rsidP="001D21D3">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Pr="00CD601A" w:rsidRDefault="00F163D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286"/>
        </w:trPr>
        <w:tc>
          <w:tcPr>
            <w:tcW w:w="566" w:type="dxa"/>
            <w:vMerge w:val="restart"/>
          </w:tcPr>
          <w:p w:rsidR="00453AC1" w:rsidRPr="00CD601A" w:rsidRDefault="00453AC1" w:rsidP="001D21D3">
            <w:pPr>
              <w:jc w:val="center"/>
              <w:rPr>
                <w:rFonts w:ascii="Times New Roman" w:hAnsi="Times New Roman" w:cs="Times New Roman"/>
                <w:sz w:val="24"/>
                <w:szCs w:val="24"/>
              </w:rPr>
            </w:pPr>
            <w:r w:rsidRPr="00CD601A">
              <w:rPr>
                <w:rFonts w:ascii="Times New Roman" w:hAnsi="Times New Roman" w:cs="Times New Roman"/>
                <w:sz w:val="24"/>
                <w:szCs w:val="24"/>
              </w:rPr>
              <w:lastRenderedPageBreak/>
              <w:t>5</w:t>
            </w: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tc>
        <w:tc>
          <w:tcPr>
            <w:tcW w:w="8376" w:type="dxa"/>
            <w:gridSpan w:val="2"/>
          </w:tcPr>
          <w:p w:rsidR="00453AC1" w:rsidRPr="00CD601A" w:rsidRDefault="00453AC1" w:rsidP="003A7717">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 </w:t>
            </w:r>
          </w:p>
        </w:tc>
        <w:tc>
          <w:tcPr>
            <w:tcW w:w="1088" w:type="dxa"/>
          </w:tcPr>
          <w:p w:rsidR="00453AC1" w:rsidRPr="00111824" w:rsidRDefault="005B2AA4" w:rsidP="00111824">
            <w:pPr>
              <w:jc w:val="center"/>
              <w:rPr>
                <w:rFonts w:ascii="Times New Roman" w:hAnsi="Times New Roman" w:cs="Times New Roman"/>
                <w:b/>
                <w:sz w:val="24"/>
                <w:szCs w:val="24"/>
              </w:rPr>
            </w:pPr>
            <w:r>
              <w:rPr>
                <w:rFonts w:ascii="Times New Roman" w:hAnsi="Times New Roman" w:cs="Times New Roman"/>
                <w:b/>
                <w:sz w:val="24"/>
                <w:szCs w:val="24"/>
              </w:rPr>
              <w:t>6</w:t>
            </w:r>
          </w:p>
        </w:tc>
      </w:tr>
      <w:tr w:rsidR="00453AC1" w:rsidRPr="008C6A02" w:rsidTr="009B2F73">
        <w:trPr>
          <w:trHeight w:val="911"/>
        </w:trPr>
        <w:tc>
          <w:tcPr>
            <w:tcW w:w="566" w:type="dxa"/>
            <w:vMerge/>
          </w:tcPr>
          <w:p w:rsidR="00453AC1" w:rsidRPr="00CD601A" w:rsidRDefault="00453AC1" w:rsidP="001D21D3">
            <w:pPr>
              <w:jc w:val="center"/>
              <w:rPr>
                <w:rFonts w:ascii="Times New Roman" w:hAnsi="Times New Roman" w:cs="Times New Roman"/>
                <w:b/>
                <w:sz w:val="24"/>
                <w:szCs w:val="24"/>
              </w:rPr>
            </w:pPr>
          </w:p>
        </w:tc>
        <w:tc>
          <w:tcPr>
            <w:tcW w:w="3149" w:type="dxa"/>
            <w:vMerge w:val="restart"/>
          </w:tcPr>
          <w:p w:rsidR="00453AC1" w:rsidRDefault="00453AC1" w:rsidP="006C0208">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Pr="006C0208">
              <w:rPr>
                <w:rFonts w:ascii="Times New Roman" w:hAnsi="Times New Roman" w:cs="Times New Roman"/>
                <w:sz w:val="24"/>
                <w:szCs w:val="24"/>
              </w:rPr>
              <w:t>1.</w:t>
            </w:r>
            <w:r>
              <w:rPr>
                <w:rFonts w:ascii="Times New Roman" w:hAnsi="Times New Roman" w:cs="Times New Roman"/>
                <w:sz w:val="24"/>
                <w:szCs w:val="24"/>
              </w:rPr>
              <w:t xml:space="preserve"> Приобретение  навыков работы с использованием информационно-коммуникационных технологий</w:t>
            </w:r>
          </w:p>
          <w:p w:rsidR="00453AC1" w:rsidRPr="00CD601A" w:rsidRDefault="00453AC1" w:rsidP="006C0208">
            <w:pPr>
              <w:pStyle w:val="ConsPlusNormal"/>
              <w:tabs>
                <w:tab w:val="left" w:pos="2472"/>
              </w:tabs>
              <w:jc w:val="both"/>
              <w:rPr>
                <w:rFonts w:ascii="Times New Roman" w:hAnsi="Times New Roman" w:cs="Times New Roman"/>
                <w:sz w:val="24"/>
                <w:szCs w:val="24"/>
              </w:rPr>
            </w:pPr>
            <w:r>
              <w:rPr>
                <w:rFonts w:ascii="Times New Roman" w:hAnsi="Times New Roman" w:cs="Times New Roman"/>
                <w:sz w:val="24"/>
                <w:szCs w:val="24"/>
              </w:rPr>
              <w:t xml:space="preserve">2. </w:t>
            </w:r>
            <w:r w:rsidRPr="006C0208">
              <w:rPr>
                <w:rFonts w:ascii="Times New Roman" w:hAnsi="Times New Roman" w:cs="Times New Roman"/>
                <w:sz w:val="24"/>
                <w:szCs w:val="24"/>
              </w:rPr>
              <w:t>Систематизация информации, формирование отчета и приложений</w:t>
            </w:r>
          </w:p>
        </w:tc>
        <w:tc>
          <w:tcPr>
            <w:tcW w:w="5227" w:type="dxa"/>
            <w:tcBorders>
              <w:bottom w:val="single" w:sz="4" w:space="0" w:color="auto"/>
            </w:tcBorders>
          </w:tcPr>
          <w:p w:rsidR="00453AC1" w:rsidRPr="0074220B" w:rsidRDefault="00453AC1" w:rsidP="009607A3">
            <w:pPr>
              <w:jc w:val="both"/>
              <w:rPr>
                <w:rFonts w:ascii="Times New Roman" w:hAnsi="Times New Roman" w:cs="Times New Roman"/>
                <w:sz w:val="24"/>
                <w:szCs w:val="24"/>
              </w:rPr>
            </w:pPr>
            <w:r>
              <w:rPr>
                <w:rFonts w:ascii="Times New Roman" w:hAnsi="Times New Roman" w:cs="Times New Roman"/>
                <w:sz w:val="24"/>
                <w:szCs w:val="24"/>
              </w:rPr>
              <w:t>5.1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bottom w:val="single" w:sz="4" w:space="0" w:color="auto"/>
            </w:tcBorders>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9B2F73">
        <w:trPr>
          <w:trHeight w:val="400"/>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453AC1" w:rsidP="006C0208">
            <w:pPr>
              <w:jc w:val="both"/>
              <w:rPr>
                <w:rFonts w:ascii="Times New Roman" w:hAnsi="Times New Roman" w:cs="Times New Roman"/>
                <w:sz w:val="24"/>
                <w:szCs w:val="24"/>
              </w:rPr>
            </w:pPr>
            <w:r w:rsidRPr="0074220B">
              <w:rPr>
                <w:rFonts w:ascii="Times New Roman" w:hAnsi="Times New Roman" w:cs="Times New Roman"/>
                <w:sz w:val="24"/>
                <w:szCs w:val="24"/>
              </w:rPr>
              <w:t xml:space="preserve">5.2 </w:t>
            </w:r>
            <w:r>
              <w:rPr>
                <w:rFonts w:ascii="Times New Roman" w:hAnsi="Times New Roman" w:cs="Times New Roman"/>
                <w:sz w:val="24"/>
                <w:szCs w:val="24"/>
              </w:rPr>
              <w:t xml:space="preserve">Оформление отчета </w:t>
            </w:r>
          </w:p>
        </w:tc>
        <w:tc>
          <w:tcPr>
            <w:tcW w:w="1088" w:type="dxa"/>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551"/>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453AC1" w:rsidP="006C0208">
            <w:pPr>
              <w:jc w:val="both"/>
              <w:rPr>
                <w:rFonts w:ascii="Times New Roman" w:hAnsi="Times New Roman" w:cs="Times New Roman"/>
                <w:sz w:val="24"/>
                <w:szCs w:val="24"/>
              </w:rPr>
            </w:pPr>
            <w:r>
              <w:rPr>
                <w:rFonts w:ascii="Times New Roman" w:hAnsi="Times New Roman" w:cs="Times New Roman"/>
                <w:sz w:val="24"/>
                <w:szCs w:val="24"/>
              </w:rPr>
              <w:t>5.3 Формирование приложений</w:t>
            </w:r>
          </w:p>
        </w:tc>
        <w:tc>
          <w:tcPr>
            <w:tcW w:w="1088" w:type="dxa"/>
          </w:tcPr>
          <w:p w:rsidR="00453AC1" w:rsidRDefault="005B2AA4"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333"/>
        </w:trPr>
        <w:tc>
          <w:tcPr>
            <w:tcW w:w="566" w:type="dxa"/>
          </w:tcPr>
          <w:p w:rsidR="00CD601A" w:rsidRPr="00CD601A" w:rsidRDefault="00CD601A" w:rsidP="001D21D3">
            <w:pPr>
              <w:jc w:val="center"/>
              <w:rPr>
                <w:rFonts w:ascii="Times New Roman" w:hAnsi="Times New Roman" w:cs="Times New Roman"/>
                <w:b/>
                <w:sz w:val="24"/>
                <w:szCs w:val="24"/>
              </w:rPr>
            </w:pPr>
          </w:p>
        </w:tc>
        <w:tc>
          <w:tcPr>
            <w:tcW w:w="8376" w:type="dxa"/>
            <w:gridSpan w:val="2"/>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CD601A" w:rsidRPr="00CD601A" w:rsidTr="001D21D3">
        <w:tc>
          <w:tcPr>
            <w:tcW w:w="8942" w:type="dxa"/>
            <w:gridSpan w:val="3"/>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Итого:</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2C3E55" w:rsidP="001D21D3">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CD601A" w:rsidRPr="00CD601A" w:rsidRDefault="00CD601A" w:rsidP="00CD601A">
      <w:pPr>
        <w:spacing w:after="0" w:line="360" w:lineRule="auto"/>
        <w:jc w:val="both"/>
        <w:rPr>
          <w:rFonts w:ascii="Times New Roman" w:eastAsia="Times New Roman" w:hAnsi="Times New Roman" w:cs="Times New Roman"/>
          <w:iCs/>
          <w:sz w:val="28"/>
          <w:szCs w:val="28"/>
          <w:lang w:eastAsia="ru-RU"/>
        </w:rPr>
      </w:pPr>
    </w:p>
    <w:p w:rsidR="0022731E" w:rsidRPr="006C73B5" w:rsidRDefault="0022731E" w:rsidP="00CD601A">
      <w:pPr>
        <w:pStyle w:val="ad"/>
        <w:spacing w:line="360" w:lineRule="auto"/>
        <w:ind w:firstLine="709"/>
        <w:jc w:val="both"/>
        <w:rPr>
          <w:rFonts w:ascii="Times New Roman" w:hAnsi="Times New Roman" w:cs="Times New Roman"/>
        </w:rPr>
      </w:pPr>
    </w:p>
    <w:p w:rsidR="0022731E" w:rsidRPr="006C73B5" w:rsidRDefault="0022731E" w:rsidP="0022731E">
      <w:pPr>
        <w:pStyle w:val="ad"/>
        <w:spacing w:line="360" w:lineRule="auto"/>
        <w:ind w:firstLine="709"/>
        <w:jc w:val="both"/>
        <w:rPr>
          <w:rFonts w:ascii="Times New Roman" w:hAnsi="Times New Roman" w:cs="Times New Roman"/>
          <w:sz w:val="28"/>
          <w:szCs w:val="28"/>
        </w:rPr>
      </w:pPr>
    </w:p>
    <w:p w:rsidR="0022731E" w:rsidRPr="0022731E" w:rsidRDefault="0022731E" w:rsidP="0022731E">
      <w:pPr>
        <w:shd w:val="clear" w:color="auto" w:fill="FFFFFF"/>
        <w:spacing w:after="0" w:line="360" w:lineRule="auto"/>
        <w:ind w:firstLine="709"/>
        <w:jc w:val="both"/>
        <w:rPr>
          <w:rFonts w:ascii="Times New Roman" w:hAnsi="Times New Roman" w:cs="Times New Roman"/>
          <w:sz w:val="28"/>
          <w:szCs w:val="28"/>
        </w:rPr>
      </w:pPr>
    </w:p>
    <w:p w:rsidR="00E12D87" w:rsidRDefault="00E12D87" w:rsidP="001320D6">
      <w:pPr>
        <w:tabs>
          <w:tab w:val="left" w:pos="6225"/>
        </w:tabs>
        <w:spacing w:after="0" w:line="240" w:lineRule="auto"/>
        <w:ind w:firstLine="709"/>
        <w:jc w:val="both"/>
        <w:rPr>
          <w:rFonts w:ascii="Times New Roman" w:eastAsiaTheme="minorEastAsia" w:hAnsi="Times New Roman" w:cs="Times New Roman"/>
          <w:bCs/>
          <w:sz w:val="28"/>
          <w:szCs w:val="28"/>
          <w:lang w:eastAsia="ru-RU"/>
        </w:rPr>
      </w:pPr>
    </w:p>
    <w:p w:rsidR="0022601B" w:rsidRPr="00B152A7" w:rsidRDefault="0022601B"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sectPr w:rsidR="0022601B" w:rsidRPr="00B152A7" w:rsidSect="00921734">
          <w:footerReference w:type="default" r:id="rId15"/>
          <w:type w:val="continuous"/>
          <w:pgSz w:w="11907" w:h="16840"/>
          <w:pgMar w:top="1134" w:right="850" w:bottom="1134" w:left="1701" w:header="709" w:footer="709" w:gutter="0"/>
          <w:pgNumType w:start="4"/>
          <w:cols w:space="720"/>
          <w:docGrid w:linePitch="299"/>
        </w:sectPr>
      </w:pPr>
    </w:p>
    <w:p w:rsidR="007429DB" w:rsidRDefault="00CD601A" w:rsidP="00E02166">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3 КРИТЕРИИ ОЦЕНКИ</w:t>
      </w:r>
      <w:r w:rsidR="00E02166">
        <w:rPr>
          <w:rFonts w:ascii="Times New Roman" w:hAnsi="Times New Roman" w:cs="Times New Roman"/>
          <w:b/>
          <w:sz w:val="28"/>
          <w:szCs w:val="28"/>
        </w:rPr>
        <w:t xml:space="preserve"> </w:t>
      </w:r>
    </w:p>
    <w:p w:rsidR="00111824" w:rsidRPr="00E02166" w:rsidRDefault="00111824" w:rsidP="00E02166">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61229B" w:rsidRPr="0061229B" w:rsidRDefault="0061229B" w:rsidP="00E02166">
      <w:pPr>
        <w:spacing w:after="0" w:line="240" w:lineRule="auto"/>
        <w:ind w:firstLine="709"/>
        <w:jc w:val="both"/>
        <w:rPr>
          <w:rFonts w:ascii="Times New Roman" w:eastAsia="Times New Roman" w:hAnsi="Times New Roman" w:cs="Times New Roman"/>
          <w:bCs/>
          <w:sz w:val="28"/>
          <w:szCs w:val="28"/>
          <w:lang w:eastAsia="ru-RU"/>
        </w:rPr>
      </w:pPr>
      <w:proofErr w:type="gramStart"/>
      <w:r w:rsidRPr="0061229B">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roofErr w:type="gramEnd"/>
    </w:p>
    <w:p w:rsidR="0061229B" w:rsidRPr="0061229B" w:rsidRDefault="0061229B" w:rsidP="00E02166">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61229B" w:rsidRPr="0061229B" w:rsidRDefault="0061229B" w:rsidP="00E02166">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Дифференцированный зачет (с оценкой) по производственной практике выставляется на основании следующих критериев:</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w:t>
      </w:r>
      <w:r w:rsidR="0061229B" w:rsidRPr="0061229B">
        <w:rPr>
          <w:rFonts w:ascii="Times New Roman" w:eastAsia="Times New Roman" w:hAnsi="Times New Roman" w:cs="Times New Roman"/>
          <w:sz w:val="28"/>
          <w:szCs w:val="28"/>
          <w:lang w:eastAsia="ru-RU"/>
        </w:rPr>
        <w:t xml:space="preserve">истематичность работы </w:t>
      </w:r>
      <w:proofErr w:type="gramStart"/>
      <w:r w:rsidR="0061229B" w:rsidRPr="0061229B">
        <w:rPr>
          <w:rFonts w:ascii="Times New Roman" w:eastAsia="Times New Roman" w:hAnsi="Times New Roman" w:cs="Times New Roman"/>
          <w:sz w:val="28"/>
          <w:szCs w:val="28"/>
          <w:lang w:eastAsia="ru-RU"/>
        </w:rPr>
        <w:t>обучающегося</w:t>
      </w:r>
      <w:proofErr w:type="gramEnd"/>
      <w:r w:rsidR="0061229B" w:rsidRPr="0061229B">
        <w:rPr>
          <w:rFonts w:ascii="Times New Roman" w:eastAsia="Times New Roman" w:hAnsi="Times New Roman" w:cs="Times New Roman"/>
          <w:sz w:val="28"/>
          <w:szCs w:val="28"/>
          <w:lang w:eastAsia="ru-RU"/>
        </w:rPr>
        <w:t xml:space="preserve"> в период практики, как на базе практики, так и с руководителем;</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w:t>
      </w:r>
      <w:r w:rsidR="0061229B" w:rsidRPr="0061229B">
        <w:rPr>
          <w:rFonts w:ascii="Times New Roman" w:eastAsia="Times New Roman" w:hAnsi="Times New Roman" w:cs="Times New Roman"/>
          <w:sz w:val="28"/>
          <w:szCs w:val="28"/>
          <w:lang w:eastAsia="ru-RU"/>
        </w:rPr>
        <w:t xml:space="preserve">тепень включенности </w:t>
      </w:r>
      <w:proofErr w:type="gramStart"/>
      <w:r w:rsidR="0061229B" w:rsidRPr="0061229B">
        <w:rPr>
          <w:rFonts w:ascii="Times New Roman" w:eastAsia="Times New Roman" w:hAnsi="Times New Roman" w:cs="Times New Roman"/>
          <w:sz w:val="28"/>
          <w:szCs w:val="28"/>
          <w:lang w:eastAsia="ru-RU"/>
        </w:rPr>
        <w:t>обучающегося</w:t>
      </w:r>
      <w:proofErr w:type="gramEnd"/>
      <w:r w:rsidR="0061229B" w:rsidRPr="0061229B">
        <w:rPr>
          <w:rFonts w:ascii="Times New Roman" w:eastAsia="Times New Roman" w:hAnsi="Times New Roman" w:cs="Times New Roman"/>
          <w:sz w:val="28"/>
          <w:szCs w:val="28"/>
          <w:lang w:eastAsia="ru-RU"/>
        </w:rPr>
        <w:t xml:space="preserve"> в деятельность коммерческой службы базы практики, ответственность, активность, инициативность при выполнении заданий;</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w:t>
      </w:r>
      <w:r w:rsidR="0061229B" w:rsidRPr="0061229B">
        <w:rPr>
          <w:rFonts w:ascii="Times New Roman" w:eastAsia="Times New Roman" w:hAnsi="Times New Roman" w:cs="Times New Roman"/>
          <w:sz w:val="28"/>
          <w:szCs w:val="28"/>
          <w:lang w:eastAsia="ru-RU"/>
        </w:rPr>
        <w:t>декватное оперирование и применение на практике имеющихся теоретических знаний;</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w:t>
      </w:r>
      <w:r w:rsidR="0061229B" w:rsidRPr="0061229B">
        <w:rPr>
          <w:rFonts w:ascii="Times New Roman" w:eastAsia="Times New Roman" w:hAnsi="Times New Roman" w:cs="Times New Roman"/>
          <w:sz w:val="28"/>
          <w:szCs w:val="28"/>
          <w:lang w:eastAsia="ru-RU"/>
        </w:rPr>
        <w:t>амостоятельность проведения основных форм и видов практической деятельности, предусмотренных программой практики;</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w:t>
      </w:r>
      <w:r w:rsidR="0061229B" w:rsidRPr="0061229B">
        <w:rPr>
          <w:rFonts w:ascii="Times New Roman" w:eastAsia="Times New Roman" w:hAnsi="Times New Roman" w:cs="Times New Roman"/>
          <w:sz w:val="28"/>
          <w:szCs w:val="28"/>
          <w:lang w:eastAsia="ru-RU"/>
        </w:rPr>
        <w:t>ачество и профессионализм выполнения заданий;</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w:t>
      </w:r>
      <w:r w:rsidR="0061229B" w:rsidRPr="0061229B">
        <w:rPr>
          <w:rFonts w:ascii="Times New Roman" w:eastAsia="Times New Roman" w:hAnsi="Times New Roman" w:cs="Times New Roman"/>
          <w:sz w:val="28"/>
          <w:szCs w:val="28"/>
          <w:lang w:eastAsia="ru-RU"/>
        </w:rPr>
        <w:t>одержание и качество оформляемой отчетной документации;</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w:t>
      </w:r>
      <w:r w:rsidR="0061229B" w:rsidRPr="0061229B">
        <w:rPr>
          <w:rFonts w:ascii="Times New Roman" w:eastAsia="Times New Roman" w:hAnsi="Times New Roman" w:cs="Times New Roman"/>
          <w:sz w:val="28"/>
          <w:szCs w:val="28"/>
          <w:lang w:eastAsia="ru-RU"/>
        </w:rPr>
        <w:t>воевременность представляемой отчетной документации;</w:t>
      </w:r>
    </w:p>
    <w:p w:rsidR="0061229B" w:rsidRPr="0061229B" w:rsidRDefault="00111824" w:rsidP="00E02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П</w:t>
      </w:r>
      <w:r w:rsidR="0061229B" w:rsidRPr="0061229B">
        <w:rPr>
          <w:rFonts w:ascii="Times New Roman" w:eastAsia="Times New Roman" w:hAnsi="Times New Roman" w:cs="Times New Roman"/>
          <w:sz w:val="28"/>
          <w:szCs w:val="28"/>
          <w:lang w:eastAsia="ru-RU"/>
        </w:rPr>
        <w:t xml:space="preserve">оложительный отзыв руководителя практики об </w:t>
      </w:r>
      <w:proofErr w:type="gramStart"/>
      <w:r w:rsidR="0061229B" w:rsidRPr="0061229B">
        <w:rPr>
          <w:rFonts w:ascii="Times New Roman" w:eastAsia="Times New Roman" w:hAnsi="Times New Roman" w:cs="Times New Roman"/>
          <w:sz w:val="28"/>
          <w:szCs w:val="28"/>
          <w:lang w:eastAsia="ru-RU"/>
        </w:rPr>
        <w:t>обучающемся</w:t>
      </w:r>
      <w:proofErr w:type="gramEnd"/>
      <w:r w:rsidR="0061229B" w:rsidRPr="0061229B">
        <w:rPr>
          <w:rFonts w:ascii="Times New Roman" w:eastAsia="Times New Roman" w:hAnsi="Times New Roman" w:cs="Times New Roman"/>
          <w:sz w:val="28"/>
          <w:szCs w:val="28"/>
          <w:lang w:eastAsia="ru-RU"/>
        </w:rPr>
        <w:t>.</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«отлично» выставляется при выполнении всех вышеперечисленных критериев.</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1229B" w:rsidRPr="0061229B" w:rsidRDefault="0061229B" w:rsidP="00E02166">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w:t>
      </w:r>
      <w:r w:rsidRPr="0061229B">
        <w:rPr>
          <w:rFonts w:ascii="Times New Roman" w:eastAsia="Times New Roman" w:hAnsi="Times New Roman" w:cs="Times New Roman"/>
          <w:sz w:val="28"/>
          <w:szCs w:val="28"/>
          <w:lang w:eastAsia="ru-RU"/>
        </w:rPr>
        <w:lastRenderedPageBreak/>
        <w:t>профессиональности заключений и рекомендаций, изложенных обучающимся.</w:t>
      </w:r>
    </w:p>
    <w:p w:rsidR="0061229B" w:rsidRPr="0061229B" w:rsidRDefault="0061229B" w:rsidP="00E02166">
      <w:pPr>
        <w:spacing w:after="0" w:line="240" w:lineRule="auto"/>
        <w:ind w:firstLine="450"/>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w:t>
      </w:r>
      <w:proofErr w:type="gramStart"/>
      <w:r w:rsidRPr="0061229B">
        <w:rPr>
          <w:rFonts w:ascii="Times New Roman" w:eastAsia="Times New Roman" w:hAnsi="Times New Roman" w:cs="Times New Roman"/>
          <w:sz w:val="28"/>
          <w:szCs w:val="28"/>
          <w:lang w:eastAsia="ru-RU"/>
        </w:rPr>
        <w:t>обучающийся</w:t>
      </w:r>
      <w:proofErr w:type="gramEnd"/>
      <w:r w:rsidRPr="0061229B">
        <w:rPr>
          <w:rFonts w:ascii="Times New Roman" w:eastAsia="Times New Roman" w:hAnsi="Times New Roman" w:cs="Times New Roman"/>
          <w:sz w:val="28"/>
          <w:szCs w:val="28"/>
          <w:lang w:eastAsia="ru-RU"/>
        </w:rPr>
        <w:t xml:space="preserve"> проходил практику, с рекомендацией оценки «неудовлетворительно.</w:t>
      </w:r>
    </w:p>
    <w:p w:rsidR="0061229B" w:rsidRDefault="0061229B" w:rsidP="00E02166">
      <w:pPr>
        <w:widowControl w:val="0"/>
        <w:spacing w:after="0" w:line="24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w:t>
      </w:r>
      <w:proofErr w:type="gramStart"/>
      <w:r w:rsidRPr="0061229B">
        <w:rPr>
          <w:rFonts w:ascii="Times New Roman" w:eastAsia="Times New Roman" w:hAnsi="Times New Roman" w:cs="Times New Roman"/>
          <w:sz w:val="28"/>
          <w:szCs w:val="28"/>
        </w:rPr>
        <w:t>обучающимися</w:t>
      </w:r>
      <w:proofErr w:type="gramEnd"/>
      <w:r w:rsidRPr="0061229B">
        <w:rPr>
          <w:rFonts w:ascii="Times New Roman" w:eastAsia="Times New Roman" w:hAnsi="Times New Roman" w:cs="Times New Roman"/>
          <w:sz w:val="28"/>
          <w:szCs w:val="28"/>
        </w:rPr>
        <w:t xml:space="preserve"> индивидуальных заданий.</w:t>
      </w:r>
    </w:p>
    <w:p w:rsidR="005F6A6C" w:rsidRPr="0061229B" w:rsidRDefault="005F6A6C" w:rsidP="0061229B">
      <w:pPr>
        <w:widowControl w:val="0"/>
        <w:spacing w:after="0" w:line="360" w:lineRule="auto"/>
        <w:ind w:firstLine="450"/>
        <w:jc w:val="both"/>
        <w:rPr>
          <w:rFonts w:ascii="Times New Roman" w:eastAsia="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88"/>
        <w:gridCol w:w="3686"/>
      </w:tblGrid>
      <w:tr w:rsidR="005F6A6C" w:rsidRPr="005F6A6C" w:rsidTr="00D11B20">
        <w:tc>
          <w:tcPr>
            <w:tcW w:w="3366" w:type="dxa"/>
            <w:vAlign w:val="bottom"/>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Результаты</w:t>
            </w:r>
          </w:p>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proofErr w:type="gramStart"/>
            <w:r w:rsidRPr="005F6A6C">
              <w:rPr>
                <w:rFonts w:ascii="Times New Roman" w:eastAsia="Times New Roman" w:hAnsi="Times New Roman" w:cs="Times New Roman"/>
                <w:b/>
                <w:bCs/>
                <w:color w:val="000000"/>
                <w:sz w:val="24"/>
                <w:szCs w:val="24"/>
                <w:shd w:val="clear" w:color="auto" w:fill="FFFFFF"/>
                <w:lang w:eastAsia="ru-RU" w:bidi="ru-RU"/>
              </w:rPr>
              <w:t>(освоенные</w:t>
            </w:r>
            <w:proofErr w:type="gramEnd"/>
          </w:p>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 xml:space="preserve">ПК и </w:t>
            </w:r>
            <w:proofErr w:type="gramStart"/>
            <w:r w:rsidRPr="005F6A6C">
              <w:rPr>
                <w:rFonts w:ascii="Times New Roman" w:eastAsia="Times New Roman" w:hAnsi="Times New Roman" w:cs="Times New Roman"/>
                <w:b/>
                <w:bCs/>
                <w:color w:val="000000"/>
                <w:sz w:val="24"/>
                <w:szCs w:val="24"/>
                <w:shd w:val="clear" w:color="auto" w:fill="FFFFFF"/>
                <w:lang w:eastAsia="ru-RU" w:bidi="ru-RU"/>
              </w:rPr>
              <w:t>ОК</w:t>
            </w:r>
            <w:proofErr w:type="gramEnd"/>
            <w:r w:rsidRPr="005F6A6C">
              <w:rPr>
                <w:rFonts w:ascii="Times New Roman" w:eastAsia="Times New Roman" w:hAnsi="Times New Roman" w:cs="Times New Roman"/>
                <w:b/>
                <w:bCs/>
                <w:color w:val="000000"/>
                <w:sz w:val="24"/>
                <w:szCs w:val="24"/>
                <w:shd w:val="clear" w:color="auto" w:fill="FFFFFF"/>
                <w:lang w:eastAsia="ru-RU" w:bidi="ru-RU"/>
              </w:rPr>
              <w:t>)</w:t>
            </w:r>
          </w:p>
        </w:tc>
        <w:tc>
          <w:tcPr>
            <w:tcW w:w="2588" w:type="dxa"/>
            <w:vAlign w:val="center"/>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686" w:type="dxa"/>
            <w:vAlign w:val="center"/>
          </w:tcPr>
          <w:p w:rsidR="005F6A6C" w:rsidRPr="005F6A6C" w:rsidRDefault="005F6A6C" w:rsidP="005F6A6C">
            <w:pPr>
              <w:widowControl w:val="0"/>
              <w:spacing w:after="0" w:line="240" w:lineRule="auto"/>
              <w:jc w:val="center"/>
              <w:rPr>
                <w:rFonts w:ascii="Times New Roman" w:eastAsia="Times New Roman" w:hAnsi="Times New Roman" w:cs="Times New Roman"/>
                <w:sz w:val="24"/>
                <w:szCs w:val="24"/>
                <w:lang w:eastAsia="ru-RU"/>
              </w:rPr>
            </w:pPr>
            <w:r w:rsidRPr="005F6A6C">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5F6A6C" w:rsidRPr="005F6A6C" w:rsidTr="00D11B20">
        <w:trPr>
          <w:trHeight w:val="2306"/>
        </w:trPr>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ПК 3.1</w:t>
            </w:r>
            <w:proofErr w:type="gramStart"/>
            <w:r w:rsidRPr="005F6A6C">
              <w:rPr>
                <w:rFonts w:ascii="Times New Roman" w:eastAsia="Times New Roman" w:hAnsi="Times New Roman" w:cs="Times New Roman"/>
                <w:sz w:val="24"/>
                <w:szCs w:val="24"/>
                <w:lang w:eastAsia="ru-RU"/>
              </w:rPr>
              <w:t xml:space="preserve"> И</w:t>
            </w:r>
            <w:proofErr w:type="gramEnd"/>
            <w:r w:rsidRPr="005F6A6C">
              <w:rPr>
                <w:rFonts w:ascii="Times New Roman" w:eastAsia="Times New Roman" w:hAnsi="Times New Roman" w:cs="Times New Roman"/>
                <w:sz w:val="24"/>
                <w:szCs w:val="24"/>
                <w:lang w:eastAsia="ru-RU"/>
              </w:rPr>
              <w:t>нформировать на приеме и консультировании субъектов права по вопросам социального обеспечения и социальной защиты</w:t>
            </w:r>
          </w:p>
        </w:tc>
        <w:tc>
          <w:tcPr>
            <w:tcW w:w="2588" w:type="dxa"/>
            <w:vAlign w:val="bottom"/>
          </w:tcPr>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анализ действующего законодательства в области социального обеспечения и социальной защиты;</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информирование граждан об изменениях в области социального обеспечения и социальной защиты;</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ориентирование в условиях постоянного изменения правовой базы.</w:t>
            </w:r>
          </w:p>
        </w:tc>
        <w:tc>
          <w:tcPr>
            <w:tcW w:w="3686" w:type="dxa"/>
          </w:tcPr>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 xml:space="preserve">Интерпретация результатов наблюдений за деятельностью обучающегося в процессе выполнения заданий </w:t>
            </w:r>
            <w:r w:rsidR="007B6291">
              <w:rPr>
                <w:rFonts w:ascii="Times New Roman" w:eastAsia="Times New Roman" w:hAnsi="Times New Roman" w:cs="Times New Roman"/>
                <w:color w:val="000000"/>
                <w:sz w:val="24"/>
                <w:szCs w:val="24"/>
                <w:shd w:val="clear" w:color="auto" w:fill="FFFFFF"/>
                <w:lang w:eastAsia="ru-RU" w:bidi="ru-RU"/>
              </w:rPr>
              <w:t>производственной</w:t>
            </w:r>
            <w:r w:rsidRPr="005F6A6C">
              <w:rPr>
                <w:rFonts w:ascii="Times New Roman" w:eastAsia="Times New Roman" w:hAnsi="Times New Roman" w:cs="Times New Roman"/>
                <w:color w:val="000000"/>
                <w:sz w:val="24"/>
                <w:szCs w:val="24"/>
                <w:shd w:val="clear" w:color="auto" w:fill="FFFFFF"/>
                <w:lang w:eastAsia="ru-RU" w:bidi="ru-RU"/>
              </w:rPr>
              <w:t xml:space="preserve"> практики.</w:t>
            </w:r>
          </w:p>
          <w:p w:rsidR="005F6A6C" w:rsidRPr="005F6A6C" w:rsidRDefault="005F6A6C"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Защита отчета по </w:t>
            </w:r>
            <w:r w:rsidR="007B6291">
              <w:rPr>
                <w:rFonts w:ascii="Times New Roman" w:eastAsia="Times New Roman" w:hAnsi="Times New Roman" w:cs="Times New Roman"/>
                <w:sz w:val="24"/>
                <w:szCs w:val="24"/>
                <w:lang w:eastAsia="ru-RU"/>
              </w:rPr>
              <w:t>производственной</w:t>
            </w:r>
            <w:r w:rsidRPr="005F6A6C">
              <w:rPr>
                <w:rFonts w:ascii="Times New Roman" w:eastAsia="Times New Roman" w:hAnsi="Times New Roman" w:cs="Times New Roman"/>
                <w:sz w:val="24"/>
                <w:szCs w:val="24"/>
                <w:lang w:eastAsia="ru-RU"/>
              </w:rPr>
              <w:t xml:space="preserve"> практике.</w:t>
            </w:r>
          </w:p>
        </w:tc>
      </w:tr>
      <w:tr w:rsidR="005F6A6C" w:rsidRPr="005F6A6C" w:rsidTr="00D11B20">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ПК 3.2</w:t>
            </w:r>
            <w:proofErr w:type="gramStart"/>
            <w:r w:rsidRPr="005F6A6C">
              <w:rPr>
                <w:rFonts w:ascii="Times New Roman" w:eastAsia="Times New Roman" w:hAnsi="Times New Roman" w:cs="Times New Roman"/>
                <w:sz w:val="24"/>
                <w:szCs w:val="24"/>
                <w:lang w:eastAsia="ru-RU"/>
              </w:rPr>
              <w:t xml:space="preserve"> О</w:t>
            </w:r>
            <w:proofErr w:type="gramEnd"/>
            <w:r w:rsidRPr="005F6A6C">
              <w:rPr>
                <w:rFonts w:ascii="Times New Roman" w:eastAsia="Times New Roman" w:hAnsi="Times New Roman" w:cs="Times New Roman"/>
                <w:sz w:val="24"/>
                <w:szCs w:val="24"/>
                <w:lang w:eastAsia="ru-RU"/>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2588" w:type="dxa"/>
          </w:tcPr>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определение права на пенсии и иные социальные выплаты;</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формирование документов для установления и выплаты пенсий и иных социальных выплат и предоставления социальных услуг государственного социального обеспечения;</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 рассмотрение пакета </w:t>
            </w:r>
            <w:r w:rsidRPr="005F6A6C">
              <w:rPr>
                <w:rFonts w:ascii="Times New Roman" w:eastAsia="Times New Roman" w:hAnsi="Times New Roman" w:cs="Times New Roman"/>
                <w:sz w:val="24"/>
                <w:szCs w:val="24"/>
                <w:lang w:eastAsia="ru-RU"/>
              </w:rPr>
              <w:lastRenderedPageBreak/>
              <w:t>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lastRenderedPageBreak/>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Защита отчета по производственной практике.</w:t>
            </w:r>
          </w:p>
        </w:tc>
      </w:tr>
      <w:tr w:rsidR="005F6A6C" w:rsidRPr="005F6A6C" w:rsidTr="00D11B20">
        <w:tc>
          <w:tcPr>
            <w:tcW w:w="3366"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ПК 3.3</w:t>
            </w:r>
            <w:proofErr w:type="gramStart"/>
            <w:r w:rsidRPr="005F6A6C">
              <w:rPr>
                <w:rFonts w:ascii="Times New Roman" w:eastAsia="Times New Roman" w:hAnsi="Times New Roman" w:cs="Times New Roman"/>
                <w:sz w:val="24"/>
                <w:szCs w:val="24"/>
                <w:lang w:eastAsia="ru-RU"/>
              </w:rPr>
              <w:t xml:space="preserve"> О</w:t>
            </w:r>
            <w:proofErr w:type="gramEnd"/>
            <w:r w:rsidRPr="005F6A6C">
              <w:rPr>
                <w:rFonts w:ascii="Times New Roman" w:eastAsia="Times New Roman" w:hAnsi="Times New Roman" w:cs="Times New Roman"/>
                <w:sz w:val="24"/>
                <w:szCs w:val="24"/>
                <w:lang w:eastAsia="ru-RU"/>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2588" w:type="dxa"/>
            <w:vAlign w:val="bottom"/>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shd w:val="clear" w:color="auto" w:fill="FFFFFF"/>
                <w:lang w:eastAsia="ru-RU" w:bidi="ru-RU"/>
              </w:rPr>
              <w:t>- о</w:t>
            </w:r>
            <w:r w:rsidRPr="005F6A6C">
              <w:rPr>
                <w:rFonts w:ascii="Times New Roman" w:eastAsia="Times New Roman" w:hAnsi="Times New Roman" w:cs="Times New Roman"/>
                <w:sz w:val="24"/>
                <w:szCs w:val="24"/>
                <w:lang w:eastAsia="ru-RU"/>
              </w:rPr>
              <w:t>пределение права, размера и сроков назначения пенсий и иных социальных выплат и предоставлении услуг государственного социального обеспечения;</w:t>
            </w:r>
          </w:p>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подготовка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Оформление решений об установлении (отказе в установлении) пенсий и иных социальных выплат и предоставлении услуг государственного социального обеспечения.</w:t>
            </w:r>
          </w:p>
          <w:p w:rsidR="005F6A6C" w:rsidRPr="005F6A6C" w:rsidRDefault="005F6A6C" w:rsidP="005F6A6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5F6A6C" w:rsidRPr="005F6A6C" w:rsidRDefault="007B6291" w:rsidP="005F6A6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Защита отчета по производственной практике.</w:t>
            </w:r>
          </w:p>
        </w:tc>
      </w:tr>
      <w:tr w:rsidR="007B6291" w:rsidRPr="005F6A6C" w:rsidTr="00D11B20">
        <w:tc>
          <w:tcPr>
            <w:tcW w:w="3366" w:type="dxa"/>
          </w:tcPr>
          <w:p w:rsidR="007B6291" w:rsidRPr="005F6A6C" w:rsidRDefault="007B6291" w:rsidP="005F6A6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3.4</w:t>
            </w:r>
            <w:proofErr w:type="gramStart"/>
            <w:r>
              <w:rPr>
                <w:rFonts w:ascii="Times New Roman" w:eastAsia="Times New Roman" w:hAnsi="Times New Roman" w:cs="Times New Roman"/>
                <w:sz w:val="24"/>
                <w:szCs w:val="24"/>
                <w:lang w:eastAsia="ru-RU"/>
              </w:rPr>
              <w:t xml:space="preserve"> </w:t>
            </w:r>
            <w:r w:rsidRPr="007B6291">
              <w:rPr>
                <w:rFonts w:ascii="Times New Roman" w:eastAsia="Times New Roman" w:hAnsi="Times New Roman" w:cs="Times New Roman"/>
                <w:sz w:val="24"/>
                <w:szCs w:val="24"/>
                <w:lang w:eastAsia="ru-RU"/>
              </w:rPr>
              <w:t>О</w:t>
            </w:r>
            <w:proofErr w:type="gramEnd"/>
            <w:r w:rsidRPr="007B6291">
              <w:rPr>
                <w:rFonts w:ascii="Times New Roman" w:eastAsia="Times New Roman" w:hAnsi="Times New Roman" w:cs="Times New Roman"/>
                <w:sz w:val="24"/>
                <w:szCs w:val="24"/>
                <w:lang w:eastAsia="ru-RU"/>
              </w:rPr>
              <w:t>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2588" w:type="dxa"/>
            <w:vAlign w:val="bottom"/>
          </w:tcPr>
          <w:p w:rsidR="007B6291" w:rsidRPr="007B6291" w:rsidRDefault="007B6291" w:rsidP="007B6291">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7B6291">
              <w:rPr>
                <w:rFonts w:ascii="Times New Roman" w:eastAsia="Times New Roman" w:hAnsi="Times New Roman" w:cs="Times New Roman"/>
                <w:sz w:val="24"/>
                <w:szCs w:val="24"/>
                <w:shd w:val="clear" w:color="auto" w:fill="FFFFFF"/>
                <w:lang w:eastAsia="ru-RU" w:bidi="ru-RU"/>
              </w:rPr>
              <w:t xml:space="preserve">- </w:t>
            </w:r>
            <w:r>
              <w:rPr>
                <w:rFonts w:ascii="Times New Roman" w:eastAsia="Times New Roman" w:hAnsi="Times New Roman" w:cs="Times New Roman"/>
                <w:sz w:val="24"/>
                <w:szCs w:val="24"/>
                <w:shd w:val="clear" w:color="auto" w:fill="FFFFFF"/>
                <w:lang w:eastAsia="ru-RU" w:bidi="ru-RU"/>
              </w:rPr>
              <w:t>формирование баз данных получателей</w:t>
            </w:r>
            <w:r w:rsidRPr="007B6291">
              <w:rPr>
                <w:rFonts w:ascii="Times New Roman" w:eastAsia="Times New Roman" w:hAnsi="Times New Roman" w:cs="Times New Roman"/>
                <w:sz w:val="24"/>
                <w:szCs w:val="24"/>
                <w:shd w:val="clear" w:color="auto" w:fill="FFFFFF"/>
                <w:lang w:eastAsia="ru-RU" w:bidi="ru-RU"/>
              </w:rPr>
              <w:t xml:space="preserve"> пенсий и иных социальных выплат и предоставлении услуг государственного социального обеспечения;</w:t>
            </w:r>
          </w:p>
          <w:p w:rsidR="007B6291" w:rsidRPr="005F6A6C" w:rsidRDefault="007B6291" w:rsidP="007B6291">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7B6291">
              <w:rPr>
                <w:rFonts w:ascii="Times New Roman" w:eastAsia="Times New Roman" w:hAnsi="Times New Roman" w:cs="Times New Roman"/>
                <w:sz w:val="24"/>
                <w:szCs w:val="24"/>
                <w:shd w:val="clear" w:color="auto" w:fill="FFFFFF"/>
                <w:lang w:eastAsia="ru-RU" w:bidi="ru-RU"/>
              </w:rPr>
              <w:t xml:space="preserve">- подготовка </w:t>
            </w:r>
            <w:r>
              <w:rPr>
                <w:rFonts w:ascii="Times New Roman" w:eastAsia="Times New Roman" w:hAnsi="Times New Roman" w:cs="Times New Roman"/>
                <w:sz w:val="24"/>
                <w:szCs w:val="24"/>
                <w:shd w:val="clear" w:color="auto" w:fill="FFFFFF"/>
                <w:lang w:eastAsia="ru-RU" w:bidi="ru-RU"/>
              </w:rPr>
              <w:t>документов</w:t>
            </w:r>
            <w:r w:rsidRPr="007B6291">
              <w:rPr>
                <w:rFonts w:ascii="Times New Roman" w:eastAsia="Times New Roman" w:hAnsi="Times New Roman" w:cs="Times New Roman"/>
                <w:sz w:val="24"/>
                <w:szCs w:val="24"/>
                <w:shd w:val="clear" w:color="auto" w:fill="FFFFFF"/>
                <w:lang w:eastAsia="ru-RU" w:bidi="ru-RU"/>
              </w:rPr>
              <w:t xml:space="preserve"> об установлении (отказе в установлении) пенсий и иных социальных выплат и предоставлении услуг государственного </w:t>
            </w:r>
            <w:r w:rsidRPr="007B6291">
              <w:rPr>
                <w:rFonts w:ascii="Times New Roman" w:eastAsia="Times New Roman" w:hAnsi="Times New Roman" w:cs="Times New Roman"/>
                <w:sz w:val="24"/>
                <w:szCs w:val="24"/>
                <w:shd w:val="clear" w:color="auto" w:fill="FFFFFF"/>
                <w:lang w:eastAsia="ru-RU" w:bidi="ru-RU"/>
              </w:rPr>
              <w:lastRenderedPageBreak/>
              <w:t>социального обеспечения, используя информационно-коммуникационные технологии.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lastRenderedPageBreak/>
              <w:t>Оформление решений об установлении (отказе в установлении) пенсий и иных социальных выплат и предоставлении услуг государственного социального обеспечения.</w:t>
            </w:r>
          </w:p>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ОК 01</w:t>
            </w:r>
            <w:proofErr w:type="gramStart"/>
            <w:r w:rsidRPr="005F6A6C">
              <w:rPr>
                <w:rFonts w:ascii="Times New Roman" w:eastAsia="Times New Roman" w:hAnsi="Times New Roman" w:cs="Times New Roman"/>
                <w:sz w:val="24"/>
                <w:szCs w:val="24"/>
                <w:lang w:eastAsia="ru-RU"/>
              </w:rPr>
              <w:t xml:space="preserve"> В</w:t>
            </w:r>
            <w:proofErr w:type="gramEnd"/>
            <w:r w:rsidRPr="005F6A6C">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shd w:val="clear" w:color="auto" w:fill="FFFFFF"/>
                <w:lang w:eastAsia="ru-RU" w:bidi="ru-RU"/>
              </w:rPr>
            </w:pPr>
            <w:r w:rsidRPr="005F6A6C">
              <w:rPr>
                <w:rFonts w:ascii="Times New Roman" w:eastAsia="Times New Roman" w:hAnsi="Times New Roman" w:cs="Times New Roman"/>
                <w:sz w:val="24"/>
                <w:szCs w:val="24"/>
                <w:lang w:eastAsia="ru-RU"/>
              </w:rPr>
              <w:t>- выбор способов выполнения заданий учебной практики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02</w:t>
            </w:r>
            <w:proofErr w:type="gramStart"/>
            <w:r w:rsidRPr="005F6A6C">
              <w:rPr>
                <w:rFonts w:ascii="Times New Roman" w:eastAsia="Times New Roman" w:hAnsi="Times New Roman" w:cs="Times New Roman"/>
                <w:sz w:val="24"/>
                <w:szCs w:val="24"/>
                <w:lang w:eastAsia="ru-RU"/>
              </w:rPr>
              <w:t xml:space="preserve"> И</w:t>
            </w:r>
            <w:proofErr w:type="gramEnd"/>
            <w:r w:rsidRPr="005F6A6C">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поиск  информации для выполнения заданий учебной практики с использованием современных средств поиска, анализа и интерпретации информации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03</w:t>
            </w:r>
            <w:proofErr w:type="gramStart"/>
            <w:r w:rsidRPr="005F6A6C">
              <w:rPr>
                <w:rFonts w:ascii="Times New Roman" w:eastAsia="Times New Roman" w:hAnsi="Times New Roman" w:cs="Times New Roman"/>
                <w:sz w:val="24"/>
                <w:szCs w:val="24"/>
                <w:lang w:eastAsia="ru-RU"/>
              </w:rPr>
              <w:t xml:space="preserve"> П</w:t>
            </w:r>
            <w:proofErr w:type="gramEnd"/>
            <w:r w:rsidRPr="005F6A6C">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88" w:type="dxa"/>
          </w:tcPr>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xml:space="preserve">- понимание сущности, социальной значимости будущей профессии; </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планирование и реализация профессионального и личностного развития;</w:t>
            </w:r>
          </w:p>
          <w:p w:rsidR="005F6A6C" w:rsidRPr="005F6A6C" w:rsidRDefault="005F6A6C" w:rsidP="005F6A6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 использование знаний по правовой и финансовой грамотности при выполнении заданий учебной практики.</w:t>
            </w:r>
          </w:p>
        </w:tc>
        <w:tc>
          <w:tcPr>
            <w:tcW w:w="3686" w:type="dxa"/>
          </w:tcPr>
          <w:p w:rsidR="007B6291" w:rsidRPr="007B6291" w:rsidRDefault="007B6291" w:rsidP="007B6291">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7B6291">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7B6291" w:rsidP="007B6291">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F6A6C" w:rsidRPr="005F6A6C" w:rsidTr="00D11B20">
        <w:trPr>
          <w:trHeight w:val="1397"/>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proofErr w:type="gramStart"/>
            <w:r w:rsidRPr="005F6A6C">
              <w:rPr>
                <w:rFonts w:ascii="Times New Roman" w:eastAsia="Times New Roman" w:hAnsi="Times New Roman" w:cs="Times New Roman"/>
                <w:sz w:val="24"/>
                <w:szCs w:val="24"/>
                <w:lang w:eastAsia="ru-RU"/>
              </w:rPr>
              <w:t>ОК</w:t>
            </w:r>
            <w:proofErr w:type="gramEnd"/>
            <w:r w:rsidRPr="005F6A6C">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tc>
        <w:tc>
          <w:tcPr>
            <w:tcW w:w="2588" w:type="dxa"/>
          </w:tcPr>
          <w:p w:rsidR="005F6A6C" w:rsidRPr="005F6A6C" w:rsidRDefault="005F6A6C" w:rsidP="005F6A6C">
            <w:pPr>
              <w:widowControl w:val="0"/>
              <w:numPr>
                <w:ilvl w:val="0"/>
                <w:numId w:val="4"/>
              </w:numPr>
              <w:tabs>
                <w:tab w:val="left" w:pos="139"/>
              </w:tabs>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686" w:type="dxa"/>
          </w:tcPr>
          <w:p w:rsidR="007B6291" w:rsidRPr="007B6291" w:rsidRDefault="007B6291" w:rsidP="007B6291">
            <w:pPr>
              <w:widowControl w:val="0"/>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7B6291">
            <w:pPr>
              <w:widowControl w:val="0"/>
              <w:spacing w:after="0" w:line="240" w:lineRule="auto"/>
              <w:jc w:val="both"/>
              <w:rPr>
                <w:rFonts w:ascii="Times New Roman" w:eastAsia="Times New Roman" w:hAnsi="Times New Roman" w:cs="Times New Roman"/>
                <w:sz w:val="24"/>
                <w:szCs w:val="24"/>
                <w:lang w:eastAsia="ru-RU"/>
              </w:rPr>
            </w:pPr>
          </w:p>
        </w:tc>
      </w:tr>
      <w:tr w:rsidR="005F6A6C" w:rsidRPr="005F6A6C" w:rsidTr="00D11B20">
        <w:trPr>
          <w:trHeight w:val="346"/>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05</w:t>
            </w:r>
            <w:proofErr w:type="gramStart"/>
            <w:r w:rsidRPr="005F6A6C">
              <w:rPr>
                <w:rFonts w:ascii="Times New Roman" w:eastAsia="Times New Roman" w:hAnsi="Times New Roman" w:cs="Times New Roman"/>
                <w:sz w:val="24"/>
                <w:szCs w:val="24"/>
                <w:lang w:eastAsia="ru-RU"/>
              </w:rPr>
              <w:t xml:space="preserve"> О</w:t>
            </w:r>
            <w:proofErr w:type="gramEnd"/>
            <w:r w:rsidRPr="005F6A6C">
              <w:rPr>
                <w:rFonts w:ascii="Times New Roman" w:eastAsia="Times New Roman" w:hAnsi="Times New Roman" w:cs="Times New Roman"/>
                <w:sz w:val="24"/>
                <w:szCs w:val="24"/>
                <w:lang w:eastAsia="ru-RU"/>
              </w:rPr>
              <w:t xml:space="preserve">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5F6A6C">
              <w:rPr>
                <w:rFonts w:ascii="Times New Roman" w:eastAsia="Times New Roman" w:hAnsi="Times New Roman" w:cs="Times New Roman"/>
                <w:sz w:val="24"/>
                <w:szCs w:val="24"/>
                <w:lang w:eastAsia="ru-RU"/>
              </w:rPr>
              <w:lastRenderedPageBreak/>
              <w:t>контекста</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color w:val="000000"/>
                <w:sz w:val="24"/>
                <w:szCs w:val="24"/>
                <w:shd w:val="clear" w:color="auto" w:fill="FFFFFF"/>
                <w:lang w:eastAsia="ru-RU" w:bidi="ru-RU"/>
              </w:rPr>
              <w:lastRenderedPageBreak/>
              <w:t xml:space="preserve">- осуществление устной и письменной коммуникации на государственном языке Российской Федерации с учетом </w:t>
            </w:r>
            <w:r w:rsidRPr="005F6A6C">
              <w:rPr>
                <w:rFonts w:ascii="Times New Roman" w:eastAsia="Times New Roman" w:hAnsi="Times New Roman" w:cs="Times New Roman"/>
                <w:color w:val="000000"/>
                <w:sz w:val="24"/>
                <w:szCs w:val="24"/>
                <w:shd w:val="clear" w:color="auto" w:fill="FFFFFF"/>
                <w:lang w:eastAsia="ru-RU" w:bidi="ru-RU"/>
              </w:rPr>
              <w:lastRenderedPageBreak/>
              <w:t>особенностей социального и культурного контекста при выполнении заданий учебной практики.</w:t>
            </w:r>
          </w:p>
        </w:tc>
        <w:tc>
          <w:tcPr>
            <w:tcW w:w="3686" w:type="dxa"/>
          </w:tcPr>
          <w:p w:rsidR="007B6291" w:rsidRPr="007B6291" w:rsidRDefault="007B6291" w:rsidP="007B6291">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lastRenderedPageBreak/>
              <w:t>Интерпретация результатов наблюдений за деятельностью обучающегося в процессе выполнения заданий производственной практики.</w:t>
            </w:r>
          </w:p>
          <w:p w:rsidR="005F6A6C" w:rsidRPr="005F6A6C" w:rsidRDefault="005F6A6C" w:rsidP="007B6291">
            <w:pPr>
              <w:widowControl w:val="0"/>
              <w:tabs>
                <w:tab w:val="left" w:pos="206"/>
              </w:tabs>
              <w:spacing w:after="0" w:line="240" w:lineRule="auto"/>
              <w:jc w:val="both"/>
              <w:rPr>
                <w:rFonts w:ascii="Times New Roman" w:eastAsia="Times New Roman" w:hAnsi="Times New Roman" w:cs="Times New Roman"/>
                <w:sz w:val="24"/>
                <w:szCs w:val="24"/>
                <w:lang w:eastAsia="ru-RU"/>
              </w:rPr>
            </w:pPr>
          </w:p>
        </w:tc>
      </w:tr>
      <w:tr w:rsidR="005F6A6C" w:rsidRPr="005F6A6C" w:rsidTr="00F552F7">
        <w:trPr>
          <w:trHeight w:val="557"/>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lastRenderedPageBreak/>
              <w:t>ОК 06</w:t>
            </w:r>
            <w:proofErr w:type="gramStart"/>
            <w:r w:rsidRPr="005F6A6C">
              <w:rPr>
                <w:rFonts w:ascii="Times New Roman" w:eastAsia="Times New Roman" w:hAnsi="Times New Roman" w:cs="Times New Roman"/>
                <w:sz w:val="24"/>
                <w:szCs w:val="24"/>
                <w:lang w:eastAsia="ru-RU"/>
              </w:rPr>
              <w:t xml:space="preserve"> П</w:t>
            </w:r>
            <w:proofErr w:type="gramEnd"/>
            <w:r w:rsidRPr="005F6A6C">
              <w:rPr>
                <w:rFonts w:ascii="Times New Roman" w:eastAsia="Times New Roman" w:hAnsi="Times New Roman" w:cs="Times New Roman"/>
                <w:sz w:val="24"/>
                <w:szCs w:val="24"/>
                <w:lang w:eastAsia="ru-RU"/>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88" w:type="dxa"/>
          </w:tcPr>
          <w:p w:rsidR="005F6A6C" w:rsidRPr="005F6A6C" w:rsidRDefault="005F6A6C" w:rsidP="005F6A6C">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5F6A6C">
              <w:rPr>
                <w:rFonts w:ascii="Times New Roman" w:eastAsia="Times New Roman" w:hAnsi="Times New Roman" w:cs="Times New Roman"/>
                <w:color w:val="000000"/>
                <w:sz w:val="24"/>
                <w:szCs w:val="24"/>
                <w:shd w:val="clear" w:color="auto" w:fill="FFFFFF"/>
                <w:lang w:eastAsia="ru-RU" w:bidi="ru-RU"/>
              </w:rPr>
              <w:t>- проявление гражданско-патриотической позиции при выполнении заданий учебной практики;</w:t>
            </w:r>
          </w:p>
          <w:p w:rsidR="005F6A6C" w:rsidRPr="005F6A6C" w:rsidRDefault="005F6A6C" w:rsidP="005F6A6C">
            <w:pPr>
              <w:widowControl w:val="0"/>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color w:val="000000"/>
                <w:sz w:val="24"/>
                <w:szCs w:val="24"/>
                <w:shd w:val="clear" w:color="auto" w:fill="FFFFFF"/>
                <w:lang w:eastAsia="ru-RU" w:bidi="ru-RU"/>
              </w:rPr>
              <w:t>- проявление нетерпимости к коррупционному поведению.</w:t>
            </w:r>
          </w:p>
        </w:tc>
        <w:tc>
          <w:tcPr>
            <w:tcW w:w="3686" w:type="dxa"/>
          </w:tcPr>
          <w:p w:rsidR="005F6A6C" w:rsidRPr="005F6A6C" w:rsidRDefault="007B6291" w:rsidP="005F6A6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tc>
      </w:tr>
      <w:tr w:rsidR="005F6A6C" w:rsidRPr="005F6A6C" w:rsidTr="00D11B20">
        <w:trPr>
          <w:trHeight w:val="1619"/>
        </w:trPr>
        <w:tc>
          <w:tcPr>
            <w:tcW w:w="3366" w:type="dxa"/>
          </w:tcPr>
          <w:p w:rsidR="005F6A6C" w:rsidRPr="005F6A6C" w:rsidRDefault="005F6A6C" w:rsidP="005F6A6C">
            <w:pPr>
              <w:spacing w:after="0" w:line="240" w:lineRule="auto"/>
              <w:jc w:val="both"/>
              <w:rPr>
                <w:rFonts w:ascii="Times New Roman" w:eastAsia="Times New Roman" w:hAnsi="Times New Roman" w:cs="Times New Roman"/>
                <w:sz w:val="24"/>
                <w:szCs w:val="24"/>
                <w:lang w:eastAsia="ru-RU"/>
              </w:rPr>
            </w:pPr>
            <w:r w:rsidRPr="005F6A6C">
              <w:rPr>
                <w:rFonts w:ascii="Times New Roman" w:eastAsia="Times New Roman" w:hAnsi="Times New Roman" w:cs="Times New Roman"/>
                <w:sz w:val="24"/>
                <w:szCs w:val="24"/>
                <w:lang w:eastAsia="ru-RU"/>
              </w:rPr>
              <w:t>ОК 09</w:t>
            </w:r>
            <w:proofErr w:type="gramStart"/>
            <w:r w:rsidRPr="005F6A6C">
              <w:rPr>
                <w:rFonts w:ascii="Times New Roman" w:eastAsia="Times New Roman" w:hAnsi="Times New Roman" w:cs="Times New Roman"/>
                <w:sz w:val="24"/>
                <w:szCs w:val="24"/>
                <w:lang w:eastAsia="ru-RU"/>
              </w:rPr>
              <w:t xml:space="preserve"> П</w:t>
            </w:r>
            <w:proofErr w:type="gramEnd"/>
            <w:r w:rsidRPr="005F6A6C">
              <w:rPr>
                <w:rFonts w:ascii="Times New Roman" w:eastAsia="Times New Roman" w:hAnsi="Times New Roman" w:cs="Times New Roman"/>
                <w:sz w:val="24"/>
                <w:szCs w:val="24"/>
                <w:lang w:eastAsia="ru-RU"/>
              </w:rPr>
              <w:t>ользоваться профессиональной документацией на государственном и иностранном языках</w:t>
            </w:r>
          </w:p>
        </w:tc>
        <w:tc>
          <w:tcPr>
            <w:tcW w:w="2588" w:type="dxa"/>
          </w:tcPr>
          <w:p w:rsidR="005F6A6C" w:rsidRPr="005F6A6C" w:rsidRDefault="005F6A6C" w:rsidP="005F6A6C">
            <w:pPr>
              <w:widowControl w:val="0"/>
              <w:spacing w:after="0" w:line="240" w:lineRule="auto"/>
              <w:jc w:val="both"/>
              <w:rPr>
                <w:rFonts w:ascii="Times New Roman" w:eastAsia="BatangChe" w:hAnsi="Times New Roman" w:cs="Times New Roman"/>
                <w:sz w:val="24"/>
                <w:szCs w:val="24"/>
                <w:lang w:eastAsia="ru-RU" w:bidi="ru-RU"/>
              </w:rPr>
            </w:pPr>
            <w:r w:rsidRPr="005F6A6C">
              <w:rPr>
                <w:rFonts w:ascii="Times New Roman" w:eastAsia="BatangChe" w:hAnsi="Times New Roman" w:cs="Times New Roman"/>
                <w:color w:val="000000"/>
                <w:sz w:val="24"/>
                <w:szCs w:val="24"/>
                <w:shd w:val="clear" w:color="auto" w:fill="FFFFFF"/>
                <w:lang w:eastAsia="ru-RU" w:bidi="ru-RU"/>
              </w:rPr>
              <w:t>- и</w:t>
            </w:r>
            <w:r w:rsidRPr="005F6A6C">
              <w:rPr>
                <w:rFonts w:ascii="Times New Roman" w:eastAsia="BatangChe" w:hAnsi="Times New Roman" w:cs="Times New Roman"/>
                <w:sz w:val="24"/>
                <w:szCs w:val="24"/>
                <w:lang w:eastAsia="ru-RU"/>
              </w:rPr>
              <w:t>спользование профессиональной документации на государственном и иностранном языках.</w:t>
            </w:r>
          </w:p>
        </w:tc>
        <w:tc>
          <w:tcPr>
            <w:tcW w:w="3686" w:type="dxa"/>
          </w:tcPr>
          <w:p w:rsidR="005F6A6C" w:rsidRPr="005F6A6C" w:rsidRDefault="007B6291" w:rsidP="005F6A6C">
            <w:pPr>
              <w:widowControl w:val="0"/>
              <w:spacing w:after="0" w:line="240" w:lineRule="auto"/>
              <w:jc w:val="both"/>
              <w:rPr>
                <w:rFonts w:ascii="Times New Roman" w:eastAsia="Times New Roman" w:hAnsi="Times New Roman" w:cs="Times New Roman"/>
                <w:sz w:val="24"/>
                <w:szCs w:val="24"/>
                <w:lang w:eastAsia="ru-RU"/>
              </w:rPr>
            </w:pPr>
            <w:r w:rsidRPr="007B6291">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tc>
      </w:tr>
    </w:tbl>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5F6A6C" w:rsidRPr="005F6A6C" w:rsidRDefault="005F6A6C" w:rsidP="005F6A6C">
      <w:pPr>
        <w:spacing w:after="0" w:line="360" w:lineRule="auto"/>
        <w:jc w:val="center"/>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A51DBA" w:rsidRDefault="00A51DBA" w:rsidP="001320D6">
      <w:pPr>
        <w:spacing w:after="0" w:line="240" w:lineRule="auto"/>
        <w:jc w:val="both"/>
        <w:rPr>
          <w:rFonts w:ascii="Times New Roman" w:eastAsia="Times New Roman" w:hAnsi="Times New Roman" w:cs="Times New Roman"/>
          <w:b/>
          <w:sz w:val="28"/>
          <w:szCs w:val="28"/>
          <w:lang w:eastAsia="ru-RU"/>
        </w:rPr>
      </w:pPr>
    </w:p>
    <w:p w:rsidR="00A51DBA" w:rsidRDefault="00A51DBA" w:rsidP="001320D6">
      <w:pPr>
        <w:spacing w:after="0" w:line="240" w:lineRule="auto"/>
        <w:jc w:val="both"/>
        <w:rPr>
          <w:rFonts w:ascii="Times New Roman" w:eastAsia="Times New Roman" w:hAnsi="Times New Roman" w:cs="Times New Roman"/>
          <w:b/>
          <w:sz w:val="28"/>
          <w:szCs w:val="28"/>
          <w:lang w:eastAsia="ru-RU"/>
        </w:r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8033BA" w:rsidRDefault="008033BA" w:rsidP="001320D6">
      <w:pPr>
        <w:spacing w:after="0" w:line="240" w:lineRule="auto"/>
        <w:jc w:val="both"/>
        <w:rPr>
          <w:rFonts w:ascii="Times New Roman" w:eastAsia="Times New Roman" w:hAnsi="Times New Roman" w:cs="Times New Roman"/>
          <w:b/>
          <w:sz w:val="28"/>
          <w:szCs w:val="28"/>
          <w:lang w:eastAsia="ru-RU"/>
        </w:rPr>
      </w:pPr>
    </w:p>
    <w:p w:rsidR="00BB589A" w:rsidRDefault="00F92861" w:rsidP="00CE6DF2">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 ИНФОРМАЦИОННОЕ ОБЕСПЕЧЕНИЕ </w:t>
      </w:r>
      <w:r w:rsidR="00BB589A" w:rsidRPr="00CD601A">
        <w:rPr>
          <w:rFonts w:ascii="Times New Roman" w:hAnsi="Times New Roman" w:cs="Times New Roman"/>
          <w:b/>
          <w:sz w:val="28"/>
          <w:szCs w:val="28"/>
        </w:rPr>
        <w:t>ПРАКТИКИ</w:t>
      </w:r>
      <w:r w:rsidR="00BB589A">
        <w:rPr>
          <w:rFonts w:ascii="Times New Roman" w:hAnsi="Times New Roman" w:cs="Times New Roman"/>
          <w:b/>
          <w:sz w:val="28"/>
          <w:szCs w:val="28"/>
        </w:rPr>
        <w:t xml:space="preserve"> </w:t>
      </w:r>
    </w:p>
    <w:p w:rsidR="007429DB" w:rsidRPr="00CE6DF2" w:rsidRDefault="007429DB" w:rsidP="00CE6DF2">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7429DB" w:rsidRPr="007429DB" w:rsidRDefault="007429DB" w:rsidP="007429DB">
      <w:pPr>
        <w:spacing w:after="0" w:line="240" w:lineRule="auto"/>
        <w:ind w:firstLine="709"/>
        <w:rPr>
          <w:rFonts w:ascii="Times New Roman" w:eastAsia="Times New Roman" w:hAnsi="Times New Roman" w:cs="Times New Roman"/>
          <w:b/>
          <w:sz w:val="28"/>
          <w:szCs w:val="28"/>
          <w:lang w:eastAsia="ru-RU"/>
        </w:rPr>
      </w:pPr>
      <w:r w:rsidRPr="007429DB">
        <w:rPr>
          <w:rFonts w:ascii="Times New Roman" w:eastAsia="Times New Roman" w:hAnsi="Times New Roman" w:cs="Times New Roman"/>
          <w:b/>
          <w:sz w:val="28"/>
          <w:szCs w:val="28"/>
          <w:lang w:eastAsia="ru-RU"/>
        </w:rPr>
        <w:t>Нормативно-правовая документация:</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12.12.1993 года).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16" w:history="1">
        <w:r w:rsidRPr="007429DB">
          <w:rPr>
            <w:rFonts w:ascii="Times New Roman" w:eastAsia="Times New Roman" w:hAnsi="Times New Roman" w:cs="Times New Roman"/>
            <w:color w:val="000000"/>
            <w:sz w:val="28"/>
            <w:szCs w:val="28"/>
            <w:u w:val="single"/>
            <w:lang w:eastAsia="ru-RU"/>
          </w:rPr>
          <w:t>http://www.consultant.ru/document/cons_doc_LAW_28399/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 вопросах организации деятельности по предоставлению социального обслуживания</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Приказ Министерства социального развития Оренбургской области от 12.12.2014 № 616 </w:t>
      </w:r>
      <w:r w:rsidRPr="007429DB">
        <w:rPr>
          <w:rFonts w:ascii="Times New Roman" w:eastAsia="Times New Roman" w:hAnsi="Times New Roman" w:cs="Times New Roman"/>
          <w:sz w:val="28"/>
          <w:szCs w:val="28"/>
          <w:lang w:val="en-US" w:eastAsia="ru-RU"/>
        </w:rPr>
        <w:t>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17" w:history="1">
        <w:r w:rsidRPr="007429DB">
          <w:rPr>
            <w:rFonts w:ascii="Times New Roman" w:eastAsia="Times New Roman" w:hAnsi="Times New Roman" w:cs="Times New Roman"/>
            <w:color w:val="000000"/>
            <w:sz w:val="28"/>
            <w:szCs w:val="28"/>
            <w:u w:val="single"/>
            <w:lang w:eastAsia="ru-RU"/>
          </w:rPr>
          <w:t>https://base.garant.ru/27542957/</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государственной социальной помощи: Федеральный закон № 178 от 17.07.1999. - </w:t>
      </w:r>
      <w:hyperlink r:id="rId18" w:history="1">
        <w:r w:rsidRPr="007429DB">
          <w:rPr>
            <w:rFonts w:ascii="Times New Roman" w:eastAsia="Times New Roman" w:hAnsi="Times New Roman" w:cs="Times New Roman"/>
            <w:color w:val="000000"/>
            <w:sz w:val="28"/>
            <w:szCs w:val="28"/>
            <w:u w:val="single"/>
            <w:lang w:eastAsia="ru-RU"/>
          </w:rPr>
          <w:t>URL</w:t>
        </w:r>
        <w:proofErr w:type="gramStart"/>
        <w:r w:rsidRPr="007429DB">
          <w:rPr>
            <w:rFonts w:ascii="Times New Roman" w:eastAsia="Times New Roman" w:hAnsi="Times New Roman" w:cs="Times New Roman"/>
            <w:color w:val="000000"/>
            <w:sz w:val="28"/>
            <w:szCs w:val="28"/>
            <w:u w:val="single"/>
            <w:lang w:eastAsia="ru-RU"/>
          </w:rPr>
          <w:t xml:space="preserve"> :</w:t>
        </w:r>
        <w:proofErr w:type="gramEnd"/>
        <w:r w:rsidRPr="007429DB">
          <w:rPr>
            <w:rFonts w:ascii="Times New Roman" w:eastAsia="Times New Roman" w:hAnsi="Times New Roman" w:cs="Times New Roman"/>
            <w:color w:val="000000"/>
            <w:sz w:val="28"/>
            <w:szCs w:val="28"/>
            <w:u w:val="single"/>
            <w:lang w:eastAsia="ru-RU"/>
          </w:rPr>
          <w:t xml:space="preserve"> http: //www.consultant.ru/document/cons_doc_LAW_23735/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государственном пенсионном обеспечении в Российской Федерации: Федеральный закон № 166 от 15.12.2001.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19" w:history="1">
        <w:r w:rsidRPr="007429DB">
          <w:rPr>
            <w:rFonts w:ascii="Times New Roman" w:eastAsia="Times New Roman" w:hAnsi="Times New Roman" w:cs="Times New Roman"/>
            <w:color w:val="000000"/>
            <w:sz w:val="28"/>
            <w:szCs w:val="28"/>
            <w:u w:val="single"/>
            <w:lang w:eastAsia="ru-RU"/>
          </w:rPr>
          <w:t>http://www.consultant.ru/document/cons_doc_LAW_34419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 государственных пособиях гражданам, имеющим детей: Федеральный закон № 81 от 19.05.1995 г.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20" w:history="1">
        <w:r w:rsidRPr="007429DB">
          <w:rPr>
            <w:rFonts w:ascii="Times New Roman" w:eastAsia="Times New Roman" w:hAnsi="Times New Roman" w:cs="Times New Roman"/>
            <w:color w:val="000000"/>
            <w:sz w:val="28"/>
            <w:szCs w:val="28"/>
            <w:u w:val="single"/>
            <w:lang w:eastAsia="ru-RU"/>
          </w:rPr>
          <w:t>http://www.consultant.ru/document/cons_doc_LAW_6659/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Федеральный закон № 21 от 04.03.2002. -  URL:</w:t>
      </w:r>
      <w:hyperlink r:id="rId21" w:history="1">
        <w:r w:rsidRPr="007429DB">
          <w:rPr>
            <w:rFonts w:ascii="Times New Roman" w:eastAsia="Times New Roman" w:hAnsi="Times New Roman" w:cs="Times New Roman"/>
            <w:color w:val="000000"/>
            <w:sz w:val="28"/>
            <w:szCs w:val="28"/>
            <w:u w:val="single"/>
            <w:lang w:eastAsia="ru-RU"/>
          </w:rPr>
          <w:t>http://www.consultant.ru/document/cons_doc_LAW_35725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bookmarkStart w:id="11" w:name="_Ref105111803"/>
      <w:r w:rsidRPr="007429DB">
        <w:rPr>
          <w:rFonts w:ascii="Times New Roman" w:eastAsia="Times New Roman" w:hAnsi="Times New Roman" w:cs="Times New Roman"/>
          <w:sz w:val="28"/>
          <w:szCs w:val="28"/>
          <w:lang w:eastAsia="ru-RU"/>
        </w:rPr>
        <w:t xml:space="preserve">О дополнительных мерах государственной поддержки семей, имеющих детей </w:t>
      </w:r>
      <w:proofErr w:type="gramStart"/>
      <w:r w:rsidRPr="007429DB">
        <w:rPr>
          <w:rFonts w:ascii="Times New Roman" w:eastAsia="Times New Roman" w:hAnsi="Times New Roman" w:cs="Times New Roman"/>
          <w:sz w:val="28"/>
          <w:szCs w:val="28"/>
          <w:lang w:eastAsia="ru-RU"/>
        </w:rPr>
        <w:t>:Ф</w:t>
      </w:r>
      <w:proofErr w:type="gramEnd"/>
      <w:r w:rsidRPr="007429DB">
        <w:rPr>
          <w:rFonts w:ascii="Times New Roman" w:eastAsia="Times New Roman" w:hAnsi="Times New Roman" w:cs="Times New Roman"/>
          <w:sz w:val="28"/>
          <w:szCs w:val="28"/>
          <w:lang w:eastAsia="ru-RU"/>
        </w:rPr>
        <w:t xml:space="preserve">едеральный закон № 256 от 29.12.2006. − </w:t>
      </w:r>
      <w:hyperlink r:id="rId22" w:history="1">
        <w:r w:rsidRPr="007429DB">
          <w:rPr>
            <w:rFonts w:ascii="Times New Roman" w:eastAsia="Times New Roman" w:hAnsi="Times New Roman" w:cs="Times New Roman"/>
            <w:color w:val="000000"/>
            <w:sz w:val="28"/>
            <w:szCs w:val="28"/>
            <w:u w:val="single"/>
            <w:lang w:eastAsia="ru-RU"/>
          </w:rPr>
          <w:t>URL : http://www.consultant.ru/document/cons_doc_LAW_64872/</w:t>
        </w:r>
      </w:hyperlink>
      <w:bookmarkEnd w:id="11"/>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ежемесячных выплатах семьям, имеющим детей: Федеральный закон № 418 от 28.12.2017.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23" w:history="1">
        <w:r w:rsidRPr="007429DB">
          <w:rPr>
            <w:rFonts w:ascii="Times New Roman" w:eastAsia="Times New Roman" w:hAnsi="Times New Roman" w:cs="Times New Roman"/>
            <w:color w:val="000000"/>
            <w:sz w:val="28"/>
            <w:szCs w:val="28"/>
            <w:u w:val="single"/>
            <w:lang w:eastAsia="ru-RU"/>
          </w:rPr>
          <w:t>http://www.consultant.ru/document/cons_doc_LAW_286470/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 занятости населения в Российской Федерации: Закон №1032-1 от 19 апреля 1991 г.-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24" w:history="1">
        <w:r w:rsidRPr="007429DB">
          <w:rPr>
            <w:rFonts w:ascii="Times New Roman" w:eastAsia="Times New Roman" w:hAnsi="Times New Roman" w:cs="Times New Roman"/>
            <w:color w:val="000000"/>
            <w:sz w:val="28"/>
            <w:szCs w:val="28"/>
            <w:u w:val="single"/>
            <w:lang w:eastAsia="ru-RU"/>
          </w:rPr>
          <w:t>http://www.consultant.ru/document/cons_doc_LAW_5323/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7429DB">
        <w:rPr>
          <w:rFonts w:ascii="Times New Roman" w:eastAsia="Times New Roman" w:hAnsi="Times New Roman" w:cs="Times New Roman"/>
          <w:sz w:val="28"/>
          <w:szCs w:val="28"/>
          <w:lang w:eastAsia="ru-RU"/>
        </w:rPr>
        <w:t>контролю за</w:t>
      </w:r>
      <w:proofErr w:type="gramEnd"/>
      <w:r w:rsidRPr="007429DB">
        <w:rPr>
          <w:rFonts w:ascii="Times New Roman" w:eastAsia="Times New Roman" w:hAnsi="Times New Roman" w:cs="Times New Roman"/>
          <w:sz w:val="28"/>
          <w:szCs w:val="28"/>
          <w:lang w:eastAsia="ru-RU"/>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Закон РФ № 4468-</w:t>
      </w:r>
      <w:r w:rsidRPr="007429DB">
        <w:rPr>
          <w:rFonts w:ascii="Times New Roman" w:eastAsia="Times New Roman" w:hAnsi="Times New Roman" w:cs="Times New Roman"/>
          <w:sz w:val="28"/>
          <w:szCs w:val="28"/>
          <w:lang w:val="en-US" w:eastAsia="ru-RU"/>
        </w:rPr>
        <w:t>I</w:t>
      </w:r>
      <w:r w:rsidRPr="007429DB">
        <w:rPr>
          <w:rFonts w:ascii="Times New Roman" w:eastAsia="Times New Roman" w:hAnsi="Times New Roman" w:cs="Times New Roman"/>
          <w:sz w:val="28"/>
          <w:szCs w:val="28"/>
          <w:lang w:eastAsia="ru-RU"/>
        </w:rPr>
        <w:t>от 12.02.1993. -  URL:</w:t>
      </w:r>
      <w:hyperlink r:id="rId25" w:history="1">
        <w:r w:rsidRPr="007429DB">
          <w:rPr>
            <w:rFonts w:ascii="Times New Roman" w:eastAsia="Times New Roman" w:hAnsi="Times New Roman" w:cs="Times New Roman"/>
            <w:color w:val="000000"/>
            <w:sz w:val="28"/>
            <w:szCs w:val="28"/>
            <w:u w:val="single"/>
            <w:lang w:eastAsia="ru-RU"/>
          </w:rPr>
          <w:t>http://www.consultant.ru/document/cons_doc_LAW_4436</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персональных данных: Федеральный закон № 152 от 27.07.2006 </w:t>
      </w:r>
      <w:hyperlink r:id="rId26" w:history="1">
        <w:r w:rsidRPr="007429DB">
          <w:rPr>
            <w:rFonts w:ascii="Times New Roman" w:eastAsia="Times New Roman" w:hAnsi="Times New Roman" w:cs="Times New Roman"/>
            <w:color w:val="000000"/>
            <w:sz w:val="28"/>
            <w:szCs w:val="28"/>
            <w:u w:val="single"/>
            <w:lang w:eastAsia="ru-RU"/>
          </w:rPr>
          <w:t>URL : http://www.consultant.ru/document/cons_doc_LAW_61801/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 погребении и похоронном деле: Федеральный закон №8 от 12.01.1996 - </w:t>
      </w:r>
      <w:hyperlink r:id="rId27" w:history="1">
        <w:r w:rsidRPr="007429DB">
          <w:rPr>
            <w:rFonts w:ascii="Times New Roman" w:eastAsia="Times New Roman" w:hAnsi="Times New Roman" w:cs="Times New Roman"/>
            <w:color w:val="000000"/>
            <w:sz w:val="28"/>
            <w:szCs w:val="28"/>
            <w:u w:val="single"/>
            <w:lang w:eastAsia="ru-RU"/>
          </w:rPr>
          <w:t>URL : http://www.consultant.ru/document/cons_doc_LAW_84602/</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lastRenderedPageBreak/>
        <w:t xml:space="preserve">О социальной защите инвалидов в Российской Федерации: Федеральный закон № 181 от 24.11.1995 </w:t>
      </w:r>
      <w:hyperlink r:id="rId28" w:history="1">
        <w:r w:rsidRPr="007429DB">
          <w:rPr>
            <w:rFonts w:ascii="Times New Roman" w:eastAsia="Times New Roman" w:hAnsi="Times New Roman" w:cs="Times New Roman"/>
            <w:color w:val="000000"/>
            <w:sz w:val="28"/>
            <w:szCs w:val="28"/>
            <w:u w:val="single"/>
            <w:lang w:eastAsia="ru-RU"/>
          </w:rPr>
          <w:t>URL : http://www.consultant.ru/document/cons_doc_LAW_8559/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 страховых пенсиях: Федеральный закон № 400 от 28.12.2013.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29" w:history="1">
        <w:r w:rsidRPr="007429DB">
          <w:rPr>
            <w:rFonts w:ascii="Times New Roman" w:eastAsia="Times New Roman" w:hAnsi="Times New Roman" w:cs="Times New Roman"/>
            <w:color w:val="000000"/>
            <w:sz w:val="28"/>
            <w:szCs w:val="28"/>
            <w:u w:val="single"/>
            <w:lang w:val="en-US" w:eastAsia="ru-RU"/>
          </w:rPr>
          <w:t>http</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www</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consultant</w:t>
        </w:r>
        <w:r w:rsidRPr="007429DB">
          <w:rPr>
            <w:rFonts w:ascii="Times New Roman" w:eastAsia="Times New Roman" w:hAnsi="Times New Roman" w:cs="Times New Roman"/>
            <w:color w:val="000000"/>
            <w:sz w:val="28"/>
            <w:szCs w:val="28"/>
            <w:u w:val="single"/>
            <w:lang w:eastAsia="ru-RU"/>
          </w:rPr>
          <w:t>.</w:t>
        </w:r>
        <w:proofErr w:type="spellStart"/>
        <w:r w:rsidRPr="007429DB">
          <w:rPr>
            <w:rFonts w:ascii="Times New Roman" w:eastAsia="Times New Roman" w:hAnsi="Times New Roman" w:cs="Times New Roman"/>
            <w:color w:val="000000"/>
            <w:sz w:val="28"/>
            <w:szCs w:val="28"/>
            <w:u w:val="single"/>
            <w:lang w:val="en-US" w:eastAsia="ru-RU"/>
          </w:rPr>
          <w:t>ru</w:t>
        </w:r>
        <w:proofErr w:type="spellEnd"/>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document</w:t>
        </w:r>
        <w:r w:rsidRPr="007429DB">
          <w:rPr>
            <w:rFonts w:ascii="Times New Roman" w:eastAsia="Times New Roman" w:hAnsi="Times New Roman" w:cs="Times New Roman"/>
            <w:color w:val="000000"/>
            <w:sz w:val="28"/>
            <w:szCs w:val="28"/>
            <w:u w:val="single"/>
            <w:lang w:eastAsia="ru-RU"/>
          </w:rPr>
          <w:t>/</w:t>
        </w:r>
        <w:r w:rsidRPr="007429DB">
          <w:rPr>
            <w:rFonts w:ascii="Times New Roman" w:eastAsia="Times New Roman" w:hAnsi="Times New Roman" w:cs="Times New Roman"/>
            <w:color w:val="000000"/>
            <w:sz w:val="28"/>
            <w:szCs w:val="28"/>
            <w:u w:val="single"/>
            <w:lang w:val="en-US" w:eastAsia="ru-RU"/>
          </w:rPr>
          <w:t>cons</w:t>
        </w:r>
        <w:r w:rsidRPr="007429DB">
          <w:rPr>
            <w:rFonts w:ascii="Times New Roman" w:eastAsia="Times New Roman" w:hAnsi="Times New Roman" w:cs="Times New Roman"/>
            <w:color w:val="000000"/>
            <w:sz w:val="28"/>
            <w:szCs w:val="28"/>
            <w:u w:val="single"/>
            <w:lang w:eastAsia="ru-RU"/>
          </w:rPr>
          <w:t>_</w:t>
        </w:r>
        <w:r w:rsidRPr="007429DB">
          <w:rPr>
            <w:rFonts w:ascii="Times New Roman" w:eastAsia="Times New Roman" w:hAnsi="Times New Roman" w:cs="Times New Roman"/>
            <w:color w:val="000000"/>
            <w:sz w:val="28"/>
            <w:szCs w:val="28"/>
            <w:u w:val="single"/>
            <w:lang w:val="en-US" w:eastAsia="ru-RU"/>
          </w:rPr>
          <w:t>doc</w:t>
        </w:r>
        <w:r w:rsidRPr="007429DB">
          <w:rPr>
            <w:rFonts w:ascii="Times New Roman" w:eastAsia="Times New Roman" w:hAnsi="Times New Roman" w:cs="Times New Roman"/>
            <w:color w:val="000000"/>
            <w:sz w:val="28"/>
            <w:szCs w:val="28"/>
            <w:u w:val="single"/>
            <w:lang w:eastAsia="ru-RU"/>
          </w:rPr>
          <w:t>_</w:t>
        </w:r>
        <w:r w:rsidRPr="007429DB">
          <w:rPr>
            <w:rFonts w:ascii="Times New Roman" w:eastAsia="Times New Roman" w:hAnsi="Times New Roman" w:cs="Times New Roman"/>
            <w:color w:val="000000"/>
            <w:sz w:val="28"/>
            <w:szCs w:val="28"/>
            <w:u w:val="single"/>
            <w:lang w:val="en-US" w:eastAsia="ru-RU"/>
          </w:rPr>
          <w:t>LAW</w:t>
        </w:r>
        <w:r w:rsidRPr="007429DB">
          <w:rPr>
            <w:rFonts w:ascii="Times New Roman" w:eastAsia="Times New Roman" w:hAnsi="Times New Roman" w:cs="Times New Roman"/>
            <w:color w:val="000000"/>
            <w:sz w:val="28"/>
            <w:szCs w:val="28"/>
            <w:u w:val="single"/>
            <w:lang w:eastAsia="ru-RU"/>
          </w:rPr>
          <w:t>_156525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индивидуальном (персонифицированном) учете в системе обязательного пенсионного страхования: Федеральный закон № 27 от 01.04.1996.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0" w:history="1">
        <w:r w:rsidRPr="007429DB">
          <w:rPr>
            <w:rFonts w:ascii="Times New Roman" w:eastAsia="Times New Roman" w:hAnsi="Times New Roman" w:cs="Times New Roman"/>
            <w:color w:val="000000"/>
            <w:sz w:val="28"/>
            <w:szCs w:val="28"/>
            <w:u w:val="single"/>
            <w:lang w:eastAsia="ru-RU"/>
          </w:rPr>
          <w:t>http://www.consultant.ru/document/cons_doc_LAW_9839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Об обязательном пенсионном страховании в Российской Федерации: Федеральный закон № 167 от 15.12.2001.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w:t>
      </w:r>
      <w:proofErr w:type="spellStart"/>
      <w:r w:rsidRPr="007429DB">
        <w:rPr>
          <w:rFonts w:ascii="Times New Roman" w:eastAsia="Times New Roman" w:hAnsi="Times New Roman" w:cs="Times New Roman"/>
          <w:sz w:val="28"/>
          <w:szCs w:val="28"/>
          <w:lang w:eastAsia="ru-RU"/>
        </w:rPr>
        <w:t>http</w:t>
      </w:r>
      <w:proofErr w:type="spellEnd"/>
      <w:r w:rsidRPr="007429DB">
        <w:rPr>
          <w:rFonts w:ascii="Times New Roman" w:eastAsia="Times New Roman" w:hAnsi="Times New Roman" w:cs="Times New Roman"/>
          <w:sz w:val="28"/>
          <w:szCs w:val="28"/>
          <w:lang w:eastAsia="ru-RU"/>
        </w:rPr>
        <w:t>://www.consultant.ru/document/cons_doc_LAW_34447</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Об обязательном социальном страховании на случай временной нетрудоспособности и в связи с материнством: Федеральный закон №255 от 29.12.2006. -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31" w:history="1">
        <w:r w:rsidRPr="007429DB">
          <w:rPr>
            <w:rFonts w:ascii="Times New Roman" w:eastAsia="Times New Roman" w:hAnsi="Times New Roman" w:cs="Times New Roman"/>
            <w:color w:val="000000"/>
            <w:sz w:val="28"/>
            <w:szCs w:val="28"/>
            <w:u w:val="single"/>
            <w:lang w:eastAsia="ru-RU"/>
          </w:rPr>
          <w:t>http://www.consultant.ru/document/cons_doc_LAW_64871/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Федеральный закон № 210 от 27.07.2010 </w:t>
      </w:r>
      <w:hyperlink r:id="rId32" w:history="1">
        <w:r w:rsidRPr="007429DB">
          <w:rPr>
            <w:rFonts w:ascii="Times New Roman" w:eastAsia="Times New Roman" w:hAnsi="Times New Roman" w:cs="Times New Roman"/>
            <w:color w:val="000000"/>
            <w:sz w:val="28"/>
            <w:szCs w:val="28"/>
            <w:u w:val="single"/>
            <w:lang w:eastAsia="ru-RU"/>
          </w:rPr>
          <w:t>URL  : http://www.consultant.ru/document/cons_doc_LAW_103023/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Об основах социального обслуживания граждан в Российской Федерации</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Федеральный закон от 28.12.2013 № 442-ФЗ</w:t>
      </w:r>
      <w:r w:rsidRPr="007429DB">
        <w:rPr>
          <w:rFonts w:ascii="Times New Roman" w:eastAsia="Times New Roman" w:hAnsi="Times New Roman" w:cs="Times New Roman"/>
          <w:sz w:val="28"/>
          <w:szCs w:val="28"/>
          <w:lang w:val="en-US" w:eastAsia="ru-RU"/>
        </w:rPr>
        <w:t>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33" w:history="1">
        <w:r w:rsidRPr="007429DB">
          <w:rPr>
            <w:rFonts w:ascii="Times New Roman" w:eastAsia="Times New Roman" w:hAnsi="Times New Roman" w:cs="Times New Roman"/>
            <w:color w:val="000000"/>
            <w:sz w:val="28"/>
            <w:szCs w:val="28"/>
            <w:u w:val="single"/>
            <w:lang w:eastAsia="ru-RU"/>
          </w:rPr>
          <w:t>http://www.consultant.ru/document/cons_doc_LAW_156558/</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Об особенностях исчисления пособий по временной нетрудоспособности и осуществления ежемесячных выплат в связи с рождением (усыновлением) первого или второго ребенка: Федеральный закон №104 от 01.04.2020. - </w:t>
      </w:r>
      <w:hyperlink r:id="rId34" w:history="1">
        <w:r w:rsidRPr="007429DB">
          <w:rPr>
            <w:rFonts w:ascii="Times New Roman" w:eastAsia="Times New Roman" w:hAnsi="Times New Roman" w:cs="Times New Roman"/>
            <w:color w:val="000000"/>
            <w:sz w:val="28"/>
            <w:szCs w:val="28"/>
            <w:u w:val="single"/>
            <w:lang w:eastAsia="ru-RU"/>
          </w:rPr>
          <w:t>URL : http://www.consultant.ru/document/cons_doc_LAW_349079/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Об утверждении Концепции государственной семейной политики в Российской Федерации на период до 2025 года</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Распоряжение Правительства РФ № 1618 от 25.08.2014. -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35" w:history="1">
        <w:r w:rsidRPr="007429DB">
          <w:rPr>
            <w:rFonts w:ascii="Times New Roman" w:eastAsia="Times New Roman" w:hAnsi="Times New Roman" w:cs="Times New Roman"/>
            <w:sz w:val="28"/>
            <w:szCs w:val="28"/>
            <w:u w:val="single"/>
            <w:lang w:eastAsia="ru-RU"/>
          </w:rPr>
          <w:t>http://www.consultant.ru/document/cons_doc_LAW_167897/1ae3172271088ff17d13f732abf826846524ab91</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Постановление Правительства Российской Федерации от 16 августа 2021 г. № 1342. О Единой государственной информационной системе социального обеспечения.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 </w:t>
      </w:r>
      <w:hyperlink r:id="rId36" w:history="1">
        <w:r w:rsidRPr="007429DB">
          <w:rPr>
            <w:rFonts w:ascii="Times New Roman" w:eastAsia="Times New Roman" w:hAnsi="Times New Roman" w:cs="Times New Roman"/>
            <w:sz w:val="28"/>
            <w:szCs w:val="28"/>
            <w:u w:val="single"/>
            <w:lang w:eastAsia="ru-RU"/>
          </w:rPr>
          <w:t>http://www.consultant.ru/document/cons_doc_LAW_393470/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Постановление Правительства РФ от 16 декабря 2022 г. № 2330 «О порядке назначения и выплаты ежемесячного пособия в связи с рождением и воспитанием ребенка». ―</w:t>
      </w:r>
      <w:r w:rsidRPr="007429DB">
        <w:rPr>
          <w:rFonts w:ascii="Times New Roman" w:eastAsia="Times New Roman" w:hAnsi="Times New Roman" w:cs="Times New Roman"/>
          <w:sz w:val="28"/>
          <w:szCs w:val="28"/>
          <w:lang w:eastAsia="ru-RU"/>
        </w:rPr>
        <w:t xml:space="preserve"> </w:t>
      </w:r>
      <w:r w:rsidRPr="007429DB">
        <w:rPr>
          <w:rFonts w:ascii="Times New Roman" w:eastAsia="Times New Roman" w:hAnsi="Times New Roman" w:cs="Times New Roman"/>
          <w:bCs/>
          <w:sz w:val="28"/>
          <w:szCs w:val="28"/>
          <w:lang w:val="en-US" w:eastAsia="ru-RU"/>
        </w:rPr>
        <w:t>URL</w:t>
      </w:r>
      <w:r w:rsidRPr="007429DB">
        <w:rPr>
          <w:rFonts w:ascii="Times New Roman" w:eastAsia="Times New Roman" w:hAnsi="Times New Roman" w:cs="Times New Roman"/>
          <w:bCs/>
          <w:sz w:val="28"/>
          <w:szCs w:val="28"/>
          <w:lang w:eastAsia="ru-RU"/>
        </w:rPr>
        <w:t xml:space="preserve"> : </w:t>
      </w:r>
      <w:r w:rsidRPr="007429DB">
        <w:rPr>
          <w:rFonts w:ascii="Times New Roman" w:eastAsia="Times New Roman" w:hAnsi="Times New Roman" w:cs="Times New Roman"/>
          <w:bCs/>
          <w:sz w:val="28"/>
          <w:szCs w:val="28"/>
          <w:u w:val="single"/>
          <w:lang w:eastAsia="ru-RU"/>
        </w:rPr>
        <w:t>https://www.garant.ru/products/ipo/prime/doc/405870639/</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 xml:space="preserve">Постановление Правления Пенсионного фонда России от 23 января 2019 г. № 16п «Об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 URL: </w:t>
      </w:r>
      <w:hyperlink r:id="rId37" w:history="1">
        <w:r w:rsidRPr="007429DB">
          <w:rPr>
            <w:rFonts w:ascii="Times New Roman" w:eastAsia="Times New Roman" w:hAnsi="Times New Roman" w:cs="Times New Roman"/>
            <w:bCs/>
            <w:sz w:val="28"/>
            <w:szCs w:val="28"/>
            <w:u w:val="single"/>
            <w:lang w:eastAsia="ru-RU"/>
          </w:rPr>
          <w:t>http://publication.pravo.gov.ru/Document/View/0001201902140014</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lastRenderedPageBreak/>
        <w:t>Приказ Министерства труда и социальной защиты РФ от 20 октября 2021 г. № 738н «Об утверждении форм документов, связанных с предоставлением государственных услуг в области содействия занятости населения». ― URL: http://publication.pravo.gov.ru/Document/View/0001202112290066</w:t>
      </w:r>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proofErr w:type="gramStart"/>
      <w:r w:rsidRPr="007429DB">
        <w:rPr>
          <w:rFonts w:ascii="Times New Roman" w:eastAsia="Times New Roman" w:hAnsi="Times New Roman" w:cs="Times New Roman"/>
          <w:bCs/>
          <w:sz w:val="28"/>
          <w:szCs w:val="28"/>
          <w:lang w:eastAsia="ru-RU"/>
        </w:rPr>
        <w:t>Приказ Министерства труда и социальной защиты РФ от 5 августа 2021 г. № 546н «Об утверждении Правил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w:t>
      </w:r>
      <w:proofErr w:type="gramEnd"/>
      <w:r w:rsidRPr="007429DB">
        <w:rPr>
          <w:rFonts w:ascii="Times New Roman" w:eastAsia="Times New Roman" w:hAnsi="Times New Roman" w:cs="Times New Roman"/>
          <w:bCs/>
          <w:sz w:val="28"/>
          <w:szCs w:val="28"/>
          <w:lang w:eastAsia="ru-RU"/>
        </w:rPr>
        <w:t xml:space="preserve">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w:t>
      </w:r>
      <w:r w:rsidRPr="007429DB">
        <w:rPr>
          <w:rFonts w:ascii="Times New Roman" w:eastAsia="Times New Roman" w:hAnsi="Times New Roman" w:cs="Times New Roman"/>
          <w:sz w:val="28"/>
          <w:szCs w:val="28"/>
          <w:lang w:eastAsia="ru-RU"/>
        </w:rPr>
        <w:t xml:space="preserve">–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8" w:history="1">
        <w:r w:rsidRPr="007429DB">
          <w:rPr>
            <w:rFonts w:ascii="Times New Roman" w:eastAsia="Times New Roman" w:hAnsi="Times New Roman" w:cs="Times New Roman"/>
            <w:sz w:val="28"/>
            <w:szCs w:val="28"/>
            <w:u w:val="single"/>
            <w:lang w:eastAsia="ru-RU"/>
          </w:rPr>
          <w:t>https://base.garant.ru/402925813/</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Приказ Минтруда России от 14.11.2014 г.№ 881н «Об утверждении типовых форм договоров о доставке пенсий, выплачиваемых Пенсионным фондом Российской Федерации, заключенных территориальными органами Пенсионного фонда Российской Федерации с кредитными организациями и организациями почтовой связи (иными организациями, занимающимися доставкой пенсий)».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39" w:history="1">
        <w:r w:rsidRPr="007429DB">
          <w:rPr>
            <w:rFonts w:ascii="Times New Roman" w:eastAsia="Times New Roman" w:hAnsi="Times New Roman" w:cs="Times New Roman"/>
            <w:sz w:val="28"/>
            <w:szCs w:val="28"/>
            <w:u w:val="single"/>
            <w:lang w:eastAsia="ru-RU"/>
          </w:rPr>
          <w:t>http://www.consultant.ru/document/cons_doc_LAW_172940</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bCs/>
          <w:sz w:val="28"/>
          <w:szCs w:val="28"/>
          <w:lang w:eastAsia="ru-RU"/>
        </w:rPr>
        <w:t xml:space="preserve">Приказ Минтруда России от 29.09.2020 № 668н «Об утверждении Порядка и условий назначения и выплаты государственных пособий гражданам, имеющим детей». ― URL: </w:t>
      </w:r>
      <w:hyperlink r:id="rId40" w:history="1">
        <w:r w:rsidRPr="007429DB">
          <w:rPr>
            <w:rFonts w:ascii="Times New Roman" w:eastAsia="Times New Roman" w:hAnsi="Times New Roman" w:cs="Times New Roman"/>
            <w:bCs/>
            <w:sz w:val="28"/>
            <w:szCs w:val="28"/>
            <w:u w:val="single"/>
            <w:lang w:eastAsia="ru-RU"/>
          </w:rPr>
          <w:t>https://www.consultant.ru/document/cons_doc_LAW_371999/</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u w:val="single"/>
          <w:lang w:eastAsia="ru-RU"/>
        </w:rPr>
      </w:pPr>
      <w:r w:rsidRPr="007429DB">
        <w:rPr>
          <w:rFonts w:ascii="Times New Roman" w:eastAsia="Times New Roman" w:hAnsi="Times New Roman" w:cs="Times New Roman"/>
          <w:sz w:val="28"/>
          <w:szCs w:val="28"/>
          <w:lang w:eastAsia="ru-RU"/>
        </w:rPr>
        <w:t xml:space="preserve">Распоряжение Правительства РФ от 20.02.2021 г. № 431-р. 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 </w:t>
      </w:r>
      <w:hyperlink r:id="rId41" w:history="1">
        <w:r w:rsidRPr="007429DB">
          <w:rPr>
            <w:rFonts w:ascii="Times New Roman" w:eastAsia="Times New Roman" w:hAnsi="Times New Roman" w:cs="Times New Roman"/>
            <w:color w:val="000000"/>
            <w:sz w:val="28"/>
            <w:szCs w:val="28"/>
            <w:u w:val="single"/>
            <w:lang w:val="en-US" w:eastAsia="ru-RU"/>
          </w:rPr>
          <w:t>URL</w:t>
        </w:r>
        <w:r w:rsidRPr="007429DB">
          <w:rPr>
            <w:rFonts w:ascii="Times New Roman" w:eastAsia="Times New Roman" w:hAnsi="Times New Roman" w:cs="Times New Roman"/>
            <w:color w:val="000000"/>
            <w:sz w:val="28"/>
            <w:szCs w:val="28"/>
            <w:u w:val="single"/>
            <w:lang w:eastAsia="ru-RU"/>
          </w:rPr>
          <w:t>: http://www.consultant.ru/document/cons_doc_LAW_378135/</w:t>
        </w:r>
      </w:hyperlink>
    </w:p>
    <w:p w:rsidR="007429DB" w:rsidRPr="007429DB" w:rsidRDefault="007429DB" w:rsidP="007429DB">
      <w:pPr>
        <w:numPr>
          <w:ilvl w:val="0"/>
          <w:numId w:val="14"/>
        </w:numPr>
        <w:spacing w:after="0" w:line="240" w:lineRule="auto"/>
        <w:ind w:left="0" w:firstLine="709"/>
        <w:jc w:val="both"/>
        <w:rPr>
          <w:rFonts w:ascii="Times New Roman" w:eastAsia="Times New Roman" w:hAnsi="Times New Roman" w:cs="Times New Roman"/>
          <w:bCs/>
          <w:sz w:val="28"/>
          <w:szCs w:val="28"/>
          <w:lang w:eastAsia="ru-RU"/>
        </w:rPr>
      </w:pPr>
      <w:r w:rsidRPr="007429DB">
        <w:rPr>
          <w:rFonts w:ascii="Times New Roman" w:eastAsia="Times New Roman" w:hAnsi="Times New Roman" w:cs="Times New Roman"/>
          <w:sz w:val="28"/>
          <w:szCs w:val="28"/>
          <w:lang w:eastAsia="ru-RU"/>
        </w:rPr>
        <w:t xml:space="preserve">Распоряжение Правительства РФ от 25.12.2012 г. № 2524-р. Об утверждении Стратегии долгосрочного развития пенсионной системы Российской Федерации.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hyperlink r:id="rId42" w:history="1">
        <w:r w:rsidRPr="007429DB">
          <w:rPr>
            <w:rFonts w:ascii="Times New Roman" w:eastAsia="Times New Roman" w:hAnsi="Times New Roman" w:cs="Times New Roman"/>
            <w:color w:val="000000"/>
            <w:sz w:val="28"/>
            <w:szCs w:val="28"/>
            <w:u w:val="single"/>
            <w:lang w:eastAsia="ru-RU"/>
          </w:rPr>
          <w:t>http://www.consultant.ru/document/cons_doc_LAW_139981</w:t>
        </w:r>
      </w:hyperlink>
    </w:p>
    <w:p w:rsidR="007429DB" w:rsidRPr="007429DB" w:rsidRDefault="007429DB" w:rsidP="007429DB">
      <w:pPr>
        <w:spacing w:after="0" w:line="240" w:lineRule="auto"/>
        <w:jc w:val="both"/>
        <w:rPr>
          <w:rFonts w:ascii="Times New Roman" w:eastAsia="Times New Roman" w:hAnsi="Times New Roman" w:cs="Times New Roman"/>
          <w:b/>
          <w:sz w:val="28"/>
          <w:szCs w:val="28"/>
          <w:lang w:eastAsia="ru-RU"/>
        </w:rPr>
      </w:pPr>
      <w:r w:rsidRPr="007429DB">
        <w:rPr>
          <w:rFonts w:ascii="Times New Roman" w:eastAsia="Times New Roman" w:hAnsi="Times New Roman" w:cs="Times New Roman"/>
          <w:b/>
          <w:sz w:val="28"/>
          <w:szCs w:val="28"/>
          <w:lang w:eastAsia="ru-RU"/>
        </w:rPr>
        <w:t xml:space="preserve">            3.2.2  Учебники:</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7429DB">
        <w:rPr>
          <w:rFonts w:ascii="Times New Roman" w:eastAsia="Times New Roman" w:hAnsi="Times New Roman" w:cs="Times New Roman"/>
          <w:sz w:val="28"/>
          <w:szCs w:val="28"/>
          <w:lang w:eastAsia="ru-RU"/>
        </w:rPr>
        <w:t>Комкова</w:t>
      </w:r>
      <w:proofErr w:type="spellEnd"/>
      <w:r w:rsidRPr="007429DB">
        <w:rPr>
          <w:rFonts w:ascii="Times New Roman" w:eastAsia="Times New Roman" w:hAnsi="Times New Roman" w:cs="Times New Roman"/>
          <w:sz w:val="28"/>
          <w:szCs w:val="28"/>
          <w:lang w:eastAsia="ru-RU"/>
        </w:rPr>
        <w:t xml:space="preserve">, Г. Н.  </w:t>
      </w:r>
      <w:proofErr w:type="gramStart"/>
      <w:r w:rsidRPr="007429DB">
        <w:rPr>
          <w:rFonts w:ascii="Times New Roman" w:eastAsia="Times New Roman" w:hAnsi="Times New Roman" w:cs="Times New Roman"/>
          <w:sz w:val="28"/>
          <w:szCs w:val="28"/>
          <w:lang w:eastAsia="ru-RU"/>
        </w:rPr>
        <w:t>Право социального обеспечения</w:t>
      </w:r>
      <w:proofErr w:type="gramEnd"/>
      <w:r w:rsidRPr="007429DB">
        <w:rPr>
          <w:rFonts w:ascii="Times New Roman" w:eastAsia="Times New Roman" w:hAnsi="Times New Roman" w:cs="Times New Roman"/>
          <w:sz w:val="28"/>
          <w:szCs w:val="28"/>
          <w:lang w:eastAsia="ru-RU"/>
        </w:rPr>
        <w:t>. Практикум</w:t>
      </w:r>
      <w:proofErr w:type="gramStart"/>
      <w:r w:rsidRPr="007429DB">
        <w:rPr>
          <w:rFonts w:ascii="Times New Roman" w:eastAsia="Times New Roman" w:hAnsi="Times New Roman" w:cs="Times New Roman"/>
          <w:sz w:val="28"/>
          <w:szCs w:val="28"/>
          <w:lang w:eastAsia="ru-RU"/>
        </w:rPr>
        <w:t> :</w:t>
      </w:r>
      <w:proofErr w:type="gramEnd"/>
      <w:r w:rsidRPr="007429DB">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Г. Н. </w:t>
      </w:r>
      <w:proofErr w:type="spellStart"/>
      <w:r w:rsidRPr="007429DB">
        <w:rPr>
          <w:rFonts w:ascii="Times New Roman" w:eastAsia="Times New Roman" w:hAnsi="Times New Roman" w:cs="Times New Roman"/>
          <w:sz w:val="28"/>
          <w:szCs w:val="28"/>
          <w:lang w:eastAsia="ru-RU"/>
        </w:rPr>
        <w:t>Комкова</w:t>
      </w:r>
      <w:proofErr w:type="spellEnd"/>
      <w:r w:rsidRPr="007429DB">
        <w:rPr>
          <w:rFonts w:ascii="Times New Roman" w:eastAsia="Times New Roman" w:hAnsi="Times New Roman" w:cs="Times New Roman"/>
          <w:sz w:val="28"/>
          <w:szCs w:val="28"/>
          <w:lang w:eastAsia="ru-RU"/>
        </w:rPr>
        <w:t>, Р. А. Торосян, В. Б. Сычев ; ответственный редактор Г. Н. </w:t>
      </w:r>
      <w:proofErr w:type="spellStart"/>
      <w:r w:rsidRPr="007429DB">
        <w:rPr>
          <w:rFonts w:ascii="Times New Roman" w:eastAsia="Times New Roman" w:hAnsi="Times New Roman" w:cs="Times New Roman"/>
          <w:sz w:val="28"/>
          <w:szCs w:val="28"/>
          <w:lang w:eastAsia="ru-RU"/>
        </w:rPr>
        <w:t>Комкова</w:t>
      </w:r>
      <w:proofErr w:type="spellEnd"/>
      <w:r w:rsidRPr="007429DB">
        <w:rPr>
          <w:rFonts w:ascii="Times New Roman" w:eastAsia="Times New Roman" w:hAnsi="Times New Roman" w:cs="Times New Roman"/>
          <w:sz w:val="28"/>
          <w:szCs w:val="28"/>
          <w:lang w:eastAsia="ru-RU"/>
        </w:rPr>
        <w:t xml:space="preserve">. — 2-е изд., </w:t>
      </w:r>
      <w:proofErr w:type="spellStart"/>
      <w:r w:rsidRPr="007429DB">
        <w:rPr>
          <w:rFonts w:ascii="Times New Roman" w:eastAsia="Times New Roman" w:hAnsi="Times New Roman" w:cs="Times New Roman"/>
          <w:sz w:val="28"/>
          <w:szCs w:val="28"/>
          <w:lang w:eastAsia="ru-RU"/>
        </w:rPr>
        <w:t>перераб</w:t>
      </w:r>
      <w:proofErr w:type="spellEnd"/>
      <w:r w:rsidRPr="007429DB">
        <w:rPr>
          <w:rFonts w:ascii="Times New Roman" w:eastAsia="Times New Roman" w:hAnsi="Times New Roman" w:cs="Times New Roman"/>
          <w:sz w:val="28"/>
          <w:szCs w:val="28"/>
          <w:lang w:eastAsia="ru-RU"/>
        </w:rPr>
        <w:t xml:space="preserve">. и доп. — Москва : Издательство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2024. — 211 с. — (Профессиональное образование). — ISBN 978-5-534-18209-5. — Текст</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xml:space="preserve"> [сайт]. — URL: https://urait.ru/bcode/534529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lastRenderedPageBreak/>
        <w:t>Право социального обеспечения</w:t>
      </w:r>
      <w:proofErr w:type="gramStart"/>
      <w:r w:rsidRPr="007429DB">
        <w:rPr>
          <w:rFonts w:ascii="Times New Roman" w:eastAsia="Times New Roman" w:hAnsi="Times New Roman" w:cs="Times New Roman"/>
          <w:sz w:val="28"/>
          <w:szCs w:val="28"/>
          <w:lang w:eastAsia="ru-RU"/>
        </w:rPr>
        <w:t> :</w:t>
      </w:r>
      <w:proofErr w:type="gramEnd"/>
      <w:r w:rsidRPr="007429DB">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М. В. Филиппова [и др.] ; под редакцией М. В. Филипповой. — 3-е изд., </w:t>
      </w:r>
      <w:proofErr w:type="spellStart"/>
      <w:r w:rsidRPr="007429DB">
        <w:rPr>
          <w:rFonts w:ascii="Times New Roman" w:eastAsia="Times New Roman" w:hAnsi="Times New Roman" w:cs="Times New Roman"/>
          <w:sz w:val="28"/>
          <w:szCs w:val="28"/>
          <w:lang w:eastAsia="ru-RU"/>
        </w:rPr>
        <w:t>перераб</w:t>
      </w:r>
      <w:proofErr w:type="spellEnd"/>
      <w:r w:rsidRPr="007429DB">
        <w:rPr>
          <w:rFonts w:ascii="Times New Roman" w:eastAsia="Times New Roman" w:hAnsi="Times New Roman" w:cs="Times New Roman"/>
          <w:sz w:val="28"/>
          <w:szCs w:val="28"/>
          <w:lang w:eastAsia="ru-RU"/>
        </w:rPr>
        <w:t xml:space="preserve">. и доп. — Москва : Издательство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2024. — 451 с. — (Профессиональное образование). — ISBN 978-5-534-15646-1. — Текст</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xml:space="preserve"> [сайт]. — URL: https://urait.ru/bcode/537907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proofErr w:type="spellStart"/>
      <w:r w:rsidRPr="007429DB">
        <w:rPr>
          <w:rFonts w:ascii="Times New Roman" w:eastAsia="Times New Roman" w:hAnsi="Times New Roman" w:cs="Times New Roman"/>
          <w:iCs/>
          <w:color w:val="000000"/>
          <w:sz w:val="28"/>
          <w:szCs w:val="28"/>
          <w:lang w:eastAsia="ru-RU"/>
        </w:rPr>
        <w:t>Роик</w:t>
      </w:r>
      <w:proofErr w:type="spellEnd"/>
      <w:r w:rsidRPr="007429DB">
        <w:rPr>
          <w:rFonts w:ascii="Times New Roman" w:eastAsia="Times New Roman" w:hAnsi="Times New Roman" w:cs="Times New Roman"/>
          <w:iCs/>
          <w:color w:val="000000"/>
          <w:sz w:val="28"/>
          <w:szCs w:val="28"/>
          <w:lang w:eastAsia="ru-RU"/>
        </w:rPr>
        <w:t>, В. Д.  Социальная политика и технология социальной работы</w:t>
      </w:r>
      <w:proofErr w:type="gramStart"/>
      <w:r w:rsidRPr="007429DB">
        <w:rPr>
          <w:rFonts w:ascii="Times New Roman" w:eastAsia="Times New Roman" w:hAnsi="Times New Roman" w:cs="Times New Roman"/>
          <w:iCs/>
          <w:color w:val="000000"/>
          <w:sz w:val="28"/>
          <w:szCs w:val="28"/>
          <w:lang w:eastAsia="ru-RU"/>
        </w:rPr>
        <w:t> :</w:t>
      </w:r>
      <w:proofErr w:type="gramEnd"/>
      <w:r w:rsidRPr="007429DB">
        <w:rPr>
          <w:rFonts w:ascii="Times New Roman" w:eastAsia="Times New Roman" w:hAnsi="Times New Roman" w:cs="Times New Roman"/>
          <w:iCs/>
          <w:color w:val="000000"/>
          <w:sz w:val="28"/>
          <w:szCs w:val="28"/>
          <w:lang w:eastAsia="ru-RU"/>
        </w:rPr>
        <w:t xml:space="preserve"> учебник для среднего профессионального образования / В. Д. </w:t>
      </w:r>
      <w:proofErr w:type="spellStart"/>
      <w:r w:rsidRPr="007429DB">
        <w:rPr>
          <w:rFonts w:ascii="Times New Roman" w:eastAsia="Times New Roman" w:hAnsi="Times New Roman" w:cs="Times New Roman"/>
          <w:iCs/>
          <w:color w:val="000000"/>
          <w:sz w:val="28"/>
          <w:szCs w:val="28"/>
          <w:lang w:eastAsia="ru-RU"/>
        </w:rPr>
        <w:t>Роик</w:t>
      </w:r>
      <w:proofErr w:type="spellEnd"/>
      <w:r w:rsidRPr="007429DB">
        <w:rPr>
          <w:rFonts w:ascii="Times New Roman" w:eastAsia="Times New Roman" w:hAnsi="Times New Roman" w:cs="Times New Roman"/>
          <w:iCs/>
          <w:color w:val="000000"/>
          <w:sz w:val="28"/>
          <w:szCs w:val="28"/>
          <w:lang w:eastAsia="ru-RU"/>
        </w:rPr>
        <w:t xml:space="preserve">. — 2-е изд., </w:t>
      </w:r>
      <w:proofErr w:type="spellStart"/>
      <w:r w:rsidRPr="007429DB">
        <w:rPr>
          <w:rFonts w:ascii="Times New Roman" w:eastAsia="Times New Roman" w:hAnsi="Times New Roman" w:cs="Times New Roman"/>
          <w:iCs/>
          <w:color w:val="000000"/>
          <w:sz w:val="28"/>
          <w:szCs w:val="28"/>
          <w:lang w:eastAsia="ru-RU"/>
        </w:rPr>
        <w:t>перераб</w:t>
      </w:r>
      <w:proofErr w:type="spellEnd"/>
      <w:r w:rsidRPr="007429DB">
        <w:rPr>
          <w:rFonts w:ascii="Times New Roman" w:eastAsia="Times New Roman" w:hAnsi="Times New Roman" w:cs="Times New Roman"/>
          <w:iCs/>
          <w:color w:val="000000"/>
          <w:sz w:val="28"/>
          <w:szCs w:val="28"/>
          <w:lang w:eastAsia="ru-RU"/>
        </w:rPr>
        <w:t xml:space="preserve">. и доп. — Москва : Издательство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2024. — 525 с. — (Профессиональное образование). — ISBN 978-5-534-16347-6. — Текст</w:t>
      </w:r>
      <w:proofErr w:type="gramStart"/>
      <w:r w:rsidRPr="007429DB">
        <w:rPr>
          <w:rFonts w:ascii="Times New Roman" w:eastAsia="Times New Roman" w:hAnsi="Times New Roman" w:cs="Times New Roman"/>
          <w:iCs/>
          <w:color w:val="000000"/>
          <w:sz w:val="28"/>
          <w:szCs w:val="28"/>
          <w:lang w:eastAsia="ru-RU"/>
        </w:rPr>
        <w:t xml:space="preserve"> :</w:t>
      </w:r>
      <w:proofErr w:type="gramEnd"/>
      <w:r w:rsidRPr="007429DB">
        <w:rPr>
          <w:rFonts w:ascii="Times New Roman" w:eastAsia="Times New Roman" w:hAnsi="Times New Roman" w:cs="Times New Roman"/>
          <w:iCs/>
          <w:color w:val="000000"/>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xml:space="preserve"> [сайт]. — URL: https://urait.ru/bcode/545278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proofErr w:type="spellStart"/>
      <w:r w:rsidRPr="007429DB">
        <w:rPr>
          <w:rFonts w:ascii="Times New Roman" w:eastAsia="Times New Roman" w:hAnsi="Times New Roman" w:cs="Times New Roman"/>
          <w:sz w:val="28"/>
          <w:szCs w:val="28"/>
          <w:lang w:eastAsia="ru-RU"/>
        </w:rPr>
        <w:t>Сережко</w:t>
      </w:r>
      <w:proofErr w:type="spellEnd"/>
      <w:r w:rsidRPr="007429DB">
        <w:rPr>
          <w:rFonts w:ascii="Times New Roman" w:eastAsia="Times New Roman" w:hAnsi="Times New Roman" w:cs="Times New Roman"/>
          <w:sz w:val="28"/>
          <w:szCs w:val="28"/>
          <w:lang w:eastAsia="ru-RU"/>
        </w:rPr>
        <w:t>, Т. А.  Психология социально-правовой деятельности</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Т. А. </w:t>
      </w:r>
      <w:proofErr w:type="spellStart"/>
      <w:r w:rsidRPr="007429DB">
        <w:rPr>
          <w:rFonts w:ascii="Times New Roman" w:eastAsia="Times New Roman" w:hAnsi="Times New Roman" w:cs="Times New Roman"/>
          <w:sz w:val="28"/>
          <w:szCs w:val="28"/>
          <w:lang w:eastAsia="ru-RU"/>
        </w:rPr>
        <w:t>Сережко</w:t>
      </w:r>
      <w:proofErr w:type="spellEnd"/>
      <w:r w:rsidRPr="007429DB">
        <w:rPr>
          <w:rFonts w:ascii="Times New Roman" w:eastAsia="Times New Roman" w:hAnsi="Times New Roman" w:cs="Times New Roman"/>
          <w:sz w:val="28"/>
          <w:szCs w:val="28"/>
          <w:lang w:eastAsia="ru-RU"/>
        </w:rPr>
        <w:t xml:space="preserve">, Т. З. Васильченко, Н. М. Волобуева. — 2-е изд., </w:t>
      </w:r>
      <w:proofErr w:type="spellStart"/>
      <w:r w:rsidRPr="007429DB">
        <w:rPr>
          <w:rFonts w:ascii="Times New Roman" w:eastAsia="Times New Roman" w:hAnsi="Times New Roman" w:cs="Times New Roman"/>
          <w:sz w:val="28"/>
          <w:szCs w:val="28"/>
          <w:lang w:eastAsia="ru-RU"/>
        </w:rPr>
        <w:t>перераб</w:t>
      </w:r>
      <w:proofErr w:type="spellEnd"/>
      <w:r w:rsidRPr="007429DB">
        <w:rPr>
          <w:rFonts w:ascii="Times New Roman" w:eastAsia="Times New Roman" w:hAnsi="Times New Roman" w:cs="Times New Roman"/>
          <w:sz w:val="28"/>
          <w:szCs w:val="28"/>
          <w:lang w:eastAsia="ru-RU"/>
        </w:rPr>
        <w:t xml:space="preserve">. и доп. — Москва : Издательство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2024. — 271 с. — (Профессиональное образование). — ISBN 978-5-534-16009-3. — Текст</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sz w:val="28"/>
          <w:szCs w:val="28"/>
          <w:lang w:eastAsia="ru-RU"/>
        </w:rPr>
        <w:t>Юрайт</w:t>
      </w:r>
      <w:proofErr w:type="spellEnd"/>
      <w:r w:rsidRPr="007429DB">
        <w:rPr>
          <w:rFonts w:ascii="Times New Roman" w:eastAsia="Times New Roman" w:hAnsi="Times New Roman" w:cs="Times New Roman"/>
          <w:sz w:val="28"/>
          <w:szCs w:val="28"/>
          <w:lang w:eastAsia="ru-RU"/>
        </w:rPr>
        <w:t xml:space="preserve"> [сайт]. — URL: </w:t>
      </w:r>
      <w:hyperlink r:id="rId43" w:history="1">
        <w:r w:rsidRPr="007429DB">
          <w:rPr>
            <w:rFonts w:ascii="Times New Roman" w:eastAsia="Times New Roman" w:hAnsi="Times New Roman" w:cs="Times New Roman"/>
            <w:sz w:val="28"/>
            <w:szCs w:val="28"/>
            <w:lang w:eastAsia="ru-RU"/>
          </w:rPr>
          <w:t>https://urait.ru/bcode/538203</w:t>
        </w:r>
      </w:hyperlink>
      <w:r w:rsidRPr="007429DB">
        <w:rPr>
          <w:rFonts w:ascii="Times New Roman" w:eastAsia="Times New Roman" w:hAnsi="Times New Roman" w:cs="Times New Roman"/>
          <w:sz w:val="28"/>
          <w:szCs w:val="28"/>
          <w:lang w:eastAsia="ru-RU"/>
        </w:rPr>
        <w:t xml:space="preserve"> </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7429DB">
        <w:rPr>
          <w:rFonts w:ascii="Times New Roman" w:eastAsia="Times New Roman" w:hAnsi="Times New Roman" w:cs="Times New Roman"/>
          <w:color w:val="000000"/>
          <w:sz w:val="28"/>
          <w:szCs w:val="28"/>
          <w:lang w:eastAsia="ru-RU"/>
        </w:rPr>
        <w:t>Сережко</w:t>
      </w:r>
      <w:proofErr w:type="spellEnd"/>
      <w:r w:rsidRPr="007429DB">
        <w:rPr>
          <w:rFonts w:ascii="Times New Roman" w:eastAsia="Times New Roman" w:hAnsi="Times New Roman" w:cs="Times New Roman"/>
          <w:color w:val="000000"/>
          <w:sz w:val="28"/>
          <w:szCs w:val="28"/>
          <w:lang w:eastAsia="ru-RU"/>
        </w:rPr>
        <w:t>, Т. А.  Психология социальной работы</w:t>
      </w:r>
      <w:proofErr w:type="gramStart"/>
      <w:r w:rsidRPr="007429DB">
        <w:rPr>
          <w:rFonts w:ascii="Times New Roman" w:eastAsia="Times New Roman" w:hAnsi="Times New Roman" w:cs="Times New Roman"/>
          <w:color w:val="000000"/>
          <w:sz w:val="28"/>
          <w:szCs w:val="28"/>
          <w:lang w:eastAsia="ru-RU"/>
        </w:rPr>
        <w:t> :</w:t>
      </w:r>
      <w:proofErr w:type="gramEnd"/>
      <w:r w:rsidRPr="007429DB">
        <w:rPr>
          <w:rFonts w:ascii="Times New Roman" w:eastAsia="Times New Roman" w:hAnsi="Times New Roman" w:cs="Times New Roman"/>
          <w:color w:val="000000"/>
          <w:sz w:val="28"/>
          <w:szCs w:val="28"/>
          <w:lang w:eastAsia="ru-RU"/>
        </w:rPr>
        <w:t xml:space="preserve"> учебное пособие для вузов / Т. А. </w:t>
      </w:r>
      <w:proofErr w:type="spellStart"/>
      <w:r w:rsidRPr="007429DB">
        <w:rPr>
          <w:rFonts w:ascii="Times New Roman" w:eastAsia="Times New Roman" w:hAnsi="Times New Roman" w:cs="Times New Roman"/>
          <w:color w:val="000000"/>
          <w:sz w:val="28"/>
          <w:szCs w:val="28"/>
          <w:lang w:eastAsia="ru-RU"/>
        </w:rPr>
        <w:t>Сережко</w:t>
      </w:r>
      <w:proofErr w:type="spellEnd"/>
      <w:r w:rsidRPr="007429DB">
        <w:rPr>
          <w:rFonts w:ascii="Times New Roman" w:eastAsia="Times New Roman" w:hAnsi="Times New Roman" w:cs="Times New Roman"/>
          <w:color w:val="000000"/>
          <w:sz w:val="28"/>
          <w:szCs w:val="28"/>
          <w:lang w:eastAsia="ru-RU"/>
        </w:rPr>
        <w:t xml:space="preserve">, Т. З. Васильченко, Н. М. Волобуева. — 2-е изд. — Москва : Издательство </w:t>
      </w:r>
      <w:proofErr w:type="spellStart"/>
      <w:r w:rsidRPr="007429DB">
        <w:rPr>
          <w:rFonts w:ascii="Times New Roman" w:eastAsia="Times New Roman" w:hAnsi="Times New Roman" w:cs="Times New Roman"/>
          <w:color w:val="000000"/>
          <w:sz w:val="28"/>
          <w:szCs w:val="28"/>
          <w:lang w:eastAsia="ru-RU"/>
        </w:rPr>
        <w:t>Юрайт</w:t>
      </w:r>
      <w:proofErr w:type="spellEnd"/>
      <w:r w:rsidRPr="007429DB">
        <w:rPr>
          <w:rFonts w:ascii="Times New Roman" w:eastAsia="Times New Roman" w:hAnsi="Times New Roman" w:cs="Times New Roman"/>
          <w:color w:val="000000"/>
          <w:sz w:val="28"/>
          <w:szCs w:val="28"/>
          <w:lang w:eastAsia="ru-RU"/>
        </w:rPr>
        <w:t>, 2024. — 271 с. — (Высшее образование). — ISBN 978-5-534-16138-0. — Текст</w:t>
      </w:r>
      <w:proofErr w:type="gramStart"/>
      <w:r w:rsidRPr="007429DB">
        <w:rPr>
          <w:rFonts w:ascii="Times New Roman" w:eastAsia="Times New Roman" w:hAnsi="Times New Roman" w:cs="Times New Roman"/>
          <w:color w:val="000000"/>
          <w:sz w:val="28"/>
          <w:szCs w:val="28"/>
          <w:lang w:eastAsia="ru-RU"/>
        </w:rPr>
        <w:t xml:space="preserve"> :</w:t>
      </w:r>
      <w:proofErr w:type="gramEnd"/>
      <w:r w:rsidRPr="007429DB">
        <w:rPr>
          <w:rFonts w:ascii="Times New Roman" w:eastAsia="Times New Roman" w:hAnsi="Times New Roman" w:cs="Times New Roman"/>
          <w:color w:val="000000"/>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color w:val="000000"/>
          <w:sz w:val="28"/>
          <w:szCs w:val="28"/>
          <w:lang w:eastAsia="ru-RU"/>
        </w:rPr>
        <w:t>Юрайт</w:t>
      </w:r>
      <w:proofErr w:type="spellEnd"/>
      <w:r w:rsidRPr="007429DB">
        <w:rPr>
          <w:rFonts w:ascii="Times New Roman" w:eastAsia="Times New Roman" w:hAnsi="Times New Roman" w:cs="Times New Roman"/>
          <w:color w:val="000000"/>
          <w:sz w:val="28"/>
          <w:szCs w:val="28"/>
          <w:lang w:eastAsia="ru-RU"/>
        </w:rPr>
        <w:t xml:space="preserve"> [сайт]. — URL: https://urait.ru/bcode/538237</w:t>
      </w:r>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iCs/>
          <w:sz w:val="28"/>
          <w:szCs w:val="28"/>
          <w:lang w:eastAsia="ru-RU"/>
        </w:rPr>
        <w:t>Социальная политика</w:t>
      </w:r>
      <w:proofErr w:type="gramStart"/>
      <w:r w:rsidRPr="007429DB">
        <w:rPr>
          <w:rFonts w:ascii="Times New Roman" w:eastAsia="Times New Roman" w:hAnsi="Times New Roman" w:cs="Times New Roman"/>
          <w:iCs/>
          <w:sz w:val="28"/>
          <w:szCs w:val="28"/>
          <w:lang w:eastAsia="ru-RU"/>
        </w:rPr>
        <w:t xml:space="preserve"> :</w:t>
      </w:r>
      <w:proofErr w:type="gramEnd"/>
      <w:r w:rsidRPr="007429DB">
        <w:rPr>
          <w:rFonts w:ascii="Times New Roman" w:eastAsia="Times New Roman" w:hAnsi="Times New Roman" w:cs="Times New Roman"/>
          <w:iCs/>
          <w:sz w:val="28"/>
          <w:szCs w:val="28"/>
          <w:lang w:eastAsia="ru-RU"/>
        </w:rPr>
        <w:t xml:space="preserve"> учебник для среднего профессионального образования / Е. И. </w:t>
      </w:r>
      <w:proofErr w:type="spellStart"/>
      <w:r w:rsidRPr="007429DB">
        <w:rPr>
          <w:rFonts w:ascii="Times New Roman" w:eastAsia="Times New Roman" w:hAnsi="Times New Roman" w:cs="Times New Roman"/>
          <w:iCs/>
          <w:sz w:val="28"/>
          <w:szCs w:val="28"/>
          <w:lang w:eastAsia="ru-RU"/>
        </w:rPr>
        <w:t>Холостова</w:t>
      </w:r>
      <w:proofErr w:type="spellEnd"/>
      <w:r w:rsidRPr="007429DB">
        <w:rPr>
          <w:rFonts w:ascii="Times New Roman" w:eastAsia="Times New Roman" w:hAnsi="Times New Roman" w:cs="Times New Roman"/>
          <w:iCs/>
          <w:sz w:val="28"/>
          <w:szCs w:val="28"/>
          <w:lang w:eastAsia="ru-RU"/>
        </w:rPr>
        <w:t xml:space="preserve"> [и др.] ; под редакцией Е. И. </w:t>
      </w:r>
      <w:proofErr w:type="spellStart"/>
      <w:r w:rsidRPr="007429DB">
        <w:rPr>
          <w:rFonts w:ascii="Times New Roman" w:eastAsia="Times New Roman" w:hAnsi="Times New Roman" w:cs="Times New Roman"/>
          <w:iCs/>
          <w:sz w:val="28"/>
          <w:szCs w:val="28"/>
          <w:lang w:eastAsia="ru-RU"/>
        </w:rPr>
        <w:t>Холостовой</w:t>
      </w:r>
      <w:proofErr w:type="spellEnd"/>
      <w:r w:rsidRPr="007429DB">
        <w:rPr>
          <w:rFonts w:ascii="Times New Roman" w:eastAsia="Times New Roman" w:hAnsi="Times New Roman" w:cs="Times New Roman"/>
          <w:iCs/>
          <w:sz w:val="28"/>
          <w:szCs w:val="28"/>
          <w:lang w:eastAsia="ru-RU"/>
        </w:rPr>
        <w:t xml:space="preserve">, Г. И. </w:t>
      </w:r>
      <w:proofErr w:type="spellStart"/>
      <w:r w:rsidRPr="007429DB">
        <w:rPr>
          <w:rFonts w:ascii="Times New Roman" w:eastAsia="Times New Roman" w:hAnsi="Times New Roman" w:cs="Times New Roman"/>
          <w:iCs/>
          <w:sz w:val="28"/>
          <w:szCs w:val="28"/>
          <w:lang w:eastAsia="ru-RU"/>
        </w:rPr>
        <w:t>Климантовой</w:t>
      </w:r>
      <w:proofErr w:type="spellEnd"/>
      <w:r w:rsidRPr="007429DB">
        <w:rPr>
          <w:rFonts w:ascii="Times New Roman" w:eastAsia="Times New Roman" w:hAnsi="Times New Roman" w:cs="Times New Roman"/>
          <w:iCs/>
          <w:sz w:val="28"/>
          <w:szCs w:val="28"/>
          <w:lang w:eastAsia="ru-RU"/>
        </w:rPr>
        <w:t xml:space="preserve">. — 3-е изд., </w:t>
      </w:r>
      <w:proofErr w:type="spellStart"/>
      <w:r w:rsidRPr="007429DB">
        <w:rPr>
          <w:rFonts w:ascii="Times New Roman" w:eastAsia="Times New Roman" w:hAnsi="Times New Roman" w:cs="Times New Roman"/>
          <w:iCs/>
          <w:sz w:val="28"/>
          <w:szCs w:val="28"/>
          <w:lang w:eastAsia="ru-RU"/>
        </w:rPr>
        <w:t>перераб</w:t>
      </w:r>
      <w:proofErr w:type="spellEnd"/>
      <w:r w:rsidRPr="007429DB">
        <w:rPr>
          <w:rFonts w:ascii="Times New Roman" w:eastAsia="Times New Roman" w:hAnsi="Times New Roman" w:cs="Times New Roman"/>
          <w:iCs/>
          <w:sz w:val="28"/>
          <w:szCs w:val="28"/>
          <w:lang w:eastAsia="ru-RU"/>
        </w:rPr>
        <w:t xml:space="preserve">. и доп. — Москва : Издательство </w:t>
      </w:r>
      <w:proofErr w:type="spellStart"/>
      <w:r w:rsidRPr="007429DB">
        <w:rPr>
          <w:rFonts w:ascii="Times New Roman" w:eastAsia="Times New Roman" w:hAnsi="Times New Roman" w:cs="Times New Roman"/>
          <w:iCs/>
          <w:sz w:val="28"/>
          <w:szCs w:val="28"/>
          <w:lang w:eastAsia="ru-RU"/>
        </w:rPr>
        <w:t>Юрайт</w:t>
      </w:r>
      <w:proofErr w:type="spellEnd"/>
      <w:r w:rsidRPr="007429DB">
        <w:rPr>
          <w:rFonts w:ascii="Times New Roman" w:eastAsia="Times New Roman" w:hAnsi="Times New Roman" w:cs="Times New Roman"/>
          <w:iCs/>
          <w:sz w:val="28"/>
          <w:szCs w:val="28"/>
          <w:lang w:eastAsia="ru-RU"/>
        </w:rPr>
        <w:t>, 2023. — 344 с. — (Профессиональное образование). — ISBN 978-5-534-14850-3. — Текст</w:t>
      </w:r>
      <w:proofErr w:type="gramStart"/>
      <w:r w:rsidRPr="007429DB">
        <w:rPr>
          <w:rFonts w:ascii="Times New Roman" w:eastAsia="Times New Roman" w:hAnsi="Times New Roman" w:cs="Times New Roman"/>
          <w:iCs/>
          <w:sz w:val="28"/>
          <w:szCs w:val="28"/>
          <w:lang w:eastAsia="ru-RU"/>
        </w:rPr>
        <w:t xml:space="preserve"> :</w:t>
      </w:r>
      <w:proofErr w:type="gramEnd"/>
      <w:r w:rsidRPr="007429DB">
        <w:rPr>
          <w:rFonts w:ascii="Times New Roman" w:eastAsia="Times New Roman" w:hAnsi="Times New Roman" w:cs="Times New Roman"/>
          <w:iCs/>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iCs/>
          <w:sz w:val="28"/>
          <w:szCs w:val="28"/>
          <w:lang w:eastAsia="ru-RU"/>
        </w:rPr>
        <w:t>Юрайт</w:t>
      </w:r>
      <w:proofErr w:type="spellEnd"/>
      <w:r w:rsidRPr="007429DB">
        <w:rPr>
          <w:rFonts w:ascii="Times New Roman" w:eastAsia="Times New Roman" w:hAnsi="Times New Roman" w:cs="Times New Roman"/>
          <w:iCs/>
          <w:sz w:val="28"/>
          <w:szCs w:val="28"/>
          <w:lang w:eastAsia="ru-RU"/>
        </w:rPr>
        <w:t xml:space="preserve"> [сайт]. — URL: </w:t>
      </w:r>
      <w:hyperlink r:id="rId44" w:history="1">
        <w:r w:rsidRPr="007429DB">
          <w:rPr>
            <w:rFonts w:ascii="Times New Roman" w:eastAsia="Times New Roman" w:hAnsi="Times New Roman" w:cs="Times New Roman"/>
            <w:iCs/>
            <w:color w:val="000000"/>
            <w:sz w:val="28"/>
            <w:szCs w:val="28"/>
            <w:u w:val="single"/>
            <w:lang w:eastAsia="ru-RU"/>
          </w:rPr>
          <w:t>https://urait.ru/bcode/511582</w:t>
        </w:r>
      </w:hyperlink>
    </w:p>
    <w:p w:rsidR="007429DB" w:rsidRPr="007429DB" w:rsidRDefault="007429DB" w:rsidP="007429DB">
      <w:pPr>
        <w:numPr>
          <w:ilvl w:val="0"/>
          <w:numId w:val="15"/>
        </w:numPr>
        <w:spacing w:after="0" w:line="240" w:lineRule="auto"/>
        <w:ind w:left="0" w:firstLine="709"/>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sz w:val="28"/>
          <w:szCs w:val="28"/>
          <w:lang w:eastAsia="ru-RU"/>
        </w:rPr>
        <w:t xml:space="preserve">Сулейманова, Г.В. </w:t>
      </w:r>
      <w:proofErr w:type="gramStart"/>
      <w:r w:rsidRPr="007429DB">
        <w:rPr>
          <w:rFonts w:ascii="Times New Roman" w:eastAsia="Times New Roman" w:hAnsi="Times New Roman" w:cs="Times New Roman"/>
          <w:sz w:val="28"/>
          <w:szCs w:val="28"/>
          <w:lang w:eastAsia="ru-RU"/>
        </w:rPr>
        <w:t>Право социального обеспечения</w:t>
      </w:r>
      <w:proofErr w:type="gramEnd"/>
      <w:r w:rsidRPr="007429DB">
        <w:rPr>
          <w:rFonts w:ascii="Times New Roman" w:eastAsia="Times New Roman" w:hAnsi="Times New Roman" w:cs="Times New Roman"/>
          <w:sz w:val="28"/>
          <w:szCs w:val="28"/>
          <w:lang w:eastAsia="ru-RU"/>
        </w:rPr>
        <w:t xml:space="preserve">: учебник / Г.В. Сулейманова. – Москва: КНОРУС, 2018. - 322 c. – (Среднее профессиональное образование). - ISBN 978-5-406-01743-2. – Текст: электронный // Электронно-библиотечная система </w:t>
      </w:r>
      <w:r w:rsidRPr="007429DB">
        <w:rPr>
          <w:rFonts w:ascii="Times New Roman" w:eastAsia="Times New Roman" w:hAnsi="Times New Roman" w:cs="Times New Roman"/>
          <w:sz w:val="28"/>
          <w:szCs w:val="28"/>
          <w:lang w:val="en-US" w:eastAsia="ru-RU"/>
        </w:rPr>
        <w:t>BOOK</w:t>
      </w:r>
      <w:r w:rsidRPr="007429DB">
        <w:rPr>
          <w:rFonts w:ascii="Times New Roman" w:eastAsia="Times New Roman" w:hAnsi="Times New Roman" w:cs="Times New Roman"/>
          <w:sz w:val="28"/>
          <w:szCs w:val="28"/>
          <w:lang w:eastAsia="ru-RU"/>
        </w:rPr>
        <w:t>.</w:t>
      </w:r>
      <w:proofErr w:type="spellStart"/>
      <w:r w:rsidRPr="007429DB">
        <w:rPr>
          <w:rFonts w:ascii="Times New Roman" w:eastAsia="Times New Roman" w:hAnsi="Times New Roman" w:cs="Times New Roman"/>
          <w:sz w:val="28"/>
          <w:szCs w:val="28"/>
          <w:lang w:val="en-US" w:eastAsia="ru-RU"/>
        </w:rPr>
        <w:t>ru</w:t>
      </w:r>
      <w:proofErr w:type="spellEnd"/>
      <w:r w:rsidRPr="007429DB">
        <w:rPr>
          <w:rFonts w:ascii="Times New Roman" w:eastAsia="Times New Roman" w:hAnsi="Times New Roman" w:cs="Times New Roman"/>
          <w:sz w:val="28"/>
          <w:szCs w:val="28"/>
          <w:lang w:eastAsia="ru-RU"/>
        </w:rPr>
        <w:t xml:space="preserve"> [сайт] – URL: </w:t>
      </w:r>
      <w:hyperlink r:id="rId45" w:history="1">
        <w:r w:rsidRPr="007429DB">
          <w:rPr>
            <w:rFonts w:ascii="Times New Roman" w:eastAsia="Times New Roman" w:hAnsi="Times New Roman" w:cs="Times New Roman"/>
            <w:color w:val="000000"/>
            <w:sz w:val="28"/>
            <w:szCs w:val="28"/>
            <w:u w:val="single"/>
            <w:lang w:eastAsia="ru-RU"/>
          </w:rPr>
          <w:t>https://book.ru/book/935750</w:t>
        </w:r>
      </w:hyperlink>
    </w:p>
    <w:p w:rsidR="007429DB" w:rsidRPr="007429DB" w:rsidRDefault="007429DB" w:rsidP="007429DB">
      <w:pPr>
        <w:spacing w:after="0" w:line="240" w:lineRule="auto"/>
        <w:jc w:val="both"/>
        <w:rPr>
          <w:rFonts w:ascii="Times New Roman" w:eastAsia="Times New Roman" w:hAnsi="Times New Roman" w:cs="Times New Roman"/>
          <w:color w:val="000000"/>
          <w:sz w:val="28"/>
          <w:szCs w:val="28"/>
          <w:u w:val="single"/>
          <w:lang w:eastAsia="ru-RU"/>
        </w:rPr>
      </w:pPr>
      <w:r w:rsidRPr="007429DB">
        <w:rPr>
          <w:rFonts w:ascii="Times New Roman" w:eastAsia="Times New Roman" w:hAnsi="Times New Roman" w:cs="Times New Roman"/>
          <w:b/>
          <w:bCs/>
          <w:sz w:val="28"/>
          <w:szCs w:val="28"/>
          <w:lang w:eastAsia="ru-RU"/>
        </w:rPr>
        <w:t xml:space="preserve">           3.2.3 Дополнительные источники:</w:t>
      </w:r>
    </w:p>
    <w:p w:rsidR="007429DB" w:rsidRPr="007429DB" w:rsidRDefault="007429DB" w:rsidP="007429DB">
      <w:pPr>
        <w:tabs>
          <w:tab w:val="left" w:pos="0"/>
        </w:tabs>
        <w:spacing w:after="0" w:line="240" w:lineRule="auto"/>
        <w:jc w:val="both"/>
        <w:rPr>
          <w:rFonts w:ascii="Times New Roman" w:eastAsia="Times New Roman" w:hAnsi="Times New Roman" w:cs="Times New Roman"/>
          <w:iCs/>
          <w:color w:val="000000"/>
          <w:sz w:val="28"/>
          <w:szCs w:val="28"/>
          <w:u w:val="single"/>
          <w:lang w:eastAsia="ru-RU"/>
        </w:rPr>
      </w:pPr>
      <w:r w:rsidRPr="007429DB">
        <w:rPr>
          <w:rFonts w:ascii="Times New Roman" w:eastAsia="Times New Roman" w:hAnsi="Times New Roman" w:cs="Times New Roman"/>
          <w:iCs/>
          <w:color w:val="000000"/>
          <w:sz w:val="28"/>
          <w:szCs w:val="28"/>
          <w:lang w:eastAsia="ru-RU"/>
        </w:rPr>
        <w:t xml:space="preserve">           Теория и методика социальной работы</w:t>
      </w:r>
      <w:proofErr w:type="gramStart"/>
      <w:r w:rsidRPr="007429DB">
        <w:rPr>
          <w:rFonts w:ascii="Times New Roman" w:eastAsia="Times New Roman" w:hAnsi="Times New Roman" w:cs="Times New Roman"/>
          <w:iCs/>
          <w:color w:val="000000"/>
          <w:sz w:val="28"/>
          <w:szCs w:val="28"/>
          <w:lang w:eastAsia="ru-RU"/>
        </w:rPr>
        <w:t xml:space="preserve"> :</w:t>
      </w:r>
      <w:proofErr w:type="gramEnd"/>
      <w:r w:rsidRPr="007429DB">
        <w:rPr>
          <w:rFonts w:ascii="Times New Roman" w:eastAsia="Times New Roman" w:hAnsi="Times New Roman" w:cs="Times New Roman"/>
          <w:iCs/>
          <w:color w:val="000000"/>
          <w:sz w:val="28"/>
          <w:szCs w:val="28"/>
          <w:lang w:eastAsia="ru-RU"/>
        </w:rPr>
        <w:t xml:space="preserve"> учебник для среднего профессионального образования / Е. И. </w:t>
      </w:r>
      <w:proofErr w:type="spellStart"/>
      <w:r w:rsidRPr="007429DB">
        <w:rPr>
          <w:rFonts w:ascii="Times New Roman" w:eastAsia="Times New Roman" w:hAnsi="Times New Roman" w:cs="Times New Roman"/>
          <w:iCs/>
          <w:color w:val="000000"/>
          <w:sz w:val="28"/>
          <w:szCs w:val="28"/>
          <w:lang w:eastAsia="ru-RU"/>
        </w:rPr>
        <w:t>Холостова</w:t>
      </w:r>
      <w:proofErr w:type="spellEnd"/>
      <w:r w:rsidRPr="007429DB">
        <w:rPr>
          <w:rFonts w:ascii="Times New Roman" w:eastAsia="Times New Roman" w:hAnsi="Times New Roman" w:cs="Times New Roman"/>
          <w:iCs/>
          <w:color w:val="000000"/>
          <w:sz w:val="28"/>
          <w:szCs w:val="28"/>
          <w:lang w:eastAsia="ru-RU"/>
        </w:rPr>
        <w:t xml:space="preserve"> [и др.] ; под редакцией Е. И. </w:t>
      </w:r>
      <w:proofErr w:type="spellStart"/>
      <w:r w:rsidRPr="007429DB">
        <w:rPr>
          <w:rFonts w:ascii="Times New Roman" w:eastAsia="Times New Roman" w:hAnsi="Times New Roman" w:cs="Times New Roman"/>
          <w:iCs/>
          <w:color w:val="000000"/>
          <w:sz w:val="28"/>
          <w:szCs w:val="28"/>
          <w:lang w:eastAsia="ru-RU"/>
        </w:rPr>
        <w:t>Холостовой</w:t>
      </w:r>
      <w:proofErr w:type="spellEnd"/>
      <w:r w:rsidRPr="007429DB">
        <w:rPr>
          <w:rFonts w:ascii="Times New Roman" w:eastAsia="Times New Roman" w:hAnsi="Times New Roman" w:cs="Times New Roman"/>
          <w:iCs/>
          <w:color w:val="000000"/>
          <w:sz w:val="28"/>
          <w:szCs w:val="28"/>
          <w:lang w:eastAsia="ru-RU"/>
        </w:rPr>
        <w:t xml:space="preserve">, Л. И. Кононовой, М. В. Вдовиной. — 3-е изд., </w:t>
      </w:r>
      <w:proofErr w:type="spellStart"/>
      <w:r w:rsidRPr="007429DB">
        <w:rPr>
          <w:rFonts w:ascii="Times New Roman" w:eastAsia="Times New Roman" w:hAnsi="Times New Roman" w:cs="Times New Roman"/>
          <w:iCs/>
          <w:color w:val="000000"/>
          <w:sz w:val="28"/>
          <w:szCs w:val="28"/>
          <w:lang w:eastAsia="ru-RU"/>
        </w:rPr>
        <w:t>перераб</w:t>
      </w:r>
      <w:proofErr w:type="spellEnd"/>
      <w:r w:rsidRPr="007429DB">
        <w:rPr>
          <w:rFonts w:ascii="Times New Roman" w:eastAsia="Times New Roman" w:hAnsi="Times New Roman" w:cs="Times New Roman"/>
          <w:iCs/>
          <w:color w:val="000000"/>
          <w:sz w:val="28"/>
          <w:szCs w:val="28"/>
          <w:lang w:eastAsia="ru-RU"/>
        </w:rPr>
        <w:t xml:space="preserve">. и доп. — Москва : Издательство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xml:space="preserve">, 2024. — 288 с. — (Профессиональное образование). — ISBN 978-5-534-04353-2. — Текст : электронный // Образовательная платформа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xml:space="preserve"> [сайт]</w:t>
      </w:r>
      <w:proofErr w:type="gramStart"/>
      <w:r w:rsidRPr="007429DB">
        <w:rPr>
          <w:rFonts w:ascii="Times New Roman" w:eastAsia="Times New Roman" w:hAnsi="Times New Roman" w:cs="Times New Roman"/>
          <w:iCs/>
          <w:color w:val="000000"/>
          <w:sz w:val="28"/>
          <w:szCs w:val="28"/>
          <w:lang w:eastAsia="ru-RU"/>
        </w:rPr>
        <w:t>.</w:t>
      </w:r>
      <w:proofErr w:type="gramEnd"/>
      <w:r w:rsidRPr="007429DB">
        <w:rPr>
          <w:rFonts w:ascii="Times New Roman" w:eastAsia="Times New Roman" w:hAnsi="Times New Roman" w:cs="Times New Roman"/>
          <w:iCs/>
          <w:color w:val="000000"/>
          <w:sz w:val="28"/>
          <w:szCs w:val="28"/>
          <w:lang w:eastAsia="ru-RU"/>
        </w:rPr>
        <w:t xml:space="preserve"> </w:t>
      </w:r>
      <w:proofErr w:type="gramStart"/>
      <w:r w:rsidRPr="007429DB">
        <w:rPr>
          <w:rFonts w:ascii="Times New Roman" w:eastAsia="Times New Roman" w:hAnsi="Times New Roman" w:cs="Times New Roman"/>
          <w:iCs/>
          <w:color w:val="000000"/>
          <w:sz w:val="28"/>
          <w:szCs w:val="28"/>
          <w:lang w:eastAsia="ru-RU"/>
        </w:rPr>
        <w:t>с</w:t>
      </w:r>
      <w:proofErr w:type="gramEnd"/>
      <w:r w:rsidRPr="007429DB">
        <w:rPr>
          <w:rFonts w:ascii="Times New Roman" w:eastAsia="Times New Roman" w:hAnsi="Times New Roman" w:cs="Times New Roman"/>
          <w:iCs/>
          <w:color w:val="000000"/>
          <w:sz w:val="28"/>
          <w:szCs w:val="28"/>
          <w:lang w:eastAsia="ru-RU"/>
        </w:rPr>
        <w:t xml:space="preserve">. 1 — URL: </w:t>
      </w:r>
      <w:hyperlink r:id="rId46" w:history="1">
        <w:r w:rsidRPr="007429DB">
          <w:rPr>
            <w:rFonts w:ascii="Times New Roman" w:eastAsia="Times New Roman" w:hAnsi="Times New Roman" w:cs="Times New Roman"/>
            <w:iCs/>
            <w:color w:val="000000"/>
            <w:sz w:val="28"/>
            <w:szCs w:val="28"/>
            <w:u w:val="single"/>
            <w:lang w:eastAsia="ru-RU"/>
          </w:rPr>
          <w:t>https://urait.ru/bcode/537162/p.1</w:t>
        </w:r>
      </w:hyperlink>
    </w:p>
    <w:p w:rsidR="007429DB" w:rsidRPr="007429DB" w:rsidRDefault="007429DB" w:rsidP="007429DB">
      <w:pPr>
        <w:tabs>
          <w:tab w:val="left" w:pos="0"/>
        </w:tabs>
        <w:spacing w:after="0" w:line="240" w:lineRule="auto"/>
        <w:ind w:firstLine="709"/>
        <w:jc w:val="both"/>
        <w:rPr>
          <w:rFonts w:ascii="Times New Roman" w:eastAsia="Times New Roman" w:hAnsi="Times New Roman" w:cs="Times New Roman"/>
          <w:iCs/>
          <w:color w:val="000000"/>
          <w:sz w:val="28"/>
          <w:szCs w:val="28"/>
          <w:lang w:eastAsia="ru-RU"/>
        </w:rPr>
      </w:pPr>
      <w:r w:rsidRPr="007429DB">
        <w:rPr>
          <w:rFonts w:ascii="Times New Roman" w:eastAsia="Times New Roman" w:hAnsi="Times New Roman" w:cs="Times New Roman"/>
          <w:iCs/>
          <w:color w:val="000000"/>
          <w:sz w:val="28"/>
          <w:szCs w:val="28"/>
          <w:lang w:eastAsia="ru-RU"/>
        </w:rPr>
        <w:lastRenderedPageBreak/>
        <w:t>Шульга, А. А.  Социально-правовая и законодательная основы социальной работы с семьей и детьми: организация защиты детей</w:t>
      </w:r>
      <w:proofErr w:type="gramStart"/>
      <w:r w:rsidRPr="007429DB">
        <w:rPr>
          <w:rFonts w:ascii="Times New Roman" w:eastAsia="Times New Roman" w:hAnsi="Times New Roman" w:cs="Times New Roman"/>
          <w:iCs/>
          <w:color w:val="000000"/>
          <w:sz w:val="28"/>
          <w:szCs w:val="28"/>
          <w:lang w:eastAsia="ru-RU"/>
        </w:rPr>
        <w:t> :</w:t>
      </w:r>
      <w:proofErr w:type="gramEnd"/>
      <w:r w:rsidRPr="007429DB">
        <w:rPr>
          <w:rFonts w:ascii="Times New Roman" w:eastAsia="Times New Roman" w:hAnsi="Times New Roman" w:cs="Times New Roman"/>
          <w:iCs/>
          <w:color w:val="000000"/>
          <w:sz w:val="28"/>
          <w:szCs w:val="28"/>
          <w:lang w:eastAsia="ru-RU"/>
        </w:rPr>
        <w:t xml:space="preserve"> учебное пособие для среднего профессионального образования / А. А. Шульга. — 3-е изд., </w:t>
      </w:r>
      <w:proofErr w:type="spellStart"/>
      <w:r w:rsidRPr="007429DB">
        <w:rPr>
          <w:rFonts w:ascii="Times New Roman" w:eastAsia="Times New Roman" w:hAnsi="Times New Roman" w:cs="Times New Roman"/>
          <w:iCs/>
          <w:color w:val="000000"/>
          <w:sz w:val="28"/>
          <w:szCs w:val="28"/>
          <w:lang w:eastAsia="ru-RU"/>
        </w:rPr>
        <w:t>перераб</w:t>
      </w:r>
      <w:proofErr w:type="spellEnd"/>
      <w:r w:rsidRPr="007429DB">
        <w:rPr>
          <w:rFonts w:ascii="Times New Roman" w:eastAsia="Times New Roman" w:hAnsi="Times New Roman" w:cs="Times New Roman"/>
          <w:iCs/>
          <w:color w:val="000000"/>
          <w:sz w:val="28"/>
          <w:szCs w:val="28"/>
          <w:lang w:eastAsia="ru-RU"/>
        </w:rPr>
        <w:t xml:space="preserve">. и доп. — Москва : Издательство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2024. — 175 с. — (Профессиональное образование). — ISBN 978-5-534-19155-4. — Текст</w:t>
      </w:r>
      <w:proofErr w:type="gramStart"/>
      <w:r w:rsidRPr="007429DB">
        <w:rPr>
          <w:rFonts w:ascii="Times New Roman" w:eastAsia="Times New Roman" w:hAnsi="Times New Roman" w:cs="Times New Roman"/>
          <w:iCs/>
          <w:color w:val="000000"/>
          <w:sz w:val="28"/>
          <w:szCs w:val="28"/>
          <w:lang w:eastAsia="ru-RU"/>
        </w:rPr>
        <w:t xml:space="preserve"> :</w:t>
      </w:r>
      <w:proofErr w:type="gramEnd"/>
      <w:r w:rsidRPr="007429DB">
        <w:rPr>
          <w:rFonts w:ascii="Times New Roman" w:eastAsia="Times New Roman" w:hAnsi="Times New Roman" w:cs="Times New Roman"/>
          <w:iCs/>
          <w:color w:val="000000"/>
          <w:sz w:val="28"/>
          <w:szCs w:val="28"/>
          <w:lang w:eastAsia="ru-RU"/>
        </w:rPr>
        <w:t xml:space="preserve"> электронный // Образовательная платформа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xml:space="preserve"> [сайт]. — URL: https://urait.ru/bcode/556040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8"/>
          <w:szCs w:val="28"/>
          <w:lang w:eastAsia="ru-RU"/>
        </w:rPr>
      </w:pPr>
      <w:r w:rsidRPr="007429DB">
        <w:rPr>
          <w:rFonts w:ascii="Times New Roman" w:eastAsia="Times New Roman" w:hAnsi="Times New Roman" w:cs="Times New Roman"/>
          <w:iCs/>
          <w:sz w:val="28"/>
          <w:szCs w:val="28"/>
          <w:lang w:eastAsia="ru-RU"/>
        </w:rPr>
        <w:t>Фирсов, М. В.  Теория и методика социальной работы</w:t>
      </w:r>
      <w:proofErr w:type="gramStart"/>
      <w:r w:rsidRPr="007429DB">
        <w:rPr>
          <w:rFonts w:ascii="Times New Roman" w:eastAsia="Times New Roman" w:hAnsi="Times New Roman" w:cs="Times New Roman"/>
          <w:iCs/>
          <w:sz w:val="28"/>
          <w:szCs w:val="28"/>
          <w:lang w:eastAsia="ru-RU"/>
        </w:rPr>
        <w:t> :</w:t>
      </w:r>
      <w:proofErr w:type="gramEnd"/>
      <w:r w:rsidRPr="007429DB">
        <w:rPr>
          <w:rFonts w:ascii="Times New Roman" w:eastAsia="Times New Roman" w:hAnsi="Times New Roman" w:cs="Times New Roman"/>
          <w:iCs/>
          <w:sz w:val="28"/>
          <w:szCs w:val="28"/>
          <w:lang w:eastAsia="ru-RU"/>
        </w:rPr>
        <w:t xml:space="preserve"> учебник для среднего профессионального образования / М. В. Фирсов, Е. Г. Студенова. — 4-е изд., </w:t>
      </w:r>
      <w:proofErr w:type="spellStart"/>
      <w:r w:rsidRPr="007429DB">
        <w:rPr>
          <w:rFonts w:ascii="Times New Roman" w:eastAsia="Times New Roman" w:hAnsi="Times New Roman" w:cs="Times New Roman"/>
          <w:iCs/>
          <w:sz w:val="28"/>
          <w:szCs w:val="28"/>
          <w:lang w:eastAsia="ru-RU"/>
        </w:rPr>
        <w:t>перераб</w:t>
      </w:r>
      <w:proofErr w:type="spellEnd"/>
      <w:r w:rsidRPr="007429DB">
        <w:rPr>
          <w:rFonts w:ascii="Times New Roman" w:eastAsia="Times New Roman" w:hAnsi="Times New Roman" w:cs="Times New Roman"/>
          <w:iCs/>
          <w:sz w:val="28"/>
          <w:szCs w:val="28"/>
          <w:lang w:eastAsia="ru-RU"/>
        </w:rPr>
        <w:t xml:space="preserve">. и доп. — Москва : Издательство </w:t>
      </w:r>
      <w:proofErr w:type="spellStart"/>
      <w:r w:rsidRPr="007429DB">
        <w:rPr>
          <w:rFonts w:ascii="Times New Roman" w:eastAsia="Times New Roman" w:hAnsi="Times New Roman" w:cs="Times New Roman"/>
          <w:iCs/>
          <w:sz w:val="28"/>
          <w:szCs w:val="28"/>
          <w:lang w:eastAsia="ru-RU"/>
        </w:rPr>
        <w:t>Юрайт</w:t>
      </w:r>
      <w:proofErr w:type="spellEnd"/>
      <w:r w:rsidRPr="007429DB">
        <w:rPr>
          <w:rFonts w:ascii="Times New Roman" w:eastAsia="Times New Roman" w:hAnsi="Times New Roman" w:cs="Times New Roman"/>
          <w:iCs/>
          <w:sz w:val="28"/>
          <w:szCs w:val="28"/>
          <w:lang w:eastAsia="ru-RU"/>
        </w:rPr>
        <w:t>, 2024. — 359 с. — (Профессиональное образование). — ISBN 978-5-534-16611-8. — Текст</w:t>
      </w:r>
      <w:proofErr w:type="gramStart"/>
      <w:r w:rsidRPr="007429DB">
        <w:rPr>
          <w:rFonts w:ascii="Times New Roman" w:eastAsia="Times New Roman" w:hAnsi="Times New Roman" w:cs="Times New Roman"/>
          <w:iCs/>
          <w:sz w:val="28"/>
          <w:szCs w:val="28"/>
          <w:lang w:eastAsia="ru-RU"/>
        </w:rPr>
        <w:t xml:space="preserve"> :</w:t>
      </w:r>
      <w:proofErr w:type="gramEnd"/>
      <w:r w:rsidRPr="007429DB">
        <w:rPr>
          <w:rFonts w:ascii="Times New Roman" w:eastAsia="Times New Roman" w:hAnsi="Times New Roman" w:cs="Times New Roman"/>
          <w:iCs/>
          <w:sz w:val="28"/>
          <w:szCs w:val="28"/>
          <w:lang w:eastAsia="ru-RU"/>
        </w:rPr>
        <w:t xml:space="preserve"> </w:t>
      </w:r>
      <w:r w:rsidRPr="007429DB">
        <w:rPr>
          <w:rFonts w:ascii="Times New Roman" w:eastAsia="Times New Roman" w:hAnsi="Times New Roman" w:cs="Times New Roman"/>
          <w:iCs/>
          <w:color w:val="000000"/>
          <w:sz w:val="28"/>
          <w:szCs w:val="28"/>
          <w:lang w:eastAsia="ru-RU"/>
        </w:rPr>
        <w:t xml:space="preserve">электронный // Образовательная платформа </w:t>
      </w:r>
      <w:proofErr w:type="spellStart"/>
      <w:r w:rsidRPr="007429DB">
        <w:rPr>
          <w:rFonts w:ascii="Times New Roman" w:eastAsia="Times New Roman" w:hAnsi="Times New Roman" w:cs="Times New Roman"/>
          <w:iCs/>
          <w:color w:val="000000"/>
          <w:sz w:val="28"/>
          <w:szCs w:val="28"/>
          <w:lang w:eastAsia="ru-RU"/>
        </w:rPr>
        <w:t>Юрайт</w:t>
      </w:r>
      <w:proofErr w:type="spellEnd"/>
      <w:r w:rsidRPr="007429DB">
        <w:rPr>
          <w:rFonts w:ascii="Times New Roman" w:eastAsia="Times New Roman" w:hAnsi="Times New Roman" w:cs="Times New Roman"/>
          <w:iCs/>
          <w:color w:val="000000"/>
          <w:sz w:val="28"/>
          <w:szCs w:val="28"/>
          <w:lang w:eastAsia="ru-RU"/>
        </w:rPr>
        <w:t xml:space="preserve"> [сайт]. — URL: </w:t>
      </w:r>
      <w:r w:rsidRPr="007429DB">
        <w:rPr>
          <w:rFonts w:ascii="Times New Roman" w:eastAsia="Times New Roman" w:hAnsi="Times New Roman" w:cs="Times New Roman"/>
          <w:iCs/>
          <w:color w:val="000000"/>
          <w:sz w:val="28"/>
          <w:szCs w:val="28"/>
          <w:lang w:eastAsia="ru-RU"/>
        </w:rPr>
        <w:fldChar w:fldCharType="begin"/>
      </w:r>
      <w:r w:rsidRPr="007429DB">
        <w:rPr>
          <w:rFonts w:ascii="Times New Roman" w:eastAsia="Times New Roman" w:hAnsi="Times New Roman" w:cs="Times New Roman"/>
          <w:iCs/>
          <w:color w:val="000000"/>
          <w:sz w:val="28"/>
          <w:szCs w:val="28"/>
          <w:lang w:eastAsia="ru-RU"/>
        </w:rPr>
        <w:instrText xml:space="preserve"> HYPERLINK "https://urait.ru/bcode/531376 </w:instrTex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Cs/>
          <w:color w:val="000000"/>
          <w:sz w:val="28"/>
          <w:szCs w:val="28"/>
          <w:u w:val="single"/>
          <w:lang w:eastAsia="ru-RU"/>
        </w:rPr>
      </w:pPr>
      <w:r w:rsidRPr="007429DB">
        <w:rPr>
          <w:rFonts w:ascii="Times New Roman" w:eastAsia="Times New Roman" w:hAnsi="Times New Roman" w:cs="Times New Roman"/>
          <w:iCs/>
          <w:color w:val="000000"/>
          <w:sz w:val="28"/>
          <w:szCs w:val="28"/>
          <w:lang w:eastAsia="ru-RU"/>
        </w:rPr>
        <w:instrText xml:space="preserve">4" </w:instrText>
      </w:r>
      <w:r w:rsidRPr="007429DB">
        <w:rPr>
          <w:rFonts w:ascii="Times New Roman" w:eastAsia="Times New Roman" w:hAnsi="Times New Roman" w:cs="Times New Roman"/>
          <w:iCs/>
          <w:color w:val="000000"/>
          <w:sz w:val="28"/>
          <w:szCs w:val="28"/>
          <w:lang w:eastAsia="ru-RU"/>
        </w:rPr>
        <w:fldChar w:fldCharType="separate"/>
      </w:r>
      <w:r w:rsidRPr="007429DB">
        <w:rPr>
          <w:rFonts w:ascii="Times New Roman" w:eastAsia="Times New Roman" w:hAnsi="Times New Roman" w:cs="Times New Roman"/>
          <w:iCs/>
          <w:color w:val="000000"/>
          <w:sz w:val="28"/>
          <w:szCs w:val="28"/>
          <w:u w:val="single"/>
          <w:lang w:eastAsia="ru-RU"/>
        </w:rPr>
        <w:t xml:space="preserve">https://urait.ru/bcode/531376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7429DB">
        <w:rPr>
          <w:rFonts w:ascii="Times New Roman" w:eastAsia="Times New Roman" w:hAnsi="Times New Roman" w:cs="Times New Roman"/>
          <w:iCs/>
          <w:color w:val="000000"/>
          <w:sz w:val="28"/>
          <w:szCs w:val="28"/>
          <w:lang w:eastAsia="ru-RU"/>
        </w:rPr>
        <w:fldChar w:fldCharType="end"/>
      </w:r>
      <w:r w:rsidRPr="007429DB">
        <w:rPr>
          <w:rFonts w:ascii="Times New Roman" w:eastAsia="Times New Roman" w:hAnsi="Times New Roman" w:cs="Times New Roman"/>
          <w:b/>
          <w:bCs/>
          <w:sz w:val="28"/>
          <w:szCs w:val="28"/>
          <w:lang w:eastAsia="ru-RU"/>
        </w:rPr>
        <w:t xml:space="preserve"> 3.2.4 Интернет-ресурсы</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1. Министерство социального развития Оренбургской области: официальный сайт –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https://msr.orb.ru/</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2. Министерство труда и занятости населения Оренбургской области</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официальный сайт. – 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47" w:history="1">
        <w:r w:rsidRPr="007429DB">
          <w:rPr>
            <w:rFonts w:ascii="Times New Roman" w:eastAsia="Times New Roman" w:hAnsi="Times New Roman" w:cs="Times New Roman"/>
            <w:sz w:val="28"/>
            <w:szCs w:val="28"/>
            <w:u w:val="single"/>
            <w:lang w:eastAsia="ru-RU"/>
          </w:rPr>
          <w:t>https://mintrud.orb.ru/</w:t>
        </w:r>
      </w:hyperlink>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u w:val="single"/>
          <w:lang w:eastAsia="ru-RU"/>
        </w:rPr>
      </w:pPr>
      <w:r w:rsidRPr="007429DB">
        <w:rPr>
          <w:rFonts w:ascii="Times New Roman" w:eastAsia="Times New Roman" w:hAnsi="Times New Roman" w:cs="Times New Roman"/>
          <w:sz w:val="28"/>
          <w:szCs w:val="28"/>
          <w:lang w:eastAsia="ru-RU"/>
        </w:rPr>
        <w:t xml:space="preserve">4. Фонд пенсионного и социального страхования Российской Федерации: официальный сайт –  </w:t>
      </w:r>
      <w:r w:rsidRPr="007429DB">
        <w:rPr>
          <w:rFonts w:ascii="Times New Roman" w:eastAsia="Times New Roman" w:hAnsi="Times New Roman" w:cs="Times New Roman"/>
          <w:sz w:val="28"/>
          <w:szCs w:val="28"/>
          <w:lang w:val="en-US" w:eastAsia="ru-RU"/>
        </w:rPr>
        <w:t>URL</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48" w:history="1">
        <w:r w:rsidRPr="007429DB">
          <w:rPr>
            <w:rFonts w:ascii="Times New Roman" w:eastAsia="Times New Roman" w:hAnsi="Times New Roman" w:cs="Times New Roman"/>
            <w:sz w:val="28"/>
            <w:szCs w:val="28"/>
            <w:u w:val="single"/>
            <w:lang w:eastAsia="ru-RU"/>
          </w:rPr>
          <w:t>https://</w:t>
        </w:r>
        <w:proofErr w:type="spellStart"/>
        <w:r w:rsidRPr="007429DB">
          <w:rPr>
            <w:rFonts w:ascii="Times New Roman" w:eastAsia="Times New Roman" w:hAnsi="Times New Roman" w:cs="Times New Roman"/>
            <w:sz w:val="28"/>
            <w:szCs w:val="28"/>
            <w:u w:val="single"/>
            <w:lang w:val="en-US" w:eastAsia="ru-RU"/>
          </w:rPr>
          <w:t>sfr</w:t>
        </w:r>
        <w:proofErr w:type="spellEnd"/>
        <w:r w:rsidRPr="007429DB">
          <w:rPr>
            <w:rFonts w:ascii="Times New Roman" w:eastAsia="Times New Roman" w:hAnsi="Times New Roman" w:cs="Times New Roman"/>
            <w:sz w:val="28"/>
            <w:szCs w:val="28"/>
            <w:u w:val="single"/>
            <w:lang w:eastAsia="ru-RU"/>
          </w:rPr>
          <w:t>.gov.ru/</w:t>
        </w:r>
      </w:hyperlink>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6. Справочная правовая система Гарант</w:t>
      </w:r>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официальный сайт. – </w:t>
      </w:r>
      <w:proofErr w:type="gramStart"/>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w:t>
      </w:r>
      <w:hyperlink r:id="rId49" w:history="1">
        <w:r w:rsidRPr="007429DB">
          <w:rPr>
            <w:rFonts w:ascii="Times New Roman" w:eastAsia="Times New Roman" w:hAnsi="Times New Roman" w:cs="Times New Roman"/>
            <w:sz w:val="28"/>
            <w:szCs w:val="28"/>
            <w:u w:val="single"/>
            <w:lang w:eastAsia="ru-RU"/>
          </w:rPr>
          <w:t>http://www.g</w:t>
        </w:r>
        <w:proofErr w:type="spellStart"/>
        <w:r w:rsidRPr="007429DB">
          <w:rPr>
            <w:rFonts w:ascii="Times New Roman" w:eastAsia="Times New Roman" w:hAnsi="Times New Roman" w:cs="Times New Roman"/>
            <w:sz w:val="28"/>
            <w:szCs w:val="28"/>
            <w:u w:val="single"/>
            <w:lang w:val="en-US" w:eastAsia="ru-RU"/>
          </w:rPr>
          <w:t>arant</w:t>
        </w:r>
        <w:proofErr w:type="spellEnd"/>
        <w:r w:rsidRPr="007429DB">
          <w:rPr>
            <w:rFonts w:ascii="Times New Roman" w:eastAsia="Times New Roman" w:hAnsi="Times New Roman" w:cs="Times New Roman"/>
            <w:sz w:val="28"/>
            <w:szCs w:val="28"/>
            <w:u w:val="single"/>
            <w:lang w:eastAsia="ru-RU"/>
          </w:rPr>
          <w:t>.</w:t>
        </w:r>
        <w:proofErr w:type="spellStart"/>
        <w:r w:rsidRPr="007429DB">
          <w:rPr>
            <w:rFonts w:ascii="Times New Roman" w:eastAsia="Times New Roman" w:hAnsi="Times New Roman" w:cs="Times New Roman"/>
            <w:sz w:val="28"/>
            <w:szCs w:val="28"/>
            <w:u w:val="single"/>
            <w:lang w:eastAsia="ru-RU"/>
          </w:rPr>
          <w:t>ru</w:t>
        </w:r>
        <w:proofErr w:type="spellEnd"/>
        <w:r w:rsidRPr="007429DB">
          <w:rPr>
            <w:rFonts w:ascii="Times New Roman" w:eastAsia="Times New Roman" w:hAnsi="Times New Roman" w:cs="Times New Roman"/>
            <w:sz w:val="28"/>
            <w:szCs w:val="28"/>
            <w:u w:val="single"/>
            <w:lang w:eastAsia="ru-RU"/>
          </w:rPr>
          <w:t>/</w:t>
        </w:r>
      </w:hyperlink>
      <w:r w:rsidRPr="007429DB">
        <w:rPr>
          <w:rFonts w:ascii="Times New Roman" w:eastAsia="Times New Roman" w:hAnsi="Times New Roman" w:cs="Times New Roman"/>
          <w:sz w:val="28"/>
          <w:szCs w:val="28"/>
          <w:lang w:eastAsia="ru-RU"/>
        </w:rPr>
        <w:t xml:space="preserve"> </w:t>
      </w: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7429DB">
        <w:rPr>
          <w:rFonts w:ascii="Times New Roman" w:eastAsia="Times New Roman" w:hAnsi="Times New Roman" w:cs="Times New Roman"/>
          <w:sz w:val="28"/>
          <w:szCs w:val="28"/>
          <w:lang w:eastAsia="ru-RU"/>
        </w:rPr>
        <w:t xml:space="preserve">7. Справочная правовая система </w:t>
      </w:r>
      <w:proofErr w:type="spellStart"/>
      <w:r w:rsidRPr="007429DB">
        <w:rPr>
          <w:rFonts w:ascii="Times New Roman" w:eastAsia="Times New Roman" w:hAnsi="Times New Roman" w:cs="Times New Roman"/>
          <w:sz w:val="28"/>
          <w:szCs w:val="28"/>
          <w:lang w:eastAsia="ru-RU"/>
        </w:rPr>
        <w:t>КонсультантПлюс</w:t>
      </w:r>
      <w:proofErr w:type="spellEnd"/>
      <w:proofErr w:type="gramStart"/>
      <w:r w:rsidRPr="007429DB">
        <w:rPr>
          <w:rFonts w:ascii="Times New Roman" w:eastAsia="Times New Roman" w:hAnsi="Times New Roman" w:cs="Times New Roman"/>
          <w:sz w:val="28"/>
          <w:szCs w:val="28"/>
          <w:lang w:eastAsia="ru-RU"/>
        </w:rPr>
        <w:t xml:space="preserve">  :</w:t>
      </w:r>
      <w:proofErr w:type="gramEnd"/>
      <w:r w:rsidRPr="007429DB">
        <w:rPr>
          <w:rFonts w:ascii="Times New Roman" w:eastAsia="Times New Roman" w:hAnsi="Times New Roman" w:cs="Times New Roman"/>
          <w:sz w:val="28"/>
          <w:szCs w:val="28"/>
          <w:lang w:eastAsia="ru-RU"/>
        </w:rPr>
        <w:t xml:space="preserve">  официальный сайт. ―  </w:t>
      </w:r>
      <w:r w:rsidRPr="007429DB">
        <w:rPr>
          <w:rFonts w:ascii="Times New Roman" w:eastAsia="Times New Roman" w:hAnsi="Times New Roman" w:cs="Times New Roman"/>
          <w:sz w:val="28"/>
          <w:szCs w:val="28"/>
          <w:lang w:val="en-US" w:eastAsia="ru-RU"/>
        </w:rPr>
        <w:t>URL</w:t>
      </w:r>
      <w:r w:rsidRPr="007429DB">
        <w:rPr>
          <w:rFonts w:ascii="Times New Roman" w:eastAsia="Times New Roman" w:hAnsi="Times New Roman" w:cs="Times New Roman"/>
          <w:sz w:val="28"/>
          <w:szCs w:val="28"/>
          <w:lang w:eastAsia="ru-RU"/>
        </w:rPr>
        <w:t xml:space="preserve"> http://www.consultant.ru/ </w:t>
      </w:r>
    </w:p>
    <w:p w:rsidR="007429DB" w:rsidRPr="007429DB" w:rsidRDefault="007429DB" w:rsidP="007429DB">
      <w:pPr>
        <w:spacing w:after="0" w:line="240" w:lineRule="auto"/>
        <w:jc w:val="both"/>
        <w:rPr>
          <w:rFonts w:ascii="Times New Roman" w:eastAsia="Calibri" w:hAnsi="Times New Roman" w:cs="Times New Roman"/>
          <w:b/>
          <w:sz w:val="28"/>
          <w:szCs w:val="28"/>
        </w:rPr>
      </w:pPr>
    </w:p>
    <w:p w:rsidR="007429DB" w:rsidRPr="007429DB" w:rsidRDefault="007429DB" w:rsidP="007429D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spacing w:after="0" w:line="240" w:lineRule="auto"/>
        <w:ind w:firstLine="540"/>
        <w:jc w:val="both"/>
        <w:rPr>
          <w:rFonts w:eastAsia="Calibri"/>
          <w:b/>
          <w:sz w:val="28"/>
          <w:szCs w:val="28"/>
        </w:rPr>
      </w:pPr>
    </w:p>
    <w:p w:rsidR="00A51DBA" w:rsidRPr="00A974F0" w:rsidRDefault="00A51DBA" w:rsidP="00CE6DF2">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8"/>
          <w:szCs w:val="28"/>
        </w:rPr>
      </w:pPr>
    </w:p>
    <w:p w:rsidR="00A51DBA" w:rsidRDefault="00A51DBA" w:rsidP="00A51D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p>
    <w:p w:rsidR="004B1B1D" w:rsidRDefault="004B1B1D"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6C4D2A" w:rsidRDefault="006C4D2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8033BA" w:rsidRDefault="008033BA" w:rsidP="004776E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p>
    <w:p w:rsidR="007C2871" w:rsidRDefault="004776EB" w:rsidP="006C4D2A">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lastRenderedPageBreak/>
        <w:t xml:space="preserve">5 МЕТОДИЧЕСКИЕ УКАЗАНИЯ ПО ПРОХОЖДЕНИЮ </w:t>
      </w:r>
      <w:r w:rsidR="006C4D2A" w:rsidRPr="00CD601A">
        <w:rPr>
          <w:rFonts w:ascii="Times New Roman" w:hAnsi="Times New Roman" w:cs="Times New Roman"/>
          <w:b/>
          <w:sz w:val="28"/>
          <w:szCs w:val="28"/>
        </w:rPr>
        <w:t>ПРАКТИКИ</w:t>
      </w:r>
      <w:r w:rsidR="006C4D2A">
        <w:rPr>
          <w:rFonts w:ascii="Times New Roman" w:hAnsi="Times New Roman" w:cs="Times New Roman"/>
          <w:b/>
          <w:sz w:val="28"/>
          <w:szCs w:val="28"/>
        </w:rPr>
        <w:t xml:space="preserve"> </w:t>
      </w:r>
    </w:p>
    <w:p w:rsidR="0034004A" w:rsidRPr="006C4D2A" w:rsidRDefault="0034004A" w:rsidP="006C4D2A">
      <w:pPr>
        <w:widowControl w:val="0"/>
        <w:shd w:val="clear" w:color="auto" w:fill="FFFFFF"/>
        <w:tabs>
          <w:tab w:val="left" w:pos="8931"/>
        </w:tabs>
        <w:autoSpaceDE w:val="0"/>
        <w:autoSpaceDN w:val="0"/>
        <w:adjustRightInd w:val="0"/>
        <w:spacing w:after="0" w:line="240" w:lineRule="auto"/>
        <w:ind w:firstLine="709"/>
        <w:jc w:val="both"/>
        <w:rPr>
          <w:rFonts w:ascii="Times New Roman" w:hAnsi="Times New Roman" w:cs="Times New Roman"/>
          <w:b/>
          <w:bCs/>
          <w:caps/>
          <w:sz w:val="28"/>
          <w:szCs w:val="28"/>
        </w:rPr>
      </w:pPr>
    </w:p>
    <w:p w:rsidR="004776EB" w:rsidRPr="004776EB" w:rsidRDefault="004776EB" w:rsidP="007C287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5.1 Содержание практики</w:t>
      </w:r>
    </w:p>
    <w:tbl>
      <w:tblPr>
        <w:tblStyle w:val="a7"/>
        <w:tblW w:w="0" w:type="auto"/>
        <w:tblInd w:w="108" w:type="dxa"/>
        <w:tblLook w:val="04A0" w:firstRow="1" w:lastRow="0" w:firstColumn="1" w:lastColumn="0" w:noHBand="0" w:noVBand="1"/>
      </w:tblPr>
      <w:tblGrid>
        <w:gridCol w:w="2752"/>
        <w:gridCol w:w="3096"/>
        <w:gridCol w:w="3615"/>
      </w:tblGrid>
      <w:tr w:rsidR="004776EB" w:rsidRPr="004776EB" w:rsidTr="00AD20B8">
        <w:tc>
          <w:tcPr>
            <w:tcW w:w="2752" w:type="dxa"/>
          </w:tcPr>
          <w:p w:rsidR="004776EB" w:rsidRPr="004776EB" w:rsidRDefault="004776EB" w:rsidP="007C2871">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3096" w:type="dxa"/>
          </w:tcPr>
          <w:p w:rsidR="004776EB" w:rsidRPr="004776EB" w:rsidRDefault="004776EB" w:rsidP="001D21D3">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615" w:type="dxa"/>
          </w:tcPr>
          <w:p w:rsidR="004776EB" w:rsidRPr="004776EB" w:rsidRDefault="004776EB" w:rsidP="001D21D3">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4776EB" w:rsidRPr="00EA1B13" w:rsidTr="00AD20B8">
        <w:tc>
          <w:tcPr>
            <w:tcW w:w="9463" w:type="dxa"/>
            <w:gridSpan w:val="3"/>
          </w:tcPr>
          <w:p w:rsidR="004776EB" w:rsidRPr="00EA1B13" w:rsidRDefault="00AD20B8" w:rsidP="00EA1B13">
            <w:pPr>
              <w:shd w:val="clear" w:color="auto" w:fill="FFFFFF"/>
              <w:tabs>
                <w:tab w:val="left" w:pos="142"/>
              </w:tabs>
              <w:jc w:val="both"/>
              <w:rPr>
                <w:rFonts w:ascii="Times New Roman" w:hAnsi="Times New Roman"/>
                <w:b/>
                <w:sz w:val="24"/>
                <w:szCs w:val="24"/>
                <w:lang w:bidi="en-US"/>
              </w:rPr>
            </w:pPr>
            <w:r w:rsidRPr="00EA1B13">
              <w:rPr>
                <w:rFonts w:ascii="Times New Roman" w:hAnsi="Times New Roman"/>
                <w:b/>
                <w:sz w:val="24"/>
                <w:szCs w:val="24"/>
                <w:lang w:bidi="en-US"/>
              </w:rPr>
              <w:t>Тема 1 Ознакомление с деятельностью учреждения (организации)</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Ознакомление с организационной структурой учреждения.</w:t>
            </w:r>
          </w:p>
          <w:p w:rsidR="001D21D3" w:rsidRPr="00EA1B13" w:rsidRDefault="00F552F7" w:rsidP="00EA1B13">
            <w:pPr>
              <w:tabs>
                <w:tab w:val="left" w:pos="142"/>
              </w:tabs>
              <w:jc w:val="both"/>
              <w:rPr>
                <w:rFonts w:ascii="Times New Roman" w:hAnsi="Times New Roman" w:cs="Times New Roman"/>
                <w:bCs/>
                <w:sz w:val="24"/>
                <w:szCs w:val="24"/>
              </w:rPr>
            </w:pPr>
            <w:r w:rsidRPr="00EA1B13">
              <w:rPr>
                <w:rFonts w:ascii="Times New Roman" w:hAnsi="Times New Roman"/>
                <w:sz w:val="24"/>
                <w:szCs w:val="24"/>
              </w:rPr>
              <w:t>2. Изучение нормативн</w:t>
            </w:r>
            <w:proofErr w:type="gramStart"/>
            <w:r w:rsidRPr="00EA1B13">
              <w:rPr>
                <w:rFonts w:ascii="Times New Roman" w:hAnsi="Times New Roman"/>
                <w:sz w:val="24"/>
                <w:szCs w:val="24"/>
              </w:rPr>
              <w:t>о-</w:t>
            </w:r>
            <w:proofErr w:type="gramEnd"/>
            <w:r w:rsidRPr="00EA1B13">
              <w:rPr>
                <w:rFonts w:ascii="Times New Roman" w:hAnsi="Times New Roman"/>
                <w:sz w:val="24"/>
                <w:szCs w:val="24"/>
              </w:rPr>
              <w:t xml:space="preserve"> правовых актов, регламентирующих деятельность учреждения (организации).</w:t>
            </w:r>
          </w:p>
        </w:tc>
        <w:tc>
          <w:tcPr>
            <w:tcW w:w="3096" w:type="dxa"/>
          </w:tcPr>
          <w:p w:rsidR="00A51DBA" w:rsidRPr="00EA1B13" w:rsidRDefault="00A51DBA"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06</w:t>
            </w:r>
          </w:p>
          <w:p w:rsidR="00A51DBA" w:rsidRPr="00EA1B13" w:rsidRDefault="00A51DBA"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51DBA"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495935" w:rsidRPr="00EA1B13" w:rsidRDefault="00495935"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p w:rsidR="00495935" w:rsidRPr="00EA1B13" w:rsidRDefault="00495935"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p w:rsidR="001D21D3" w:rsidRPr="00EA1B13" w:rsidRDefault="00495935" w:rsidP="00EA1B13">
            <w:pPr>
              <w:tabs>
                <w:tab w:val="left" w:pos="142"/>
              </w:tabs>
              <w:jc w:val="both"/>
              <w:rPr>
                <w:rFonts w:ascii="Times New Roman" w:hAnsi="Times New Roman" w:cs="Times New Roman"/>
                <w:b/>
                <w:sz w:val="24"/>
                <w:szCs w:val="24"/>
              </w:rPr>
            </w:pPr>
            <w:r w:rsidRPr="00EA1B13">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r>
      <w:tr w:rsidR="00AD20B8" w:rsidRPr="00EA1B13" w:rsidTr="00E25AAD">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Тема 2 Ознакомление с порядком приема документов</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Осуществление приема граждан по вопросам социальных выплат и услуг.</w:t>
            </w:r>
          </w:p>
          <w:p w:rsidR="001D21D3" w:rsidRPr="00EA1B13" w:rsidRDefault="00F552F7" w:rsidP="00EA1B13">
            <w:pPr>
              <w:tabs>
                <w:tab w:val="left" w:pos="142"/>
              </w:tabs>
              <w:jc w:val="both"/>
              <w:rPr>
                <w:rFonts w:ascii="Times New Roman" w:hAnsi="Times New Roman" w:cs="Times New Roman"/>
                <w:sz w:val="24"/>
                <w:szCs w:val="24"/>
              </w:rPr>
            </w:pPr>
            <w:r w:rsidRPr="00EA1B13">
              <w:rPr>
                <w:rFonts w:ascii="Times New Roman" w:hAnsi="Times New Roman"/>
                <w:sz w:val="24"/>
                <w:szCs w:val="24"/>
              </w:rPr>
              <w:t>2. Формирование документов для установления и выплаты социальных выплат и услуг.</w:t>
            </w:r>
          </w:p>
        </w:tc>
        <w:tc>
          <w:tcPr>
            <w:tcW w:w="3096" w:type="dxa"/>
          </w:tcPr>
          <w:p w:rsidR="00AD20B8" w:rsidRPr="00EA1B13" w:rsidRDefault="00AD20B8"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06</w:t>
            </w:r>
          </w:p>
          <w:p w:rsidR="00AD20B8" w:rsidRPr="00EA1B13" w:rsidRDefault="00AD20B8"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D20B8" w:rsidP="00EA1B13">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5C02FD"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2.1 Ознакомление с порядком приема граждан, участие в проведении консультаций </w:t>
            </w:r>
          </w:p>
          <w:p w:rsidR="005C02FD"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2.2 Выполнение операций по приему документов</w:t>
            </w:r>
          </w:p>
          <w:p w:rsidR="001D21D3" w:rsidRPr="00EA1B13" w:rsidRDefault="005C02FD"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2.3 Составление перечня выплат, услуг, мер социальной поддержки, назначаемых в учреждении</w:t>
            </w:r>
          </w:p>
        </w:tc>
      </w:tr>
      <w:tr w:rsidR="00AD20B8" w:rsidRPr="00EA1B13" w:rsidTr="00526756">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Тема 3 Приобретение умений формирования и рассмотрения пакета документов</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Осуществление приема и консультирования граждан по вопросам социальных выплат и услуг.</w:t>
            </w:r>
          </w:p>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2. Проведение проверки документов в соответствии с требованиями законодательства</w:t>
            </w:r>
          </w:p>
          <w:p w:rsidR="001D21D3" w:rsidRPr="00EA1B13" w:rsidRDefault="00F552F7" w:rsidP="00EA1B13">
            <w:pPr>
              <w:tabs>
                <w:tab w:val="left" w:pos="142"/>
              </w:tabs>
              <w:jc w:val="both"/>
              <w:rPr>
                <w:rFonts w:ascii="Times New Roman" w:hAnsi="Times New Roman" w:cs="Times New Roman"/>
                <w:sz w:val="24"/>
                <w:szCs w:val="24"/>
              </w:rPr>
            </w:pPr>
            <w:r w:rsidRPr="00EA1B13">
              <w:rPr>
                <w:rFonts w:ascii="Times New Roman" w:hAnsi="Times New Roman"/>
                <w:sz w:val="24"/>
                <w:szCs w:val="24"/>
              </w:rPr>
              <w:t>3. Формирование документов для установления и выплаты социальных выплат и услуг.</w:t>
            </w:r>
          </w:p>
        </w:tc>
        <w:tc>
          <w:tcPr>
            <w:tcW w:w="3096" w:type="dxa"/>
          </w:tcPr>
          <w:p w:rsidR="00AD20B8"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06</w:t>
            </w:r>
          </w:p>
          <w:p w:rsidR="00AD20B8"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D20B8" w:rsidP="00EA1B13">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ПК 3.1-ПК 3.4</w:t>
            </w:r>
          </w:p>
        </w:tc>
        <w:tc>
          <w:tcPr>
            <w:tcW w:w="3615" w:type="dxa"/>
          </w:tcPr>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3.1 Консультирование граждан, прием и проверка документов для назначения социальных выплат, услуг, мер социальной поддержки</w:t>
            </w:r>
          </w:p>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3.2 Ознакомление с порядком ведения, хранения и инвентаризации личных дел получателей социальных выплат, услуг, мер социальной поддержки</w:t>
            </w:r>
          </w:p>
          <w:p w:rsidR="00EA1B1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3.3 Ознакомление с порядком назначения социальных услуг, мер социальной поддержки и выплатными операциями</w:t>
            </w:r>
          </w:p>
          <w:p w:rsidR="001D21D3" w:rsidRPr="00EA1B13" w:rsidRDefault="00EA1B13" w:rsidP="00EA1B13">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3.4 Формирование личных дел получателей  социальных </w:t>
            </w:r>
            <w:r w:rsidRPr="00EA1B13">
              <w:rPr>
                <w:rFonts w:ascii="Times New Roman" w:hAnsi="Times New Roman" w:cs="Times New Roman"/>
                <w:sz w:val="24"/>
                <w:szCs w:val="24"/>
              </w:rPr>
              <w:lastRenderedPageBreak/>
              <w:t>выплат, услуг, мер социальной поддержки</w:t>
            </w:r>
          </w:p>
        </w:tc>
      </w:tr>
      <w:tr w:rsidR="00AD20B8" w:rsidRPr="00EA1B13" w:rsidTr="009A5619">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lastRenderedPageBreak/>
              <w:t>Тема 4 Ознакомление с порядком назначения социальных выплат и мер социальной поддержки</w:t>
            </w:r>
          </w:p>
        </w:tc>
      </w:tr>
      <w:tr w:rsidR="001D21D3" w:rsidRPr="00EA1B13" w:rsidTr="00AD20B8">
        <w:tc>
          <w:tcPr>
            <w:tcW w:w="2752" w:type="dxa"/>
          </w:tcPr>
          <w:p w:rsidR="00F552F7" w:rsidRPr="00EA1B13" w:rsidRDefault="00F552F7"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Приобретение  навыков работы со специализированным программным обеспечением (базами данных получателей социальных услуг, другими информационными системами и программными комплексами по вопросам социального обеспечения и социальной защиты).</w:t>
            </w:r>
          </w:p>
          <w:p w:rsidR="001D21D3" w:rsidRPr="00EA1B13" w:rsidRDefault="00F552F7" w:rsidP="00EA1B13">
            <w:pPr>
              <w:tabs>
                <w:tab w:val="left" w:pos="142"/>
              </w:tabs>
              <w:jc w:val="both"/>
              <w:rPr>
                <w:rFonts w:ascii="Times New Roman" w:hAnsi="Times New Roman" w:cs="Times New Roman"/>
                <w:sz w:val="24"/>
                <w:szCs w:val="24"/>
                <w:highlight w:val="yellow"/>
              </w:rPr>
            </w:pPr>
            <w:r w:rsidRPr="00EA1B13">
              <w:rPr>
                <w:rFonts w:ascii="Times New Roman" w:hAnsi="Times New Roman"/>
                <w:sz w:val="24"/>
                <w:szCs w:val="24"/>
              </w:rPr>
              <w:t>2. Формирование документов для установления и выплаты социальных выплат и услуг.</w:t>
            </w:r>
          </w:p>
        </w:tc>
        <w:tc>
          <w:tcPr>
            <w:tcW w:w="3096" w:type="dxa"/>
          </w:tcPr>
          <w:p w:rsidR="00AD20B8" w:rsidRPr="00EA1B13" w:rsidRDefault="00AD20B8"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06</w:t>
            </w:r>
          </w:p>
          <w:p w:rsidR="00AD20B8" w:rsidRPr="00EA1B13" w:rsidRDefault="00AD20B8"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D20B8" w:rsidP="00EA1B13">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ПК 3.1-ПК 3.4</w:t>
            </w:r>
          </w:p>
        </w:tc>
        <w:tc>
          <w:tcPr>
            <w:tcW w:w="3615" w:type="dxa"/>
          </w:tcPr>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4.2 Участие в подготовке проектов решений для установления выплат и назначения социальных услуг</w:t>
            </w:r>
          </w:p>
          <w:p w:rsidR="000A6546" w:rsidRPr="000A6546"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4.3 Формирование навыка работы с базами данных получателей выплат и назначения социальных услуг</w:t>
            </w:r>
          </w:p>
          <w:p w:rsidR="001D21D3" w:rsidRPr="00EA1B13" w:rsidRDefault="000A6546" w:rsidP="000A6546">
            <w:pPr>
              <w:tabs>
                <w:tab w:val="left" w:pos="142"/>
              </w:tabs>
              <w:jc w:val="both"/>
              <w:rPr>
                <w:rFonts w:ascii="Times New Roman" w:hAnsi="Times New Roman" w:cs="Times New Roman"/>
                <w:sz w:val="24"/>
                <w:szCs w:val="24"/>
              </w:rPr>
            </w:pPr>
            <w:r w:rsidRPr="000A6546">
              <w:rPr>
                <w:rFonts w:ascii="Times New Roman" w:hAnsi="Times New Roman" w:cs="Times New Roman"/>
                <w:sz w:val="24"/>
                <w:szCs w:val="24"/>
              </w:rPr>
              <w:t>4.4 Ознакомление с порядком осуществления электронного документооборота, межведомственного электронного взаимодействия</w:t>
            </w:r>
          </w:p>
        </w:tc>
      </w:tr>
      <w:tr w:rsidR="00AD20B8" w:rsidRPr="00EA1B13" w:rsidTr="00CF073D">
        <w:tc>
          <w:tcPr>
            <w:tcW w:w="9463" w:type="dxa"/>
            <w:gridSpan w:val="3"/>
          </w:tcPr>
          <w:p w:rsidR="00AD20B8" w:rsidRPr="00EA1B13" w:rsidRDefault="00AD20B8" w:rsidP="00EA1B13">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 xml:space="preserve">Тема 5 Формирование документов по производственной практике </w:t>
            </w:r>
          </w:p>
        </w:tc>
      </w:tr>
      <w:tr w:rsidR="006E1364" w:rsidRPr="00EA1B13" w:rsidTr="00AD20B8">
        <w:tc>
          <w:tcPr>
            <w:tcW w:w="2752" w:type="dxa"/>
          </w:tcPr>
          <w:p w:rsidR="006E1364" w:rsidRPr="00EA1B13" w:rsidRDefault="006E1364" w:rsidP="00EA1B13">
            <w:pPr>
              <w:tabs>
                <w:tab w:val="left" w:pos="142"/>
              </w:tabs>
              <w:ind w:left="34" w:hanging="65"/>
              <w:jc w:val="both"/>
              <w:rPr>
                <w:rFonts w:ascii="Times New Roman" w:hAnsi="Times New Roman"/>
                <w:sz w:val="24"/>
                <w:szCs w:val="24"/>
              </w:rPr>
            </w:pPr>
            <w:r w:rsidRPr="00EA1B13">
              <w:rPr>
                <w:rFonts w:ascii="Times New Roman" w:hAnsi="Times New Roman"/>
                <w:sz w:val="24"/>
                <w:szCs w:val="24"/>
              </w:rPr>
              <w:t>1. Приобретение  навыков работы с использованием информационно-коммуникационных технологий.</w:t>
            </w:r>
          </w:p>
          <w:p w:rsidR="006E1364" w:rsidRPr="00EA1B13" w:rsidRDefault="006E1364" w:rsidP="00EA1B13">
            <w:pPr>
              <w:widowControl w:val="0"/>
              <w:tabs>
                <w:tab w:val="left" w:pos="142"/>
              </w:tabs>
              <w:jc w:val="both"/>
              <w:rPr>
                <w:rFonts w:ascii="Times New Roman" w:hAnsi="Times New Roman" w:cs="Times New Roman"/>
                <w:b/>
                <w:sz w:val="24"/>
                <w:szCs w:val="24"/>
              </w:rPr>
            </w:pPr>
            <w:r w:rsidRPr="00EA1B13">
              <w:rPr>
                <w:rFonts w:ascii="Times New Roman" w:hAnsi="Times New Roman"/>
                <w:sz w:val="24"/>
                <w:szCs w:val="24"/>
              </w:rPr>
              <w:t>2. Систематизация информации, формирование отчета и приложений.</w:t>
            </w:r>
          </w:p>
        </w:tc>
        <w:tc>
          <w:tcPr>
            <w:tcW w:w="3096" w:type="dxa"/>
          </w:tcPr>
          <w:p w:rsidR="006E1364" w:rsidRPr="00EA1B13" w:rsidRDefault="006E1364"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01-ОК 03</w:t>
            </w:r>
          </w:p>
          <w:p w:rsidR="006E1364" w:rsidRPr="00EA1B13" w:rsidRDefault="006E1364"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05-ОК06</w:t>
            </w:r>
          </w:p>
          <w:p w:rsidR="006E1364" w:rsidRPr="00EA1B13" w:rsidRDefault="006E1364" w:rsidP="00EA1B13">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6E1364" w:rsidRPr="00EA1B13" w:rsidRDefault="006E1364" w:rsidP="00EA1B13">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ПК 3.1-ПК 3.4</w:t>
            </w:r>
          </w:p>
        </w:tc>
        <w:tc>
          <w:tcPr>
            <w:tcW w:w="3615" w:type="dxa"/>
          </w:tcPr>
          <w:p w:rsidR="006E1364" w:rsidRDefault="006E1364" w:rsidP="00D11B20">
            <w:pPr>
              <w:jc w:val="both"/>
              <w:rPr>
                <w:rFonts w:ascii="Times New Roman" w:hAnsi="Times New Roman" w:cs="Times New Roman"/>
                <w:sz w:val="24"/>
                <w:szCs w:val="24"/>
              </w:rPr>
            </w:pPr>
            <w:r>
              <w:rPr>
                <w:rFonts w:ascii="Times New Roman" w:hAnsi="Times New Roman" w:cs="Times New Roman"/>
                <w:sz w:val="24"/>
                <w:szCs w:val="24"/>
              </w:rPr>
              <w:t>5.1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реализованы, какие цели достигнуты.</w:t>
            </w:r>
          </w:p>
          <w:p w:rsidR="006E1364" w:rsidRDefault="006E1364" w:rsidP="00D11B20">
            <w:pPr>
              <w:jc w:val="both"/>
              <w:rPr>
                <w:rFonts w:ascii="Times New Roman" w:hAnsi="Times New Roman" w:cs="Times New Roman"/>
                <w:sz w:val="24"/>
                <w:szCs w:val="24"/>
              </w:rPr>
            </w:pPr>
            <w:r>
              <w:rPr>
                <w:rFonts w:ascii="Times New Roman" w:hAnsi="Times New Roman" w:cs="Times New Roman"/>
                <w:sz w:val="24"/>
                <w:szCs w:val="24"/>
              </w:rPr>
              <w:t>5.2 Оформление отчета</w:t>
            </w:r>
          </w:p>
          <w:p w:rsidR="006E1364" w:rsidRPr="0074220B" w:rsidRDefault="006E1364" w:rsidP="00D11B20">
            <w:pPr>
              <w:jc w:val="both"/>
              <w:rPr>
                <w:rFonts w:ascii="Times New Roman" w:hAnsi="Times New Roman" w:cs="Times New Roman"/>
                <w:sz w:val="24"/>
                <w:szCs w:val="24"/>
              </w:rPr>
            </w:pPr>
            <w:r>
              <w:rPr>
                <w:rFonts w:ascii="Times New Roman" w:hAnsi="Times New Roman" w:cs="Times New Roman"/>
                <w:sz w:val="24"/>
                <w:szCs w:val="24"/>
              </w:rPr>
              <w:t>5.3 Формирование приложений</w:t>
            </w:r>
          </w:p>
        </w:tc>
      </w:tr>
    </w:tbl>
    <w:p w:rsidR="007C2871" w:rsidRDefault="007C2871" w:rsidP="007C2871">
      <w:pPr>
        <w:spacing w:after="0"/>
        <w:rPr>
          <w:rFonts w:ascii="Times New Roman" w:hAnsi="Times New Roman" w:cs="Times New Roman"/>
          <w:b/>
          <w:sz w:val="28"/>
          <w:szCs w:val="28"/>
        </w:rPr>
      </w:pPr>
    </w:p>
    <w:p w:rsidR="002E50AC" w:rsidRDefault="00B03B23" w:rsidP="00A347C6">
      <w:pPr>
        <w:spacing w:after="0"/>
        <w:ind w:firstLine="709"/>
        <w:rPr>
          <w:rFonts w:ascii="Times New Roman" w:hAnsi="Times New Roman" w:cs="Times New Roman"/>
          <w:b/>
          <w:sz w:val="28"/>
          <w:szCs w:val="28"/>
        </w:rPr>
      </w:pPr>
      <w:r w:rsidRPr="00B03B23">
        <w:rPr>
          <w:rFonts w:ascii="Times New Roman" w:hAnsi="Times New Roman" w:cs="Times New Roman"/>
          <w:b/>
          <w:sz w:val="28"/>
          <w:szCs w:val="28"/>
        </w:rPr>
        <w:t>5.2 Требования к оформлению отчета</w:t>
      </w:r>
      <w:bookmarkStart w:id="12" w:name="bookmark57"/>
      <w:bookmarkStart w:id="13" w:name="bookmark58"/>
      <w:bookmarkStart w:id="14" w:name="bookmark59"/>
    </w:p>
    <w:bookmarkEnd w:id="12"/>
    <w:bookmarkEnd w:id="13"/>
    <w:bookmarkEnd w:id="14"/>
    <w:p w:rsidR="00CE5392" w:rsidRPr="00CE5392" w:rsidRDefault="00CE5392" w:rsidP="00A347C6">
      <w:pPr>
        <w:spacing w:after="0" w:line="240" w:lineRule="auto"/>
        <w:ind w:firstLine="709"/>
        <w:rPr>
          <w:rFonts w:ascii="Times New Roman" w:hAnsi="Times New Roman" w:cs="Times New Roman"/>
          <w:b/>
          <w:sz w:val="28"/>
          <w:szCs w:val="28"/>
        </w:rPr>
      </w:pPr>
      <w:r w:rsidRPr="00CE5392">
        <w:rPr>
          <w:rFonts w:ascii="Times New Roman" w:hAnsi="Times New Roman" w:cs="Times New Roman"/>
          <w:b/>
          <w:sz w:val="28"/>
          <w:szCs w:val="28"/>
        </w:rPr>
        <w:t xml:space="preserve">5.2.1 Содержание отчёта </w:t>
      </w:r>
      <w:r>
        <w:rPr>
          <w:rFonts w:ascii="Times New Roman" w:hAnsi="Times New Roman" w:cs="Times New Roman"/>
          <w:b/>
          <w:sz w:val="28"/>
          <w:szCs w:val="28"/>
        </w:rPr>
        <w:t>производственной</w:t>
      </w:r>
      <w:r w:rsidRPr="00CE5392">
        <w:rPr>
          <w:rFonts w:ascii="Times New Roman" w:hAnsi="Times New Roman" w:cs="Times New Roman"/>
          <w:b/>
          <w:sz w:val="28"/>
          <w:szCs w:val="28"/>
        </w:rPr>
        <w:t xml:space="preserve"> практики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xml:space="preserve">), с межстрочным интервалом – 1,5.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A347C6">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левое</w:t>
      </w:r>
      <w:proofErr w:type="gramEnd"/>
      <w:r w:rsidRPr="00CE5392">
        <w:rPr>
          <w:rFonts w:ascii="Times New Roman" w:hAnsi="Times New Roman" w:cs="Times New Roman"/>
          <w:sz w:val="28"/>
          <w:szCs w:val="28"/>
        </w:rPr>
        <w:t xml:space="preserve"> – 30 мм, </w:t>
      </w:r>
    </w:p>
    <w:p w:rsidR="00CE5392" w:rsidRPr="00CE5392" w:rsidRDefault="00CE5392" w:rsidP="00A347C6">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правое</w:t>
      </w:r>
      <w:proofErr w:type="gramEnd"/>
      <w:r w:rsidRPr="00CE5392">
        <w:rPr>
          <w:rFonts w:ascii="Times New Roman" w:hAnsi="Times New Roman" w:cs="Times New Roman"/>
          <w:sz w:val="28"/>
          <w:szCs w:val="28"/>
        </w:rPr>
        <w:t xml:space="preserve"> – 10 мм, </w:t>
      </w:r>
    </w:p>
    <w:p w:rsidR="00CE5392" w:rsidRPr="00CE5392" w:rsidRDefault="00CE5392" w:rsidP="00A347C6">
      <w:pPr>
        <w:tabs>
          <w:tab w:val="left" w:pos="4130"/>
        </w:tabs>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верхнее</w:t>
      </w:r>
      <w:proofErr w:type="gramEnd"/>
      <w:r w:rsidRPr="00CE5392">
        <w:rPr>
          <w:rFonts w:ascii="Times New Roman" w:hAnsi="Times New Roman" w:cs="Times New Roman"/>
          <w:sz w:val="28"/>
          <w:szCs w:val="28"/>
        </w:rPr>
        <w:t xml:space="preserve"> – 20 мм, </w:t>
      </w:r>
      <w:r w:rsidRPr="00CE5392">
        <w:rPr>
          <w:rFonts w:ascii="Times New Roman" w:hAnsi="Times New Roman" w:cs="Times New Roman"/>
          <w:sz w:val="28"/>
          <w:szCs w:val="28"/>
        </w:rPr>
        <w:tab/>
      </w:r>
    </w:p>
    <w:p w:rsidR="00CE5392" w:rsidRPr="00CE5392" w:rsidRDefault="00CE5392" w:rsidP="00A347C6">
      <w:pPr>
        <w:spacing w:after="0" w:line="240" w:lineRule="auto"/>
        <w:ind w:firstLine="709"/>
        <w:rPr>
          <w:rFonts w:ascii="Times New Roman" w:hAnsi="Times New Roman" w:cs="Times New Roman"/>
          <w:sz w:val="28"/>
          <w:szCs w:val="28"/>
        </w:rPr>
      </w:pPr>
      <w:proofErr w:type="gramStart"/>
      <w:r w:rsidRPr="00CE5392">
        <w:rPr>
          <w:rFonts w:ascii="Times New Roman" w:hAnsi="Times New Roman" w:cs="Times New Roman"/>
          <w:sz w:val="28"/>
          <w:szCs w:val="28"/>
        </w:rPr>
        <w:t>нижнее</w:t>
      </w:r>
      <w:proofErr w:type="gramEnd"/>
      <w:r w:rsidRPr="00CE5392">
        <w:rPr>
          <w:rFonts w:ascii="Times New Roman" w:hAnsi="Times New Roman" w:cs="Times New Roman"/>
          <w:sz w:val="28"/>
          <w:szCs w:val="28"/>
        </w:rPr>
        <w:t xml:space="preserve"> – 20 мм. </w:t>
      </w:r>
    </w:p>
    <w:p w:rsidR="00CE5392" w:rsidRPr="00CE5392" w:rsidRDefault="00CE5392" w:rsidP="00A347C6">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Заголовки глав выравнивают по центру без абзацного отступа, печатаются полужирным (16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с прописной буквы, остальные строчные. Каждая глава начинается с новой страницы.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Заголовки параграфов выравнивают по центру без абзацного отступа, печатаются полужирным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с прописной буквы, остальные строчные.</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w:t>
      </w:r>
      <w:proofErr w:type="gramStart"/>
      <w:r w:rsidRPr="00CE5392">
        <w:rPr>
          <w:rFonts w:ascii="Times New Roman" w:eastAsia="Calibri" w:hAnsi="Times New Roman" w:cs="Times New Roman"/>
          <w:sz w:val="28"/>
          <w:szCs w:val="28"/>
        </w:rPr>
        <w:t>разделенных</w:t>
      </w:r>
      <w:proofErr w:type="gramEnd"/>
      <w:r w:rsidRPr="00CE5392">
        <w:rPr>
          <w:rFonts w:ascii="Times New Roman" w:eastAsia="Calibri" w:hAnsi="Times New Roman" w:cs="Times New Roman"/>
          <w:sz w:val="28"/>
          <w:szCs w:val="28"/>
        </w:rPr>
        <w:t xml:space="preserve"> точкой.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A347C6">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34004A" w:rsidRDefault="0034004A" w:rsidP="00A347C6">
      <w:pPr>
        <w:spacing w:after="0" w:line="240" w:lineRule="auto"/>
        <w:ind w:firstLine="709"/>
        <w:jc w:val="center"/>
        <w:rPr>
          <w:rFonts w:ascii="Times New Roman" w:eastAsia="Calibri" w:hAnsi="Times New Roman" w:cs="Times New Roman"/>
          <w:sz w:val="28"/>
          <w:szCs w:val="28"/>
        </w:rPr>
      </w:pPr>
    </w:p>
    <w:p w:rsidR="0034004A" w:rsidRDefault="0034004A" w:rsidP="00A347C6">
      <w:pPr>
        <w:spacing w:after="0" w:line="240" w:lineRule="auto"/>
        <w:ind w:firstLine="709"/>
        <w:jc w:val="center"/>
        <w:rPr>
          <w:rFonts w:ascii="Times New Roman" w:eastAsia="Calibri" w:hAnsi="Times New Roman" w:cs="Times New Roman"/>
          <w:sz w:val="28"/>
          <w:szCs w:val="28"/>
        </w:rPr>
      </w:pPr>
    </w:p>
    <w:p w:rsidR="00CE5392" w:rsidRPr="00CE5392" w:rsidRDefault="00CE5392" w:rsidP="00A347C6">
      <w:pPr>
        <w:spacing w:after="0" w:line="240" w:lineRule="auto"/>
        <w:ind w:firstLine="709"/>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lastRenderedPageBreak/>
        <w:t>ПЕРЕЧИСЛЕНИЯ</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w:t>
      </w:r>
      <w:proofErr w:type="gramStart"/>
      <w:r w:rsidRPr="00CE5392">
        <w:rPr>
          <w:rFonts w:ascii="Times New Roman" w:hAnsi="Times New Roman" w:cs="Times New Roman"/>
          <w:sz w:val="28"/>
          <w:szCs w:val="28"/>
        </w:rPr>
        <w:t>–»</w:t>
      </w:r>
      <w:proofErr w:type="gramEnd"/>
      <w:r w:rsidRPr="00CE5392">
        <w:rPr>
          <w:rFonts w:ascii="Times New Roman" w:hAnsi="Times New Roman" w:cs="Times New Roman"/>
          <w:sz w:val="28"/>
          <w:szCs w:val="28"/>
        </w:rPr>
        <w:t xml:space="preserve"> (расставляется автоматическим способом)</w:t>
      </w:r>
    </w:p>
    <w:p w:rsidR="00CE5392" w:rsidRPr="00CE5392" w:rsidRDefault="00CE5392" w:rsidP="00A347C6">
      <w:pPr>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A347C6">
      <w:pPr>
        <w:tabs>
          <w:tab w:val="left" w:pos="1134"/>
        </w:tabs>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A347C6">
      <w:pPr>
        <w:numPr>
          <w:ilvl w:val="0"/>
          <w:numId w:val="18"/>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A347C6">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Каждый вид социального обеспечения состоит из нескольких разновидностей: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 правоотношения по обязательному социальному страхованию представляют собой три самостоятельные разновидности правоотношений: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1) по обязательному пенсионному страхованию;</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2) по обязательному медицинскому страхованию;</w:t>
      </w:r>
    </w:p>
    <w:p w:rsidR="00CE5392" w:rsidRPr="00CE5392" w:rsidRDefault="00CE5392" w:rsidP="00A347C6">
      <w:pPr>
        <w:tabs>
          <w:tab w:val="left" w:pos="709"/>
        </w:tabs>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б) пенсионные правоотношения также представляют собой систему конкретных видовых правоотношений:</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1) по обеспечению пенсиями по старости;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2) по обеспечению пенсиями по инвалидности;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3) по обеспечению пенсиями по случаю потери кормильца.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lastRenderedPageBreak/>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bCs/>
          <w:iCs/>
          <w:sz w:val="28"/>
          <w:szCs w:val="28"/>
        </w:rPr>
      </w:pPr>
      <w:r w:rsidRPr="00CE5392">
        <w:rPr>
          <w:rFonts w:ascii="Times New Roman" w:eastAsia="TimesNewRoman,BoldItalic" w:hAnsi="Times New Roman" w:cs="Times New Roman"/>
          <w:bCs/>
          <w:iCs/>
          <w:sz w:val="28"/>
          <w:szCs w:val="28"/>
        </w:rPr>
        <w:t>Пример:</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bCs/>
          <w:iCs/>
          <w:sz w:val="28"/>
          <w:szCs w:val="28"/>
        </w:rPr>
      </w:pPr>
      <w:r w:rsidRPr="00CE5392">
        <w:rPr>
          <w:rFonts w:ascii="Times New Roman" w:eastAsia="TimesNewRoman,BoldItalic" w:hAnsi="Times New Roman" w:cs="Times New Roman"/>
          <w:bCs/>
          <w:iCs/>
          <w:sz w:val="28"/>
          <w:szCs w:val="28"/>
        </w:rPr>
        <w:t>Размер страховой пенсии определяется по формуле:</w:t>
      </w:r>
    </w:p>
    <w:p w:rsidR="00CE5392" w:rsidRPr="00CE5392" w:rsidRDefault="00CE5392" w:rsidP="00A347C6">
      <w:pPr>
        <w:autoSpaceDE w:val="0"/>
        <w:autoSpaceDN w:val="0"/>
        <w:adjustRightInd w:val="0"/>
        <w:spacing w:after="0" w:line="240" w:lineRule="auto"/>
        <w:ind w:firstLine="709"/>
        <w:jc w:val="center"/>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СП = ИПК × СПК,                             (2)</w:t>
      </w:r>
    </w:p>
    <w:p w:rsidR="00CE5392" w:rsidRPr="00CE5392" w:rsidRDefault="00CE5392" w:rsidP="00A347C6">
      <w:pPr>
        <w:autoSpaceDE w:val="0"/>
        <w:autoSpaceDN w:val="0"/>
        <w:adjustRightInd w:val="0"/>
        <w:spacing w:after="0" w:line="240" w:lineRule="auto"/>
        <w:ind w:firstLine="709"/>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где СП – размер страховой пенсии;</w:t>
      </w:r>
    </w:p>
    <w:p w:rsidR="00CE5392" w:rsidRPr="00CE5392" w:rsidRDefault="00CE5392" w:rsidP="00A347C6">
      <w:pPr>
        <w:tabs>
          <w:tab w:val="left" w:pos="1134"/>
        </w:tabs>
        <w:autoSpaceDE w:val="0"/>
        <w:autoSpaceDN w:val="0"/>
        <w:adjustRightInd w:val="0"/>
        <w:spacing w:after="0" w:line="240" w:lineRule="auto"/>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ИПК – величина индивидуального пенсионного коэффициента;</w:t>
      </w:r>
    </w:p>
    <w:p w:rsidR="00CE5392" w:rsidRPr="00CE5392" w:rsidRDefault="00CE5392" w:rsidP="00A347C6">
      <w:pPr>
        <w:tabs>
          <w:tab w:val="left" w:pos="1134"/>
        </w:tabs>
        <w:autoSpaceDE w:val="0"/>
        <w:autoSpaceDN w:val="0"/>
        <w:adjustRightInd w:val="0"/>
        <w:spacing w:after="0" w:line="240" w:lineRule="auto"/>
        <w:jc w:val="both"/>
        <w:rPr>
          <w:rFonts w:ascii="Times New Roman" w:eastAsia="TimesNewRoman,BoldItalic" w:hAnsi="Times New Roman" w:cs="Times New Roman"/>
          <w:sz w:val="28"/>
          <w:szCs w:val="28"/>
        </w:rPr>
      </w:pPr>
      <w:r w:rsidRPr="00CE5392">
        <w:rPr>
          <w:rFonts w:ascii="Times New Roman" w:eastAsia="TimesNewRoman,BoldItalic" w:hAnsi="Times New Roman" w:cs="Times New Roman"/>
          <w:sz w:val="28"/>
          <w:szCs w:val="28"/>
        </w:rPr>
        <w:t xml:space="preserve">                СПК – стоимость индивидуального пенсионного коэффициента.</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sz w:val="28"/>
          <w:szCs w:val="28"/>
        </w:rPr>
      </w:pPr>
      <w:r w:rsidRPr="00CE5392">
        <w:rPr>
          <w:rFonts w:ascii="Times New Roman" w:eastAsia="TimesNewRoman" w:hAnsi="Times New Roman" w:cs="Times New Roman"/>
          <w:sz w:val="28"/>
          <w:szCs w:val="28"/>
        </w:rPr>
        <w:t>Формулы, следующие одна за другой и не разделенные текстом, отделяются запятой.</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и 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A347C6">
      <w:pPr>
        <w:autoSpaceDE w:val="0"/>
        <w:autoSpaceDN w:val="0"/>
        <w:adjustRightInd w:val="0"/>
        <w:spacing w:after="0" w:line="240" w:lineRule="auto"/>
        <w:ind w:firstLine="709"/>
        <w:jc w:val="center"/>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ЗНАКИ</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w:t>
      </w:r>
      <w:proofErr w:type="gramStart"/>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proofErr w:type="gramEnd"/>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A347C6">
      <w:pPr>
        <w:spacing w:after="0" w:line="240" w:lineRule="auto"/>
        <w:jc w:val="center"/>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A347C6">
      <w:pPr>
        <w:spacing w:after="0" w:line="240" w:lineRule="auto"/>
        <w:ind w:firstLine="709"/>
        <w:rPr>
          <w:rFonts w:ascii="Times New Roman" w:eastAsia="Calibri" w:hAnsi="Times New Roman" w:cs="Times New Roman"/>
          <w:b/>
          <w:i/>
          <w:sz w:val="28"/>
          <w:szCs w:val="28"/>
        </w:rPr>
      </w:pPr>
      <w:r w:rsidRPr="00CE5392">
        <w:rPr>
          <w:rFonts w:ascii="Times New Roman" w:eastAsia="Calibri" w:hAnsi="Times New Roman" w:cs="Times New Roman"/>
          <w:b/>
          <w:i/>
          <w:sz w:val="28"/>
          <w:szCs w:val="28"/>
        </w:rPr>
        <w:t>Пример:</w:t>
      </w:r>
    </w:p>
    <w:p w:rsidR="00CE5392" w:rsidRPr="00CE5392" w:rsidRDefault="00CE5392" w:rsidP="00A347C6">
      <w:pPr>
        <w:spacing w:after="0" w:line="240" w:lineRule="auto"/>
        <w:ind w:firstLine="709"/>
        <w:jc w:val="both"/>
        <w:rPr>
          <w:rFonts w:ascii="Times New Roman" w:hAnsi="Times New Roman" w:cs="Times New Roman"/>
          <w:sz w:val="28"/>
          <w:szCs w:val="28"/>
          <w:lang w:eastAsia="zh-CN"/>
        </w:rPr>
      </w:pPr>
      <w:r w:rsidRPr="00CE5392">
        <w:rPr>
          <w:rFonts w:ascii="Times New Roman" w:hAnsi="Times New Roman" w:cs="Times New Roman"/>
          <w:sz w:val="28"/>
          <w:szCs w:val="28"/>
        </w:rPr>
        <w:t>Рассмотрим систему пенсионного обеспечения в Российской Федерации на рисунке 1.</w:t>
      </w:r>
    </w:p>
    <w:p w:rsidR="00CE5392" w:rsidRPr="00CE5392" w:rsidRDefault="00CE5392" w:rsidP="00A347C6">
      <w:pPr>
        <w:spacing w:after="0" w:line="240" w:lineRule="auto"/>
        <w:jc w:val="center"/>
        <w:rPr>
          <w:rFonts w:ascii="Times New Roman" w:hAnsi="Times New Roman" w:cs="Times New Roman"/>
          <w:noProof/>
          <w:sz w:val="28"/>
          <w:szCs w:val="28"/>
        </w:rPr>
      </w:pPr>
      <w:r w:rsidRPr="00CE5392">
        <w:rPr>
          <w:rFonts w:ascii="Times New Roman" w:hAnsi="Times New Roman" w:cs="Times New Roman"/>
          <w:noProof/>
          <w:sz w:val="28"/>
          <w:szCs w:val="28"/>
          <w:lang w:eastAsia="ru-RU"/>
        </w:rPr>
        <w:lastRenderedPageBreak/>
        <w:drawing>
          <wp:inline distT="0" distB="0" distL="0" distR="0" wp14:anchorId="10BC53A9" wp14:editId="23E2422E">
            <wp:extent cx="3884484" cy="2166990"/>
            <wp:effectExtent l="0" t="0" r="0" b="0"/>
            <wp:docPr id="3" name="Рисунок 3" descr="ПЕНСИОННОГО ОБЕСПЕЧЕНИЯ В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НСИОННОГО ОБЕСПЕЧЕНИЯ В РФ"/>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94215" cy="2172418"/>
                    </a:xfrm>
                    <a:prstGeom prst="rect">
                      <a:avLst/>
                    </a:prstGeom>
                    <a:noFill/>
                    <a:ln>
                      <a:noFill/>
                    </a:ln>
                  </pic:spPr>
                </pic:pic>
              </a:graphicData>
            </a:graphic>
          </wp:inline>
        </w:drawing>
      </w:r>
    </w:p>
    <w:p w:rsidR="00CE5392" w:rsidRPr="00CE5392" w:rsidRDefault="00CE5392" w:rsidP="00A347C6">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Рисунок 1 - Система пенсионного обеспечения в Российской Федерации</w:t>
      </w:r>
    </w:p>
    <w:p w:rsidR="00CE5392" w:rsidRPr="00CE5392" w:rsidRDefault="00CE5392" w:rsidP="00A347C6">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CE5392" w:rsidRPr="00CE5392" w:rsidRDefault="00CE5392" w:rsidP="00A347C6">
      <w:pPr>
        <w:spacing w:after="0" w:line="240" w:lineRule="auto"/>
        <w:ind w:firstLine="709"/>
        <w:rPr>
          <w:rFonts w:ascii="Times New Roman" w:hAnsi="Times New Roman" w:cs="Times New Roman"/>
          <w:b/>
          <w:i/>
          <w:sz w:val="28"/>
          <w:szCs w:val="28"/>
          <w:lang w:eastAsia="zh-CN"/>
        </w:rPr>
      </w:pPr>
      <w:r w:rsidRPr="00CE5392">
        <w:rPr>
          <w:rFonts w:ascii="Times New Roman" w:eastAsia="Calibri" w:hAnsi="Times New Roman" w:cs="Times New Roman"/>
          <w:b/>
          <w:i/>
          <w:sz w:val="28"/>
          <w:szCs w:val="28"/>
        </w:rPr>
        <w:t>Пример:</w:t>
      </w:r>
    </w:p>
    <w:p w:rsidR="00CE5392" w:rsidRPr="00CE5392" w:rsidRDefault="00CE5392" w:rsidP="00A347C6">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Динамика изменения размера материнского (семейного) капитала представлена на рисунке 2.</w:t>
      </w:r>
    </w:p>
    <w:p w:rsidR="00CE5392" w:rsidRPr="00CE5392" w:rsidRDefault="00CE5392" w:rsidP="00A347C6">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hAnsi="Times New Roman" w:cs="Times New Roman"/>
          <w:noProof/>
          <w:sz w:val="28"/>
          <w:szCs w:val="28"/>
          <w:lang w:eastAsia="ru-RU"/>
        </w:rPr>
        <w:drawing>
          <wp:inline distT="0" distB="0" distL="0" distR="0" wp14:anchorId="3A1192A3" wp14:editId="4F334C55">
            <wp:extent cx="3638550" cy="2101117"/>
            <wp:effectExtent l="0" t="0" r="0" b="0"/>
            <wp:docPr id="2" name="Рисунок 2" descr="Индексация материнского капитала в 2019, 2020 и 2021 го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дексация материнского капитала в 2019, 2020 и 2021 годах"/>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16106"/>
                    <a:stretch/>
                  </pic:blipFill>
                  <pic:spPr bwMode="auto">
                    <a:xfrm>
                      <a:off x="0" y="0"/>
                      <a:ext cx="3651886" cy="2108818"/>
                    </a:xfrm>
                    <a:prstGeom prst="rect">
                      <a:avLst/>
                    </a:prstGeom>
                    <a:noFill/>
                    <a:ln>
                      <a:noFill/>
                    </a:ln>
                    <a:extLst>
                      <a:ext uri="{53640926-AAD7-44D8-BBD7-CCE9431645EC}">
                        <a14:shadowObscured xmlns:a14="http://schemas.microsoft.com/office/drawing/2010/main"/>
                      </a:ext>
                    </a:extLst>
                  </pic:spPr>
                </pic:pic>
              </a:graphicData>
            </a:graphic>
          </wp:inline>
        </w:drawing>
      </w:r>
    </w:p>
    <w:p w:rsidR="00CE5392" w:rsidRPr="00CE5392" w:rsidRDefault="00CE5392" w:rsidP="00A347C6">
      <w:pPr>
        <w:widowControl w:val="0"/>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Рисунок 2 - Динамика размера материнского (семейного) капитала</w:t>
      </w:r>
    </w:p>
    <w:p w:rsidR="00CE5392" w:rsidRPr="00CE5392" w:rsidRDefault="00CE5392" w:rsidP="00A347C6">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Анализ динамики размера материнского (семейного) капитала за последние годы показывает, </w:t>
      </w:r>
      <w:r w:rsidRPr="00CE5392">
        <w:rPr>
          <w:rFonts w:ascii="Times New Roman" w:eastAsia="Calibri" w:hAnsi="Times New Roman" w:cs="Times New Roman"/>
          <w:color w:val="000000" w:themeColor="text1"/>
          <w:sz w:val="28"/>
          <w:szCs w:val="28"/>
        </w:rPr>
        <w:t>что</w:t>
      </w:r>
      <w:r w:rsidRPr="00CE5392">
        <w:rPr>
          <w:rFonts w:ascii="Times New Roman" w:hAnsi="Times New Roman" w:cs="Times New Roman"/>
          <w:color w:val="000000" w:themeColor="text1"/>
          <w:sz w:val="28"/>
          <w:szCs w:val="28"/>
        </w:rPr>
        <w:t xml:space="preserve"> с 01.01.2020 года до 01.01.2027 года материнский капитал индексируется ежегодно, 1 января каждого года в размере инфляции.</w:t>
      </w:r>
    </w:p>
    <w:p w:rsidR="00CE5392" w:rsidRPr="00CE5392" w:rsidRDefault="00CE5392" w:rsidP="00A347C6">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ТАБЛИЦЫ</w:t>
      </w:r>
    </w:p>
    <w:p w:rsidR="00CE5392" w:rsidRPr="00CE5392" w:rsidRDefault="00CE5392" w:rsidP="00A347C6">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A347C6">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proofErr w:type="spellStart"/>
      <w:r w:rsidRPr="00CE5392">
        <w:rPr>
          <w:rFonts w:ascii="Times New Roman" w:eastAsia="Calibri" w:hAnsi="Times New Roman" w:cs="Times New Roman"/>
          <w:sz w:val="28"/>
          <w:szCs w:val="28"/>
        </w:rPr>
        <w:t>TimesNewRoman</w:t>
      </w:r>
      <w:proofErr w:type="spellEnd"/>
      <w:r w:rsidRPr="00CE5392">
        <w:rPr>
          <w:rFonts w:ascii="Times New Roman" w:eastAsia="Calibri" w:hAnsi="Times New Roman" w:cs="Times New Roman"/>
          <w:sz w:val="28"/>
          <w:szCs w:val="28"/>
        </w:rPr>
        <w:t>.</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A347C6">
      <w:pPr>
        <w:shd w:val="clear" w:color="auto" w:fill="FFFFFF"/>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shd w:val="clear" w:color="auto" w:fill="FFFFFF"/>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lastRenderedPageBreak/>
        <w:t xml:space="preserve">Таблица 2.1- Динамика изменения размера материнского (семейного) капитала </w:t>
      </w: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1673"/>
        <w:gridCol w:w="1844"/>
        <w:gridCol w:w="1844"/>
      </w:tblGrid>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hd w:val="clear" w:color="auto" w:fill="FFFFFF"/>
              <w:suppressAutoHyphens/>
              <w:spacing w:after="0" w:line="240" w:lineRule="auto"/>
              <w:ind w:firstLine="709"/>
              <w:jc w:val="center"/>
              <w:rPr>
                <w:rFonts w:ascii="Times New Roman" w:hAnsi="Times New Roman" w:cs="Times New Roman"/>
                <w:sz w:val="28"/>
                <w:szCs w:val="28"/>
                <w:lang w:eastAsia="zh-CN"/>
              </w:rPr>
            </w:pPr>
            <w:r w:rsidRPr="00CE5392">
              <w:rPr>
                <w:rFonts w:ascii="Times New Roman" w:hAnsi="Times New Roman" w:cs="Times New Roman"/>
                <w:sz w:val="28"/>
                <w:szCs w:val="28"/>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hd w:val="clear" w:color="auto" w:fill="FFFFFF"/>
              <w:suppressAutoHyphens/>
              <w:spacing w:after="0" w:line="240" w:lineRule="auto"/>
              <w:ind w:firstLine="709"/>
              <w:jc w:val="center"/>
              <w:rPr>
                <w:rFonts w:ascii="Times New Roman" w:hAnsi="Times New Roman" w:cs="Times New Roman"/>
                <w:sz w:val="28"/>
                <w:szCs w:val="28"/>
                <w:lang w:eastAsia="zh-CN"/>
              </w:rPr>
            </w:pPr>
            <w:r w:rsidRPr="00CE5392">
              <w:rPr>
                <w:rFonts w:ascii="Times New Roman" w:hAnsi="Times New Roman" w:cs="Times New Roman"/>
                <w:sz w:val="28"/>
                <w:szCs w:val="28"/>
              </w:rPr>
              <w:t>Направление средств</w:t>
            </w:r>
          </w:p>
        </w:tc>
        <w:tc>
          <w:tcPr>
            <w:tcW w:w="1672"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A347C6">
            <w:pPr>
              <w:shd w:val="clear" w:color="auto" w:fill="FFFFFF"/>
              <w:suppressAutoHyphens/>
              <w:spacing w:after="0" w:line="240" w:lineRule="auto"/>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r w:rsidR="00CE5392" w:rsidRPr="00CE5392" w:rsidTr="00D11B20">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672"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tcPr>
          <w:p w:rsidR="00CE5392" w:rsidRPr="00CE5392" w:rsidRDefault="00CE5392" w:rsidP="00A347C6">
            <w:pPr>
              <w:shd w:val="clear" w:color="auto" w:fill="FFFFFF"/>
              <w:suppressAutoHyphens/>
              <w:spacing w:after="0" w:line="240" w:lineRule="auto"/>
              <w:ind w:firstLine="709"/>
              <w:rPr>
                <w:rFonts w:ascii="Times New Roman" w:hAnsi="Times New Roman" w:cs="Times New Roman"/>
                <w:b/>
                <w:sz w:val="28"/>
                <w:szCs w:val="28"/>
                <w:lang w:eastAsia="zh-CN"/>
              </w:rPr>
            </w:pPr>
          </w:p>
        </w:tc>
      </w:tr>
    </w:tbl>
    <w:p w:rsidR="00CE5392" w:rsidRPr="00CE5392" w:rsidRDefault="00CE5392" w:rsidP="00A347C6">
      <w:pPr>
        <w:shd w:val="clear" w:color="auto" w:fill="FFFFFF"/>
        <w:spacing w:after="0" w:line="240" w:lineRule="auto"/>
        <w:ind w:firstLine="709"/>
        <w:rPr>
          <w:rFonts w:ascii="Times New Roman" w:hAnsi="Times New Roman" w:cs="Times New Roman"/>
          <w:b/>
          <w:sz w:val="28"/>
          <w:szCs w:val="28"/>
          <w:lang w:eastAsia="zh-CN"/>
        </w:rPr>
      </w:pPr>
    </w:p>
    <w:p w:rsidR="00CE5392" w:rsidRPr="00CE5392" w:rsidRDefault="00CE5392" w:rsidP="00A347C6">
      <w:pPr>
        <w:shd w:val="clear" w:color="auto" w:fill="FFFFFF"/>
        <w:spacing w:after="0" w:line="240" w:lineRule="auto"/>
        <w:ind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 При этом нумеруют арабскими цифрами графы и/или строки первой части таблицы.</w:t>
      </w:r>
    </w:p>
    <w:p w:rsidR="00CE5392" w:rsidRPr="00CE5392" w:rsidRDefault="00CE5392" w:rsidP="00A347C6">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CE5392" w:rsidP="00A347C6">
      <w:pPr>
        <w:tabs>
          <w:tab w:val="left" w:pos="720"/>
        </w:tabs>
        <w:spacing w:after="0" w:line="240" w:lineRule="auto"/>
        <w:jc w:val="center"/>
        <w:rPr>
          <w:rFonts w:ascii="Times New Roman" w:hAnsi="Times New Roman" w:cs="Times New Roman"/>
          <w:sz w:val="28"/>
          <w:szCs w:val="28"/>
        </w:rPr>
      </w:pPr>
      <w:r w:rsidRPr="00CE5392">
        <w:rPr>
          <w:rFonts w:ascii="Times New Roman" w:hAnsi="Times New Roman" w:cs="Times New Roman"/>
          <w:spacing w:val="20"/>
          <w:sz w:val="28"/>
          <w:szCs w:val="28"/>
        </w:rPr>
        <w:t>Таблица 2.2</w:t>
      </w:r>
      <w:r w:rsidRPr="00CE5392">
        <w:rPr>
          <w:rFonts w:ascii="Times New Roman" w:hAnsi="Times New Roman" w:cs="Times New Roman"/>
          <w:sz w:val="28"/>
          <w:szCs w:val="28"/>
        </w:rPr>
        <w:t xml:space="preserve"> – Размер страховой пенсии в Российской Федерации</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88"/>
        <w:gridCol w:w="1280"/>
        <w:gridCol w:w="1134"/>
        <w:gridCol w:w="1532"/>
      </w:tblGrid>
      <w:tr w:rsidR="00CE5392" w:rsidRPr="00CE5392" w:rsidTr="00D11B20">
        <w:trPr>
          <w:trHeight w:val="667"/>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Вид пенсии</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2019 г.</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2020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suppressAutoHyphens/>
              <w:spacing w:after="0" w:line="240" w:lineRule="auto"/>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2021 г.</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 xml:space="preserve">2022 г. </w:t>
            </w:r>
          </w:p>
        </w:tc>
      </w:tr>
      <w:tr w:rsidR="00CE5392" w:rsidRPr="00CE5392" w:rsidTr="00D11B20">
        <w:trPr>
          <w:trHeight w:val="225"/>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5</w:t>
            </w:r>
          </w:p>
        </w:tc>
      </w:tr>
      <w:tr w:rsidR="00CE5392" w:rsidRPr="00CE5392" w:rsidTr="00D11B20">
        <w:trPr>
          <w:trHeight w:val="283"/>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старости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CE5392" w:rsidRPr="00CE5392" w:rsidTr="00D11B20">
        <w:trPr>
          <w:trHeight w:val="417"/>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инвалидности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color w:val="000000" w:themeColor="text1"/>
                <w:sz w:val="28"/>
                <w:szCs w:val="28"/>
              </w:rPr>
            </w:pPr>
          </w:p>
        </w:tc>
      </w:tr>
      <w:tr w:rsidR="00CE5392" w:rsidRPr="00CE5392" w:rsidTr="00D11B20">
        <w:trPr>
          <w:trHeight w:val="481"/>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sz w:val="28"/>
                <w:szCs w:val="28"/>
              </w:rPr>
            </w:pPr>
            <w:r w:rsidRPr="00CE5392">
              <w:rPr>
                <w:rFonts w:ascii="Times New Roman" w:hAnsi="Times New Roman" w:cs="Times New Roman"/>
                <w:sz w:val="28"/>
                <w:szCs w:val="28"/>
              </w:rPr>
              <w:t>Страховая пенсия по случаю потери кормильца</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840"/>
        </w:trPr>
        <w:tc>
          <w:tcPr>
            <w:tcW w:w="9612" w:type="dxa"/>
            <w:gridSpan w:val="5"/>
            <w:tcBorders>
              <w:top w:val="nil"/>
              <w:left w:val="nil"/>
              <w:bottom w:val="single" w:sz="4" w:space="0" w:color="auto"/>
              <w:right w:val="nil"/>
            </w:tcBorders>
            <w:vAlign w:val="center"/>
            <w:hideMark/>
          </w:tcPr>
          <w:p w:rsidR="00CE5392" w:rsidRPr="00CE5392" w:rsidRDefault="00CE5392" w:rsidP="00A347C6">
            <w:pPr>
              <w:tabs>
                <w:tab w:val="left" w:pos="720"/>
              </w:tabs>
              <w:suppressAutoHyphens/>
              <w:spacing w:after="0" w:line="240" w:lineRule="auto"/>
              <w:jc w:val="center"/>
              <w:rPr>
                <w:rFonts w:ascii="Times New Roman" w:hAnsi="Times New Roman" w:cs="Times New Roman"/>
                <w:sz w:val="28"/>
                <w:szCs w:val="28"/>
              </w:rPr>
            </w:pPr>
            <w:r w:rsidRPr="00CE5392">
              <w:rPr>
                <w:rFonts w:ascii="Times New Roman" w:hAnsi="Times New Roman" w:cs="Times New Roman"/>
                <w:sz w:val="28"/>
                <w:szCs w:val="28"/>
              </w:rPr>
              <w:t>Продолжение таблицы 2.2 - Размер страховой пенсии в Российской Федерации</w:t>
            </w:r>
          </w:p>
        </w:tc>
      </w:tr>
      <w:tr w:rsidR="00CE5392" w:rsidRPr="00CE5392" w:rsidTr="00D11B20">
        <w:trPr>
          <w:trHeight w:val="285"/>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1</w:t>
            </w:r>
          </w:p>
        </w:tc>
        <w:tc>
          <w:tcPr>
            <w:tcW w:w="98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b/>
                <w:color w:val="000000" w:themeColor="text1"/>
                <w:sz w:val="28"/>
                <w:szCs w:val="28"/>
              </w:rPr>
            </w:pPr>
            <w:r w:rsidRPr="00CE5392">
              <w:rPr>
                <w:rFonts w:ascii="Times New Roman" w:hAnsi="Times New Roman" w:cs="Times New Roman"/>
                <w:b/>
                <w:color w:val="000000" w:themeColor="text1"/>
                <w:sz w:val="28"/>
                <w:szCs w:val="28"/>
              </w:rPr>
              <w:t>5</w:t>
            </w:r>
          </w:p>
        </w:tc>
      </w:tr>
      <w:tr w:rsidR="00CE5392" w:rsidRPr="00CE5392" w:rsidTr="00D11B20">
        <w:trPr>
          <w:trHeight w:val="400"/>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Страховая пенсия по старости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451"/>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lastRenderedPageBreak/>
              <w:t>Страховая пенсия по инвалидности</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r w:rsidR="00CE5392" w:rsidRPr="00CE5392" w:rsidTr="00D11B20">
        <w:trPr>
          <w:trHeight w:val="543"/>
        </w:trPr>
        <w:tc>
          <w:tcPr>
            <w:tcW w:w="4678"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CE5392" w:rsidP="00A347C6">
            <w:pPr>
              <w:widowControl w:val="0"/>
              <w:suppressAutoHyphens/>
              <w:autoSpaceDE w:val="0"/>
              <w:autoSpaceDN w:val="0"/>
              <w:adjustRightInd w:val="0"/>
              <w:spacing w:after="0" w:line="240" w:lineRule="auto"/>
              <w:rPr>
                <w:rFonts w:ascii="Times New Roman" w:hAnsi="Times New Roman" w:cs="Times New Roman"/>
                <w:sz w:val="28"/>
                <w:szCs w:val="28"/>
              </w:rPr>
            </w:pPr>
            <w:r w:rsidRPr="00CE5392">
              <w:rPr>
                <w:rFonts w:ascii="Times New Roman" w:hAnsi="Times New Roman" w:cs="Times New Roman"/>
                <w:sz w:val="28"/>
                <w:szCs w:val="28"/>
              </w:rPr>
              <w:t>Страховая пенсия по случаю потери кормильца</w:t>
            </w:r>
          </w:p>
        </w:tc>
        <w:tc>
          <w:tcPr>
            <w:tcW w:w="988"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c>
          <w:tcPr>
            <w:tcW w:w="1532"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A347C6">
            <w:pPr>
              <w:widowControl w:val="0"/>
              <w:suppressAutoHyphens/>
              <w:autoSpaceDE w:val="0"/>
              <w:autoSpaceDN w:val="0"/>
              <w:adjustRightInd w:val="0"/>
              <w:spacing w:after="0" w:line="240" w:lineRule="auto"/>
              <w:jc w:val="center"/>
              <w:rPr>
                <w:rFonts w:ascii="Times New Roman" w:hAnsi="Times New Roman" w:cs="Times New Roman"/>
                <w:sz w:val="28"/>
                <w:szCs w:val="28"/>
              </w:rPr>
            </w:pPr>
          </w:p>
        </w:tc>
      </w:tr>
    </w:tbl>
    <w:p w:rsidR="00CE5392" w:rsidRPr="00CE5392" w:rsidRDefault="00CE5392" w:rsidP="00A347C6">
      <w:pPr>
        <w:shd w:val="clear" w:color="auto" w:fill="FFFFFF"/>
        <w:spacing w:after="0" w:line="240" w:lineRule="auto"/>
        <w:jc w:val="both"/>
        <w:rPr>
          <w:rFonts w:ascii="Times New Roman" w:hAnsi="Times New Roman" w:cs="Times New Roman"/>
          <w:b/>
          <w:sz w:val="28"/>
          <w:szCs w:val="28"/>
          <w:lang w:eastAsia="zh-CN"/>
        </w:rPr>
      </w:pP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z w:val="28"/>
          <w:szCs w:val="28"/>
        </w:rPr>
        <w:t xml:space="preserve">На </w:t>
      </w:r>
      <w:proofErr w:type="gramStart"/>
      <w:r w:rsidRPr="00CE5392">
        <w:rPr>
          <w:rFonts w:ascii="Times New Roman" w:hAnsi="Times New Roman" w:cs="Times New Roman"/>
          <w:sz w:val="28"/>
          <w:szCs w:val="28"/>
        </w:rPr>
        <w:t xml:space="preserve">все таблицы, содержащиеся в отчете должны </w:t>
      </w:r>
      <w:r w:rsidRPr="00CE5392">
        <w:rPr>
          <w:rFonts w:ascii="Times New Roman" w:hAnsi="Times New Roman" w:cs="Times New Roman"/>
          <w:spacing w:val="-2"/>
          <w:sz w:val="28"/>
          <w:szCs w:val="28"/>
        </w:rPr>
        <w:t>быть приведены</w:t>
      </w:r>
      <w:proofErr w:type="gramEnd"/>
      <w:r w:rsidRPr="00CE5392">
        <w:rPr>
          <w:rFonts w:ascii="Times New Roman" w:hAnsi="Times New Roman" w:cs="Times New Roman"/>
          <w:spacing w:val="-2"/>
          <w:sz w:val="28"/>
          <w:szCs w:val="28"/>
        </w:rPr>
        <w:t xml:space="preserve"> ссылки в тексте. </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 xml:space="preserve">«В таблице 2.1 </w:t>
      </w:r>
      <w:proofErr w:type="gramStart"/>
      <w:r w:rsidRPr="00CE5392">
        <w:rPr>
          <w:rFonts w:ascii="Times New Roman" w:hAnsi="Times New Roman" w:cs="Times New Roman"/>
          <w:spacing w:val="-2"/>
          <w:sz w:val="28"/>
          <w:szCs w:val="28"/>
        </w:rPr>
        <w:t>отражены</w:t>
      </w:r>
      <w:proofErr w:type="gramEnd"/>
      <w:r w:rsidRPr="00CE5392">
        <w:rPr>
          <w:rFonts w:ascii="Times New Roman" w:hAnsi="Times New Roman" w:cs="Times New Roman"/>
          <w:spacing w:val="-2"/>
          <w:sz w:val="28"/>
          <w:szCs w:val="28"/>
        </w:rPr>
        <w:t xml:space="preserve"> …….».</w:t>
      </w:r>
    </w:p>
    <w:p w:rsidR="00CE5392" w:rsidRPr="00CE5392" w:rsidRDefault="00CE5392" w:rsidP="00A347C6">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A347C6">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A347C6">
      <w:pPr>
        <w:shd w:val="clear" w:color="auto" w:fill="FFFFFF"/>
        <w:spacing w:after="0" w:line="240" w:lineRule="auto"/>
        <w:ind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A347C6">
      <w:pPr>
        <w:shd w:val="clear" w:color="auto" w:fill="FFFFFF"/>
        <w:spacing w:after="0" w:line="240" w:lineRule="auto"/>
        <w:ind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A347C6">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A347C6">
      <w:pPr>
        <w:shd w:val="clear" w:color="auto" w:fill="FFFFFF"/>
        <w:spacing w:after="0" w:line="240" w:lineRule="auto"/>
        <w:ind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A347C6">
      <w:pPr>
        <w:shd w:val="clear" w:color="auto" w:fill="FFFFFF"/>
        <w:spacing w:after="0" w:line="240" w:lineRule="auto"/>
        <w:ind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A347C6">
      <w:pPr>
        <w:shd w:val="clear" w:color="auto" w:fill="FFFFFF"/>
        <w:spacing w:after="0" w:line="240" w:lineRule="auto"/>
        <w:ind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A347C6">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A347C6">
      <w:pPr>
        <w:shd w:val="clear" w:color="auto" w:fill="FFFFFF"/>
        <w:spacing w:after="0" w:line="240" w:lineRule="auto"/>
        <w:ind w:firstLine="692"/>
        <w:jc w:val="center"/>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A347C6">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lastRenderedPageBreak/>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A347C6">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xml:space="preserve">- содержать отечественные и зарубежные источники, в </w:t>
      </w:r>
      <w:proofErr w:type="spellStart"/>
      <w:r w:rsidRPr="00CE5392">
        <w:rPr>
          <w:rFonts w:ascii="Times New Roman" w:eastAsia="Calibri" w:hAnsi="Times New Roman" w:cs="Times New Roman"/>
          <w:sz w:val="28"/>
          <w:szCs w:val="28"/>
        </w:rPr>
        <w:t>т.ч</w:t>
      </w:r>
      <w:proofErr w:type="spellEnd"/>
      <w:r w:rsidRPr="00CE5392">
        <w:rPr>
          <w:rFonts w:ascii="Times New Roman" w:eastAsia="Calibri" w:hAnsi="Times New Roman" w:cs="Times New Roman"/>
          <w:sz w:val="28"/>
          <w:szCs w:val="28"/>
        </w:rPr>
        <w:t>. опубликованные в периодических изданиях за последние 3-5 лет;</w:t>
      </w:r>
      <w:proofErr w:type="gramEnd"/>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roofErr w:type="gramEnd"/>
    </w:p>
    <w:p w:rsidR="00CE5392" w:rsidRPr="00CE5392" w:rsidRDefault="00CE5392" w:rsidP="00A347C6">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tabs>
          <w:tab w:val="left" w:pos="-142"/>
        </w:tabs>
        <w:spacing w:after="0" w:line="240" w:lineRule="auto"/>
        <w:ind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w:t>
      </w:r>
      <w:proofErr w:type="gramStart"/>
      <w:r w:rsidRPr="00CE5392">
        <w:rPr>
          <w:rFonts w:ascii="Times New Roman" w:hAnsi="Times New Roman" w:cs="Times New Roman"/>
          <w:color w:val="000000" w:themeColor="text1"/>
          <w:sz w:val="28"/>
          <w:szCs w:val="28"/>
        </w:rPr>
        <w:t>Право социального обеспечения</w:t>
      </w:r>
      <w:proofErr w:type="gramEnd"/>
      <w:r w:rsidRPr="00CE5392">
        <w:rPr>
          <w:rFonts w:ascii="Times New Roman" w:hAnsi="Times New Roman" w:cs="Times New Roman"/>
          <w:color w:val="000000" w:themeColor="text1"/>
          <w:sz w:val="28"/>
          <w:szCs w:val="28"/>
        </w:rPr>
        <w:t xml:space="preserve">: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Е. И. Социальная политика: учебник для среднего профессионального образования Е.И. </w:t>
      </w: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Г.И. </w:t>
      </w:r>
      <w:proofErr w:type="spellStart"/>
      <w:r w:rsidRPr="00CE5392">
        <w:rPr>
          <w:rFonts w:ascii="Times New Roman" w:eastAsia="Calibri" w:hAnsi="Times New Roman" w:cs="Times New Roman"/>
          <w:color w:val="000000" w:themeColor="text1"/>
          <w:sz w:val="28"/>
          <w:szCs w:val="28"/>
        </w:rPr>
        <w:t>Климантова</w:t>
      </w:r>
      <w:proofErr w:type="spellEnd"/>
      <w:r w:rsidRPr="00CE5392">
        <w:rPr>
          <w:rFonts w:ascii="Times New Roman" w:eastAsia="Calibri" w:hAnsi="Times New Roman" w:cs="Times New Roman"/>
          <w:color w:val="000000" w:themeColor="text1"/>
          <w:sz w:val="28"/>
          <w:szCs w:val="28"/>
        </w:rPr>
        <w:t xml:space="preserve">.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2022.  - 344 с. - (Профессиональное образование). - ISBN 978-5-534-14850-3. - Текст: непосредственный.</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Поляков, Н.А. Управление инновационными проектами: учебник и практикум / Н. А. Поляков, О. В. Мотовилов, Н.В. Лукашов.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2019. - 330 с. - (</w:t>
      </w:r>
      <w:proofErr w:type="spellStart"/>
      <w:r w:rsidRPr="00CE5392">
        <w:rPr>
          <w:rFonts w:ascii="Times New Roman" w:eastAsia="Calibri" w:hAnsi="Times New Roman" w:cs="Times New Roman"/>
          <w:color w:val="000000" w:themeColor="text1"/>
          <w:sz w:val="28"/>
          <w:szCs w:val="28"/>
        </w:rPr>
        <w:t>Бакалавр</w:t>
      </w:r>
      <w:proofErr w:type="gramStart"/>
      <w:r w:rsidRPr="00CE5392">
        <w:rPr>
          <w:rFonts w:ascii="Times New Roman" w:eastAsia="Calibri" w:hAnsi="Times New Roman" w:cs="Times New Roman"/>
          <w:color w:val="000000" w:themeColor="text1"/>
          <w:sz w:val="28"/>
          <w:szCs w:val="28"/>
        </w:rPr>
        <w:t>.А</w:t>
      </w:r>
      <w:proofErr w:type="gramEnd"/>
      <w:r w:rsidRPr="00CE5392">
        <w:rPr>
          <w:rFonts w:ascii="Times New Roman" w:eastAsia="Calibri" w:hAnsi="Times New Roman" w:cs="Times New Roman"/>
          <w:color w:val="000000" w:themeColor="text1"/>
          <w:sz w:val="28"/>
          <w:szCs w:val="28"/>
        </w:rPr>
        <w:t>кадемический</w:t>
      </w:r>
      <w:proofErr w:type="spellEnd"/>
      <w:r w:rsidRPr="00CE5392">
        <w:rPr>
          <w:rFonts w:ascii="Times New Roman" w:eastAsia="Calibri" w:hAnsi="Times New Roman" w:cs="Times New Roman"/>
          <w:color w:val="000000" w:themeColor="text1"/>
          <w:sz w:val="28"/>
          <w:szCs w:val="28"/>
        </w:rPr>
        <w:t xml:space="preserve"> курс). - ISBN 978-5-534-00952-1.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w:t>
      </w:r>
      <w:proofErr w:type="gramStart"/>
      <w:r w:rsidRPr="00CE5392">
        <w:rPr>
          <w:rFonts w:ascii="Times New Roman" w:eastAsia="Calibri" w:hAnsi="Times New Roman" w:cs="Times New Roman"/>
          <w:color w:val="000000" w:themeColor="text1"/>
          <w:sz w:val="28"/>
          <w:szCs w:val="28"/>
        </w:rPr>
        <w:t xml:space="preserve">«Институциональная экономика: развитие, преподавание, приложения», международная научная конференция: сборник научных статей V </w:t>
      </w:r>
      <w:r w:rsidRPr="00CE5392">
        <w:rPr>
          <w:rFonts w:ascii="Times New Roman" w:eastAsia="Calibri" w:hAnsi="Times New Roman" w:cs="Times New Roman"/>
          <w:color w:val="000000" w:themeColor="text1"/>
          <w:sz w:val="28"/>
          <w:szCs w:val="28"/>
        </w:rPr>
        <w:lastRenderedPageBreak/>
        <w:t>Международной научной конференции «Институциональная экономика: развитие, преподавание, приложения», Москва, 15 ноября 2017 г. - Москва:</w:t>
      </w:r>
      <w:proofErr w:type="gramEnd"/>
      <w:r w:rsidRPr="00CE5392">
        <w:rPr>
          <w:rFonts w:ascii="Times New Roman" w:eastAsia="Calibri" w:hAnsi="Times New Roman" w:cs="Times New Roman"/>
          <w:color w:val="000000" w:themeColor="text1"/>
          <w:sz w:val="28"/>
          <w:szCs w:val="28"/>
        </w:rPr>
        <w:t xml:space="preserve"> ГУУ, 2017. - 382 с. - ISBN 978-5-215-03012-7. - Текст: непосредственный.</w:t>
      </w:r>
    </w:p>
    <w:p w:rsidR="00CE5392" w:rsidRPr="00CE5392" w:rsidRDefault="00CE5392" w:rsidP="00A347C6">
      <w:pPr>
        <w:keepNext/>
        <w:spacing w:after="0" w:line="240" w:lineRule="auto"/>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ЗАКОНОДАТЕЛЬНЫЕ МАТЕРИАЛЫ</w:t>
      </w:r>
    </w:p>
    <w:p w:rsidR="00CE5392" w:rsidRPr="00CE5392" w:rsidRDefault="00CE5392" w:rsidP="00A347C6">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r>
      <w:proofErr w:type="gramStart"/>
      <w:r w:rsidRPr="00CE5392">
        <w:rPr>
          <w:rFonts w:ascii="Times New Roman" w:eastAsia="Calibri" w:hAnsi="Times New Roman" w:cs="Times New Roman"/>
          <w:color w:val="000000" w:themeColor="text1"/>
          <w:sz w:val="28"/>
          <w:szCs w:val="28"/>
        </w:rPr>
        <w:t>Российской</w:t>
      </w:r>
      <w:proofErr w:type="gramEnd"/>
    </w:p>
    <w:p w:rsidR="00CE5392" w:rsidRPr="00CE5392" w:rsidRDefault="00CE5392" w:rsidP="00A347C6">
      <w:pPr>
        <w:tabs>
          <w:tab w:val="right" w:pos="9356"/>
        </w:tabs>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w:t>
      </w:r>
      <w:proofErr w:type="spellStart"/>
      <w:r w:rsidRPr="00CE5392">
        <w:rPr>
          <w:rFonts w:ascii="Times New Roman" w:eastAsia="Calibri" w:hAnsi="Times New Roman" w:cs="Times New Roman"/>
          <w:color w:val="000000" w:themeColor="text1"/>
          <w:sz w:val="28"/>
          <w:szCs w:val="28"/>
        </w:rPr>
        <w:t>Эксмо</w:t>
      </w:r>
      <w:proofErr w:type="spellEnd"/>
      <w:r w:rsidRPr="00CE5392">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w:t>
      </w:r>
      <w:proofErr w:type="gramStart"/>
      <w:r w:rsidRPr="00CE5392">
        <w:rPr>
          <w:rFonts w:ascii="Times New Roman" w:eastAsia="Calibri" w:hAnsi="Times New Roman" w:cs="Times New Roman"/>
          <w:color w:val="000000" w:themeColor="text1"/>
          <w:sz w:val="28"/>
          <w:szCs w:val="28"/>
        </w:rPr>
        <w:t xml:space="preserve">Федеральный закон № 131-ФЗ: [принят Государственной думой 16 сентября 2003 года: одобрен </w:t>
      </w:r>
      <w:proofErr w:type="gramEnd"/>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proofErr w:type="gramStart"/>
      <w:r w:rsidRPr="00CE5392">
        <w:rPr>
          <w:rFonts w:ascii="Times New Roman" w:eastAsia="Calibri" w:hAnsi="Times New Roman" w:cs="Times New Roman"/>
          <w:color w:val="000000" w:themeColor="text1"/>
          <w:sz w:val="28"/>
          <w:szCs w:val="28"/>
        </w:rPr>
        <w:t>Советом Федерации 24 сентября 2003 года].</w:t>
      </w:r>
      <w:proofErr w:type="gramEnd"/>
      <w:r w:rsidRPr="00CE5392">
        <w:rPr>
          <w:rFonts w:ascii="Times New Roman" w:eastAsia="Calibri" w:hAnsi="Times New Roman" w:cs="Times New Roman"/>
          <w:color w:val="000000" w:themeColor="text1"/>
          <w:sz w:val="28"/>
          <w:szCs w:val="28"/>
        </w:rPr>
        <w:t xml:space="preserve"> – Москва: Проспект; </w:t>
      </w:r>
      <w:proofErr w:type="spellStart"/>
      <w:r w:rsidRPr="00CE5392">
        <w:rPr>
          <w:rFonts w:ascii="Times New Roman" w:eastAsia="Calibri" w:hAnsi="Times New Roman" w:cs="Times New Roman"/>
          <w:color w:val="000000" w:themeColor="text1"/>
          <w:sz w:val="28"/>
          <w:szCs w:val="28"/>
        </w:rPr>
        <w:t>СанктПетербург</w:t>
      </w:r>
      <w:proofErr w:type="spellEnd"/>
      <w:r w:rsidRPr="00CE5392">
        <w:rPr>
          <w:rFonts w:ascii="Times New Roman" w:eastAsia="Calibri" w:hAnsi="Times New Roman" w:cs="Times New Roman"/>
          <w:color w:val="000000" w:themeColor="text1"/>
          <w:sz w:val="28"/>
          <w:szCs w:val="28"/>
        </w:rPr>
        <w:t>: Кодекс, 2017. - 158 с. - ISBN 978-5-392-26365-3. – Текст: непосредственный.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shd w:val="clear" w:color="auto" w:fill="FFFFFF"/>
        </w:rPr>
      </w:pPr>
      <w:proofErr w:type="spellStart"/>
      <w:r w:rsidRPr="00CE5392">
        <w:rPr>
          <w:rFonts w:ascii="Times New Roman" w:eastAsia="Calibri" w:hAnsi="Times New Roman" w:cs="Times New Roman"/>
          <w:iCs/>
          <w:color w:val="000000" w:themeColor="text1"/>
          <w:sz w:val="28"/>
          <w:szCs w:val="28"/>
          <w:shd w:val="clear" w:color="auto" w:fill="FFFFFF"/>
        </w:rPr>
        <w:t>Холостова</w:t>
      </w:r>
      <w:proofErr w:type="spellEnd"/>
      <w:r w:rsidRPr="00CE5392">
        <w:rPr>
          <w:rFonts w:ascii="Times New Roman" w:eastAsia="Calibri" w:hAnsi="Times New Roman" w:cs="Times New Roman"/>
          <w:iCs/>
          <w:color w:val="000000" w:themeColor="text1"/>
          <w:sz w:val="28"/>
          <w:szCs w:val="28"/>
          <w:shd w:val="clear" w:color="auto" w:fill="FFFFFF"/>
        </w:rPr>
        <w:t>,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 Е. И. </w:t>
      </w:r>
      <w:proofErr w:type="spellStart"/>
      <w:r w:rsidRPr="00CE5392">
        <w:rPr>
          <w:rFonts w:ascii="Times New Roman" w:eastAsia="Calibri" w:hAnsi="Times New Roman" w:cs="Times New Roman"/>
          <w:color w:val="000000" w:themeColor="text1"/>
          <w:sz w:val="28"/>
          <w:szCs w:val="28"/>
          <w:shd w:val="clear" w:color="auto" w:fill="FFFFFF"/>
        </w:rPr>
        <w:t>Холостова</w:t>
      </w:r>
      <w:proofErr w:type="spellEnd"/>
      <w:r w:rsidRPr="00CE5392">
        <w:rPr>
          <w:rFonts w:ascii="Times New Roman" w:eastAsia="Calibri" w:hAnsi="Times New Roman" w:cs="Times New Roman"/>
          <w:color w:val="000000" w:themeColor="text1"/>
          <w:sz w:val="28"/>
          <w:szCs w:val="28"/>
          <w:shd w:val="clear" w:color="auto" w:fill="FFFFFF"/>
        </w:rPr>
        <w:t xml:space="preserve">. - 3-е изд., </w:t>
      </w:r>
      <w:proofErr w:type="spellStart"/>
      <w:r w:rsidRPr="00CE5392">
        <w:rPr>
          <w:rFonts w:ascii="Times New Roman" w:eastAsia="Calibri" w:hAnsi="Times New Roman" w:cs="Times New Roman"/>
          <w:color w:val="000000" w:themeColor="text1"/>
          <w:sz w:val="28"/>
          <w:szCs w:val="28"/>
          <w:shd w:val="clear" w:color="auto" w:fill="FFFFFF"/>
        </w:rPr>
        <w:t>перераб</w:t>
      </w:r>
      <w:proofErr w:type="spellEnd"/>
      <w:r w:rsidRPr="00CE5392">
        <w:rPr>
          <w:rFonts w:ascii="Times New Roman" w:eastAsia="Calibri" w:hAnsi="Times New Roman" w:cs="Times New Roman"/>
          <w:color w:val="000000" w:themeColor="text1"/>
          <w:sz w:val="28"/>
          <w:szCs w:val="28"/>
          <w:shd w:val="clear" w:color="auto" w:fill="FFFFFF"/>
        </w:rPr>
        <w:t>. и доп. - Москва</w:t>
      </w:r>
      <w:proofErr w:type="gramStart"/>
      <w:r w:rsidRPr="00CE5392">
        <w:rPr>
          <w:rFonts w:ascii="Times New Roman" w:eastAsia="Calibri" w:hAnsi="Times New Roman" w:cs="Times New Roman"/>
          <w:color w:val="000000" w:themeColor="text1"/>
          <w:sz w:val="28"/>
          <w:szCs w:val="28"/>
          <w:shd w:val="clear" w:color="auto" w:fill="FFFFFF"/>
        </w:rPr>
        <w:t> :</w:t>
      </w:r>
      <w:proofErr w:type="gramEnd"/>
      <w:r w:rsidRPr="00CE5392">
        <w:rPr>
          <w:rFonts w:ascii="Times New Roman" w:eastAsia="Calibri" w:hAnsi="Times New Roman" w:cs="Times New Roman"/>
          <w:color w:val="000000" w:themeColor="text1"/>
          <w:sz w:val="28"/>
          <w:szCs w:val="28"/>
          <w:shd w:val="clear" w:color="auto" w:fill="FFFFFF"/>
        </w:rPr>
        <w:t xml:space="preserve"> Издательство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2022. - 344 с. - (Профессиональное  образование). - ISBN 978-5-534-14850-3. — Текст: электронный // Образовательная платформа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[сайт]. – URL</w:t>
      </w:r>
      <w:proofErr w:type="gramStart"/>
      <w:r w:rsidRPr="00CE5392">
        <w:rPr>
          <w:rFonts w:ascii="Times New Roman" w:eastAsia="Calibri" w:hAnsi="Times New Roman" w:cs="Times New Roman"/>
          <w:color w:val="000000" w:themeColor="text1"/>
          <w:sz w:val="28"/>
          <w:szCs w:val="28"/>
          <w:shd w:val="clear" w:color="auto" w:fill="FFFFFF"/>
        </w:rPr>
        <w:t xml:space="preserve"> :</w:t>
      </w:r>
      <w:proofErr w:type="gramEnd"/>
      <w:r w:rsidRPr="00CE5392">
        <w:rPr>
          <w:rFonts w:ascii="Times New Roman" w:eastAsia="Calibri" w:hAnsi="Times New Roman" w:cs="Times New Roman"/>
          <w:color w:val="000000" w:themeColor="text1"/>
          <w:sz w:val="28"/>
          <w:szCs w:val="28"/>
          <w:shd w:val="clear" w:color="auto" w:fill="FFFFFF"/>
        </w:rPr>
        <w:t> </w:t>
      </w:r>
      <w:hyperlink r:id="rId52"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Материалы конференций </w:t>
      </w:r>
    </w:p>
    <w:p w:rsidR="00CE5392" w:rsidRPr="00CE5392" w:rsidRDefault="00CE5392" w:rsidP="00A347C6">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сборник материалов Международной научной конференции (</w:t>
      </w:r>
      <w:proofErr w:type="spellStart"/>
      <w:r w:rsidRPr="00CE5392">
        <w:rPr>
          <w:rFonts w:ascii="Times New Roman" w:eastAsia="Calibri" w:hAnsi="Times New Roman" w:cs="Times New Roman"/>
          <w:color w:val="000000" w:themeColor="text1"/>
          <w:sz w:val="28"/>
          <w:szCs w:val="28"/>
        </w:rPr>
        <w:t>Костанай</w:t>
      </w:r>
      <w:proofErr w:type="spellEnd"/>
      <w:r w:rsidRPr="00CE5392">
        <w:rPr>
          <w:rFonts w:ascii="Times New Roman" w:eastAsia="Calibri" w:hAnsi="Times New Roman" w:cs="Times New Roman"/>
          <w:color w:val="000000" w:themeColor="text1"/>
          <w:sz w:val="28"/>
          <w:szCs w:val="28"/>
        </w:rPr>
        <w:t xml:space="preserve">, 27-29 мая 2019 г.) / </w:t>
      </w:r>
      <w:proofErr w:type="spellStart"/>
      <w:r w:rsidRPr="00CE5392">
        <w:rPr>
          <w:rFonts w:ascii="Times New Roman" w:eastAsia="Calibri" w:hAnsi="Times New Roman" w:cs="Times New Roman"/>
          <w:color w:val="000000" w:themeColor="text1"/>
          <w:sz w:val="28"/>
          <w:szCs w:val="28"/>
        </w:rPr>
        <w:t>редкол</w:t>
      </w:r>
      <w:proofErr w:type="spellEnd"/>
      <w:r w:rsidRPr="00CE5392">
        <w:rPr>
          <w:rFonts w:ascii="Times New Roman" w:eastAsia="Calibri" w:hAnsi="Times New Roman" w:cs="Times New Roman"/>
          <w:color w:val="000000" w:themeColor="text1"/>
          <w:sz w:val="28"/>
          <w:szCs w:val="28"/>
        </w:rPr>
        <w:t xml:space="preserve">. : О. И. Маляренко, Т. К. </w:t>
      </w:r>
      <w:proofErr w:type="spellStart"/>
      <w:r w:rsidRPr="00CE5392">
        <w:rPr>
          <w:rFonts w:ascii="Times New Roman" w:eastAsia="Calibri" w:hAnsi="Times New Roman" w:cs="Times New Roman"/>
          <w:color w:val="000000" w:themeColor="text1"/>
          <w:sz w:val="28"/>
          <w:szCs w:val="28"/>
        </w:rPr>
        <w:t>Жапаров</w:t>
      </w:r>
      <w:proofErr w:type="spellEnd"/>
      <w:r w:rsidRPr="00CE5392">
        <w:rPr>
          <w:rFonts w:ascii="Times New Roman" w:eastAsia="Calibri" w:hAnsi="Times New Roman" w:cs="Times New Roman"/>
          <w:color w:val="000000" w:themeColor="text1"/>
          <w:sz w:val="28"/>
          <w:szCs w:val="28"/>
        </w:rPr>
        <w:t xml:space="preserve">, О. И. </w:t>
      </w:r>
      <w:proofErr w:type="spellStart"/>
      <w:r w:rsidRPr="00CE5392">
        <w:rPr>
          <w:rFonts w:ascii="Times New Roman" w:eastAsia="Calibri" w:hAnsi="Times New Roman" w:cs="Times New Roman"/>
          <w:color w:val="000000" w:themeColor="text1"/>
          <w:sz w:val="28"/>
          <w:szCs w:val="28"/>
        </w:rPr>
        <w:t>Маер</w:t>
      </w:r>
      <w:proofErr w:type="spellEnd"/>
      <w:r w:rsidRPr="00CE5392">
        <w:rPr>
          <w:rFonts w:ascii="Times New Roman" w:eastAsia="Calibri" w:hAnsi="Times New Roman" w:cs="Times New Roman"/>
          <w:color w:val="000000" w:themeColor="text1"/>
          <w:sz w:val="28"/>
          <w:szCs w:val="28"/>
        </w:rPr>
        <w:t xml:space="preserve">, С. И. </w:t>
      </w:r>
      <w:proofErr w:type="spellStart"/>
      <w:r w:rsidRPr="00CE5392">
        <w:rPr>
          <w:rFonts w:ascii="Times New Roman" w:eastAsia="Calibri" w:hAnsi="Times New Roman" w:cs="Times New Roman"/>
          <w:color w:val="000000" w:themeColor="text1"/>
          <w:sz w:val="28"/>
          <w:szCs w:val="28"/>
        </w:rPr>
        <w:t>Лилимберг</w:t>
      </w:r>
      <w:proofErr w:type="spellEnd"/>
      <w:r w:rsidRPr="00CE5392">
        <w:rPr>
          <w:rFonts w:ascii="Times New Roman" w:eastAsia="Calibri" w:hAnsi="Times New Roman" w:cs="Times New Roman"/>
          <w:color w:val="000000" w:themeColor="text1"/>
          <w:sz w:val="28"/>
          <w:szCs w:val="28"/>
        </w:rPr>
        <w:t>. - Чебоксары</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ИД «Среда», 2019. - 344 с. - ISBN978-56042955-4-0. - URL: </w:t>
      </w:r>
      <w:hyperlink r:id="rId53"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27.06.2019). - Режим доступа: Научная электронная библиотека eLIBRARY.RU. - Текст: электронный.</w:t>
      </w:r>
    </w:p>
    <w:p w:rsidR="00CE5392" w:rsidRPr="00CE5392" w:rsidRDefault="00CE5392" w:rsidP="00A347C6">
      <w:pPr>
        <w:spacing w:after="0" w:line="240" w:lineRule="auto"/>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Федеральные законы</w:t>
      </w:r>
    </w:p>
    <w:p w:rsidR="00CE5392" w:rsidRPr="00CE5392" w:rsidRDefault="00CE5392" w:rsidP="00A347C6">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О государственной регистрации юридических лиц и индивидуальных предпринимателей</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 129 от 08.08.2001  (с изм. и доп. от 27.10.2020) </w:t>
      </w:r>
      <w:hyperlink r:id="rId54"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27.06.2022).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w:t>
      </w: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Указ Президента</w:t>
      </w:r>
    </w:p>
    <w:p w:rsidR="00CE5392" w:rsidRPr="00CE5392" w:rsidRDefault="00CE5392" w:rsidP="00A347C6">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О временном порядке исполнения обязательств перед некоторыми правообладателями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55"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21.06.2022). - Текст</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электронный.</w:t>
      </w:r>
    </w:p>
    <w:p w:rsidR="00CE5392" w:rsidRPr="00CE5392" w:rsidRDefault="00CE5392" w:rsidP="00A347C6">
      <w:pPr>
        <w:tabs>
          <w:tab w:val="left" w:pos="1134"/>
        </w:tabs>
        <w:spacing w:after="0" w:line="240" w:lineRule="auto"/>
        <w:ind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Кодексы</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Земельный кодекс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от 25.10.2001 № 136-ФЗ (ред. от 02.08.2019)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hyperlink r:id="rId56"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CE5392" w:rsidRDefault="00CE5392" w:rsidP="00A347C6">
      <w:pPr>
        <w:tabs>
          <w:tab w:val="left" w:pos="1134"/>
        </w:tabs>
        <w:spacing w:after="0" w:line="240" w:lineRule="auto"/>
        <w:contextualSpacing/>
        <w:rPr>
          <w:rFonts w:ascii="Times New Roman" w:hAnsi="Times New Roman" w:cs="Times New Roman"/>
          <w:sz w:val="28"/>
          <w:szCs w:val="28"/>
        </w:rPr>
      </w:pPr>
    </w:p>
    <w:p w:rsidR="00CE5392" w:rsidRPr="00CE5392" w:rsidRDefault="00CE5392" w:rsidP="00A347C6">
      <w:pPr>
        <w:tabs>
          <w:tab w:val="left" w:pos="1134"/>
        </w:tabs>
        <w:spacing w:after="0" w:line="240" w:lineRule="auto"/>
        <w:ind w:firstLine="709"/>
        <w:contextualSpacing/>
        <w:jc w:val="center"/>
        <w:rPr>
          <w:rFonts w:ascii="Times New Roman" w:hAnsi="Times New Roman" w:cs="Times New Roman"/>
          <w:sz w:val="28"/>
          <w:szCs w:val="28"/>
        </w:rPr>
      </w:pPr>
      <w:r w:rsidRPr="00CE5392">
        <w:rPr>
          <w:rFonts w:ascii="Times New Roman" w:hAnsi="Times New Roman" w:cs="Times New Roman"/>
          <w:sz w:val="28"/>
          <w:szCs w:val="28"/>
        </w:rPr>
        <w:t>Постановление Правительства</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О противопожарном режиме (вместе с «Правилами противопожарного режима в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Постановление Правительства РФ от 25.04.2012 № 390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http</w:t>
      </w:r>
      <w:proofErr w:type="spellEnd"/>
      <w:r w:rsidRPr="00CE5392">
        <w:rPr>
          <w:rFonts w:ascii="Times New Roman" w:hAnsi="Times New Roman" w:cs="Times New Roman"/>
          <w:sz w:val="28"/>
          <w:szCs w:val="28"/>
        </w:rPr>
        <w:t xml:space="preserve"> : //docs.cntd.ru/</w:t>
      </w:r>
      <w:proofErr w:type="spellStart"/>
      <w:r w:rsidRPr="00CE5392">
        <w:rPr>
          <w:rFonts w:ascii="Times New Roman" w:hAnsi="Times New Roman" w:cs="Times New Roman"/>
          <w:sz w:val="28"/>
          <w:szCs w:val="28"/>
        </w:rPr>
        <w:t>document</w:t>
      </w:r>
      <w:proofErr w:type="spellEnd"/>
      <w:r w:rsidRPr="00CE5392">
        <w:rPr>
          <w:rFonts w:ascii="Times New Roman" w:hAnsi="Times New Roman" w:cs="Times New Roman"/>
          <w:sz w:val="28"/>
          <w:szCs w:val="28"/>
        </w:rPr>
        <w:t xml:space="preserve"> /902344800 (дата обращения: 10.06.2019).-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CE5392" w:rsidRDefault="00CE5392" w:rsidP="00A347C6">
      <w:pPr>
        <w:tabs>
          <w:tab w:val="left" w:pos="1134"/>
        </w:tabs>
        <w:spacing w:after="0" w:line="240" w:lineRule="auto"/>
        <w:ind w:firstLine="709"/>
        <w:contextualSpacing/>
        <w:jc w:val="both"/>
        <w:rPr>
          <w:rFonts w:ascii="Times New Roman" w:hAnsi="Times New Roman" w:cs="Times New Roman"/>
          <w:sz w:val="28"/>
          <w:szCs w:val="28"/>
        </w:rPr>
      </w:pPr>
    </w:p>
    <w:p w:rsidR="00CE5392" w:rsidRPr="00CE5392" w:rsidRDefault="00CE5392" w:rsidP="00A347C6">
      <w:pPr>
        <w:spacing w:after="0" w:line="240" w:lineRule="auto"/>
        <w:jc w:val="center"/>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Приказы</w:t>
      </w:r>
    </w:p>
    <w:p w:rsidR="00CE5392" w:rsidRPr="00CE5392" w:rsidRDefault="00CE5392" w:rsidP="00A347C6">
      <w:pPr>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A347C6">
      <w:pPr>
        <w:tabs>
          <w:tab w:val="num" w:pos="851"/>
        </w:tabs>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A347C6">
      <w:pPr>
        <w:tabs>
          <w:tab w:val="num" w:pos="851"/>
        </w:tabs>
        <w:spacing w:after="0" w:line="240" w:lineRule="auto"/>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Об утверждении порядка проведения профилактического медицинского осмотра и диспансеризации определенных гру</w:t>
      </w:r>
      <w:proofErr w:type="gramStart"/>
      <w:r w:rsidRPr="00CE5392">
        <w:rPr>
          <w:rFonts w:ascii="Times New Roman" w:eastAsia="Calibri" w:hAnsi="Times New Roman" w:cs="Times New Roman"/>
          <w:bCs/>
          <w:color w:val="000000" w:themeColor="text1"/>
          <w:sz w:val="28"/>
          <w:szCs w:val="28"/>
        </w:rPr>
        <w:t>пп взр</w:t>
      </w:r>
      <w:proofErr w:type="gramEnd"/>
      <w:r w:rsidRPr="00CE5392">
        <w:rPr>
          <w:rFonts w:ascii="Times New Roman" w:eastAsia="Calibri" w:hAnsi="Times New Roman" w:cs="Times New Roman"/>
          <w:bCs/>
          <w:color w:val="000000" w:themeColor="text1"/>
          <w:sz w:val="28"/>
          <w:szCs w:val="28"/>
        </w:rPr>
        <w:t xml:space="preserve">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garant</w:t>
      </w:r>
      <w:proofErr w:type="spellEnd"/>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ru</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ipo</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proofErr w:type="spellStart"/>
      <w:r w:rsidRPr="00CE5392">
        <w:rPr>
          <w:rFonts w:ascii="Times New Roman" w:eastAsia="Calibri" w:hAnsi="Times New Roman" w:cs="Times New Roman"/>
          <w:bCs/>
          <w:color w:val="000000" w:themeColor="text1"/>
          <w:sz w:val="28"/>
          <w:szCs w:val="28"/>
          <w:lang w:val="en-US"/>
        </w:rPr>
        <w:t>ixzz</w:t>
      </w:r>
      <w:proofErr w:type="spellEnd"/>
      <w:r w:rsidRPr="00CE5392">
        <w:rPr>
          <w:rFonts w:ascii="Times New Roman" w:eastAsia="Calibri" w:hAnsi="Times New Roman" w:cs="Times New Roman"/>
          <w:bCs/>
          <w:color w:val="000000" w:themeColor="text1"/>
          <w:sz w:val="28"/>
          <w:szCs w:val="28"/>
        </w:rPr>
        <w:t>5</w:t>
      </w:r>
      <w:proofErr w:type="spellStart"/>
      <w:r w:rsidRPr="00CE5392">
        <w:rPr>
          <w:rFonts w:ascii="Times New Roman" w:eastAsia="Calibri" w:hAnsi="Times New Roman" w:cs="Times New Roman"/>
          <w:bCs/>
          <w:color w:val="000000" w:themeColor="text1"/>
          <w:sz w:val="28"/>
          <w:szCs w:val="28"/>
          <w:lang w:val="en-US"/>
        </w:rPr>
        <w:t>XSsaxwUa</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Статья из журнала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Т. А. Экономические аспекты спорта / Т. А. </w:t>
      </w: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Р. И. </w:t>
      </w:r>
      <w:proofErr w:type="spellStart"/>
      <w:r w:rsidRPr="00CE5392">
        <w:rPr>
          <w:rFonts w:ascii="Times New Roman" w:eastAsia="Calibri" w:hAnsi="Times New Roman" w:cs="Times New Roman"/>
          <w:color w:val="000000" w:themeColor="text1"/>
          <w:sz w:val="28"/>
          <w:szCs w:val="28"/>
        </w:rPr>
        <w:t>Сыромятникова</w:t>
      </w:r>
      <w:proofErr w:type="spellEnd"/>
      <w:r w:rsidRPr="00CE5392">
        <w:rPr>
          <w:rFonts w:ascii="Times New Roman" w:eastAsia="Calibri" w:hAnsi="Times New Roman" w:cs="Times New Roman"/>
          <w:color w:val="000000" w:themeColor="text1"/>
          <w:sz w:val="28"/>
          <w:szCs w:val="28"/>
        </w:rPr>
        <w:t xml:space="preserve">.  - Текст: электронный // OLYMPLUS. Гуманитарная версия. - 2019. - № 1 (8). - С. 69-72. URL: </w:t>
      </w:r>
      <w:hyperlink r:id="rId57" w:history="1">
        <w:r w:rsidRPr="00CE5392">
          <w:rPr>
            <w:rStyle w:val="af"/>
            <w:rFonts w:ascii="Times New Roman" w:eastAsia="Calibri" w:hAnsi="Times New Roman" w:cs="Times New Roman"/>
            <w:sz w:val="28"/>
            <w:szCs w:val="28"/>
          </w:rPr>
          <w:t>https://elibrary.ru/item .</w:t>
        </w:r>
        <w:proofErr w:type="spellStart"/>
        <w:r w:rsidRPr="00CE5392">
          <w:rPr>
            <w:rStyle w:val="af"/>
            <w:rFonts w:ascii="Times New Roman" w:eastAsia="Calibri" w:hAnsi="Times New Roman" w:cs="Times New Roman"/>
            <w:sz w:val="28"/>
            <w:szCs w:val="28"/>
          </w:rPr>
          <w:t>asp?id</w:t>
        </w:r>
        <w:proofErr w:type="spellEnd"/>
        <w:r w:rsidRPr="00CE5392">
          <w:rPr>
            <w:rStyle w:val="af"/>
            <w:rFonts w:ascii="Times New Roman" w:eastAsia="Calibri" w:hAnsi="Times New Roman" w:cs="Times New Roman"/>
            <w:sz w:val="28"/>
            <w:szCs w:val="28"/>
          </w:rPr>
          <w:t>=37217044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Б.  А. Значение учебно-тренировочного процесса в футболе /Б. А. </w:t>
      </w: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Ш. Г.  </w:t>
      </w:r>
      <w:proofErr w:type="spellStart"/>
      <w:r w:rsidRPr="00CE5392">
        <w:rPr>
          <w:rFonts w:ascii="Times New Roman" w:eastAsia="Calibri" w:hAnsi="Times New Roman" w:cs="Times New Roman"/>
          <w:color w:val="000000" w:themeColor="text1"/>
          <w:sz w:val="28"/>
          <w:szCs w:val="28"/>
        </w:rPr>
        <w:t>Соатов</w:t>
      </w:r>
      <w:proofErr w:type="spellEnd"/>
      <w:r w:rsidRPr="00CE5392">
        <w:rPr>
          <w:rFonts w:ascii="Times New Roman" w:eastAsia="Calibri" w:hAnsi="Times New Roman" w:cs="Times New Roman"/>
          <w:color w:val="000000" w:themeColor="text1"/>
          <w:sz w:val="28"/>
          <w:szCs w:val="28"/>
        </w:rPr>
        <w:t>.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 // Молодой ученый. - 2016. - №10. - С. 452-453. - URL: </w:t>
      </w:r>
      <w:hyperlink r:id="rId58"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CE5392" w:rsidRDefault="00CE5392" w:rsidP="00A347C6">
      <w:pPr>
        <w:spacing w:after="0" w:line="240" w:lineRule="auto"/>
        <w:ind w:firstLine="709"/>
        <w:jc w:val="both"/>
        <w:rPr>
          <w:rFonts w:ascii="Times New Roman" w:eastAsia="Calibri" w:hAnsi="Times New Roman" w:cs="Times New Roman"/>
          <w:color w:val="000000" w:themeColor="text1"/>
          <w:sz w:val="28"/>
          <w:szCs w:val="28"/>
        </w:rPr>
      </w:pPr>
    </w:p>
    <w:p w:rsidR="00CE5392" w:rsidRPr="00CE5392" w:rsidRDefault="00CE5392" w:rsidP="00A347C6">
      <w:pPr>
        <w:keepNext/>
        <w:spacing w:after="0" w:line="240" w:lineRule="auto"/>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САЙТЫ В СЕТИ ИНТЕРНЕТ</w:t>
      </w: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Официальный сайт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59"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A347C6">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60"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Default="00CE5392" w:rsidP="00A347C6">
      <w:pPr>
        <w:spacing w:after="0" w:line="240" w:lineRule="auto"/>
        <w:jc w:val="both"/>
        <w:rPr>
          <w:rFonts w:ascii="Times New Roman" w:eastAsia="Calibri" w:hAnsi="Times New Roman" w:cs="Times New Roman"/>
          <w:color w:val="000000" w:themeColor="text1"/>
          <w:sz w:val="28"/>
          <w:szCs w:val="28"/>
        </w:rPr>
      </w:pPr>
    </w:p>
    <w:p w:rsidR="008033BA" w:rsidRDefault="008033BA" w:rsidP="00A347C6">
      <w:pPr>
        <w:spacing w:after="0" w:line="240" w:lineRule="auto"/>
        <w:jc w:val="both"/>
        <w:rPr>
          <w:rFonts w:ascii="Times New Roman" w:eastAsia="Calibri" w:hAnsi="Times New Roman" w:cs="Times New Roman"/>
          <w:color w:val="000000" w:themeColor="text1"/>
          <w:sz w:val="28"/>
          <w:szCs w:val="28"/>
        </w:rPr>
      </w:pPr>
    </w:p>
    <w:p w:rsidR="008033BA" w:rsidRPr="00CE5392" w:rsidRDefault="008033BA" w:rsidP="00A347C6">
      <w:pPr>
        <w:spacing w:after="0" w:line="240" w:lineRule="auto"/>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 xml:space="preserve">Электронный журнал </w:t>
      </w:r>
    </w:p>
    <w:p w:rsidR="00CE5392" w:rsidRPr="00CE5392" w:rsidRDefault="00CE5392" w:rsidP="00A347C6">
      <w:pPr>
        <w:spacing w:after="0" w:line="240" w:lineRule="auto"/>
        <w:ind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CE5392">
        <w:rPr>
          <w:rFonts w:ascii="Times New Roman" w:eastAsia="Calibri" w:hAnsi="Times New Roman" w:cs="Times New Roman"/>
          <w:color w:val="000000" w:themeColor="text1"/>
          <w:sz w:val="28"/>
          <w:szCs w:val="28"/>
        </w:rPr>
        <w:t>Publicadministrationissues</w:t>
      </w:r>
      <w:proofErr w:type="spellEnd"/>
      <w:r w:rsidRPr="00CE5392">
        <w:rPr>
          <w:rFonts w:ascii="Times New Roman" w:eastAsia="Calibri" w:hAnsi="Times New Roman" w:cs="Times New Roman"/>
          <w:color w:val="000000" w:themeColor="text1"/>
          <w:sz w:val="28"/>
          <w:szCs w:val="28"/>
        </w:rPr>
        <w:t xml:space="preserve">: электронный журнал. – URL:  </w:t>
      </w:r>
      <w:hyperlink r:id="rId61" w:history="1">
        <w:r w:rsidRPr="00CE5392">
          <w:rPr>
            <w:rStyle w:val="af"/>
            <w:rFonts w:ascii="Times New Roman" w:eastAsia="Calibri" w:hAnsi="Times New Roman" w:cs="Times New Roman"/>
            <w:color w:val="000000" w:themeColor="text1"/>
            <w:sz w:val="28"/>
            <w:szCs w:val="28"/>
          </w:rPr>
          <w:t>https</w:t>
        </w:r>
      </w:hyperlink>
      <w:hyperlink r:id="rId62" w:history="1">
        <w:r w:rsidRPr="00CE5392">
          <w:rPr>
            <w:rStyle w:val="af"/>
            <w:rFonts w:ascii="Times New Roman" w:eastAsia="Calibri" w:hAnsi="Times New Roman" w:cs="Times New Roman"/>
            <w:color w:val="000000" w:themeColor="text1"/>
            <w:sz w:val="28"/>
            <w:szCs w:val="28"/>
          </w:rPr>
          <w:t>://</w:t>
        </w:r>
      </w:hyperlink>
      <w:hyperlink r:id="rId63" w:history="1">
        <w:r w:rsidRPr="00CE5392">
          <w:rPr>
            <w:rStyle w:val="af"/>
            <w:rFonts w:ascii="Times New Roman" w:eastAsia="Calibri" w:hAnsi="Times New Roman" w:cs="Times New Roman"/>
            <w:color w:val="000000" w:themeColor="text1"/>
            <w:sz w:val="28"/>
            <w:szCs w:val="28"/>
          </w:rPr>
          <w:t>vgmu</w:t>
        </w:r>
      </w:hyperlink>
      <w:hyperlink r:id="rId64" w:history="1">
        <w:r w:rsidRPr="00CE5392">
          <w:rPr>
            <w:rStyle w:val="af"/>
            <w:rFonts w:ascii="Times New Roman" w:eastAsia="Calibri" w:hAnsi="Times New Roman" w:cs="Times New Roman"/>
            <w:color w:val="000000" w:themeColor="text1"/>
            <w:sz w:val="28"/>
            <w:szCs w:val="28"/>
          </w:rPr>
          <w:t>.</w:t>
        </w:r>
      </w:hyperlink>
      <w:hyperlink r:id="rId65" w:history="1">
        <w:r w:rsidRPr="00CE5392">
          <w:rPr>
            <w:rStyle w:val="af"/>
            <w:rFonts w:ascii="Times New Roman" w:eastAsia="Calibri" w:hAnsi="Times New Roman" w:cs="Times New Roman"/>
            <w:color w:val="000000" w:themeColor="text1"/>
            <w:sz w:val="28"/>
            <w:szCs w:val="28"/>
          </w:rPr>
          <w:t>hse</w:t>
        </w:r>
      </w:hyperlink>
      <w:hyperlink r:id="rId66" w:history="1">
        <w:r w:rsidRPr="00CE5392">
          <w:rPr>
            <w:rStyle w:val="af"/>
            <w:rFonts w:ascii="Times New Roman" w:eastAsia="Calibri" w:hAnsi="Times New Roman" w:cs="Times New Roman"/>
            <w:color w:val="000000" w:themeColor="text1"/>
            <w:sz w:val="28"/>
            <w:szCs w:val="28"/>
          </w:rPr>
          <w:t>.</w:t>
        </w:r>
      </w:hyperlink>
      <w:hyperlink r:id="rId67" w:history="1">
        <w:r w:rsidRPr="00CE5392">
          <w:rPr>
            <w:rStyle w:val="af"/>
            <w:rFonts w:ascii="Times New Roman" w:eastAsia="Calibri" w:hAnsi="Times New Roman" w:cs="Times New Roman"/>
            <w:color w:val="000000" w:themeColor="text1"/>
            <w:sz w:val="28"/>
            <w:szCs w:val="28"/>
          </w:rPr>
          <w:t>ru</w:t>
        </w:r>
      </w:hyperlink>
      <w:hyperlink r:id="rId68" w:history="1">
        <w:r w:rsidRPr="00CE5392">
          <w:rPr>
            <w:rStyle w:val="af"/>
            <w:rFonts w:ascii="Times New Roman" w:eastAsia="Calibri" w:hAnsi="Times New Roman" w:cs="Times New Roman"/>
            <w:color w:val="000000" w:themeColor="text1"/>
            <w:sz w:val="28"/>
            <w:szCs w:val="28"/>
          </w:rPr>
          <w:t>/</w:t>
        </w:r>
      </w:hyperlink>
      <w:hyperlink r:id="rId69"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A347C6">
      <w:pPr>
        <w:spacing w:after="0" w:line="240" w:lineRule="auto"/>
        <w:ind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Теория и практика каталогизации и поиска библиотечных ресурсов: электронный журнал. – URL</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w:t>
      </w:r>
      <w:hyperlink r:id="rId70" w:history="1">
        <w:r w:rsidRPr="00CE5392">
          <w:rPr>
            <w:rStyle w:val="af"/>
            <w:rFonts w:ascii="Times New Roman" w:eastAsia="Calibri" w:hAnsi="Times New Roman" w:cs="Times New Roman"/>
            <w:color w:val="000000" w:themeColor="text1"/>
            <w:sz w:val="28"/>
            <w:szCs w:val="28"/>
          </w:rPr>
          <w:t>http</w:t>
        </w:r>
      </w:hyperlink>
      <w:hyperlink r:id="rId71" w:history="1">
        <w:r w:rsidRPr="00CE5392">
          <w:rPr>
            <w:rStyle w:val="af"/>
            <w:rFonts w:ascii="Times New Roman" w:eastAsia="Calibri" w:hAnsi="Times New Roman" w:cs="Times New Roman"/>
            <w:color w:val="000000" w:themeColor="text1"/>
            <w:sz w:val="28"/>
            <w:szCs w:val="28"/>
          </w:rPr>
          <w:t>://</w:t>
        </w:r>
      </w:hyperlink>
      <w:hyperlink r:id="rId72" w:history="1">
        <w:r w:rsidRPr="00CE5392">
          <w:rPr>
            <w:rStyle w:val="af"/>
            <w:rFonts w:ascii="Times New Roman" w:eastAsia="Calibri" w:hAnsi="Times New Roman" w:cs="Times New Roman"/>
            <w:color w:val="000000" w:themeColor="text1"/>
            <w:sz w:val="28"/>
            <w:szCs w:val="28"/>
          </w:rPr>
          <w:t>www</w:t>
        </w:r>
      </w:hyperlink>
      <w:hyperlink r:id="rId73" w:history="1">
        <w:r w:rsidRPr="00CE5392">
          <w:rPr>
            <w:rStyle w:val="af"/>
            <w:rFonts w:ascii="Times New Roman" w:eastAsia="Calibri" w:hAnsi="Times New Roman" w:cs="Times New Roman"/>
            <w:color w:val="000000" w:themeColor="text1"/>
            <w:sz w:val="28"/>
            <w:szCs w:val="28"/>
          </w:rPr>
          <w:t>.</w:t>
        </w:r>
      </w:hyperlink>
      <w:hyperlink r:id="rId74" w:history="1">
        <w:r w:rsidRPr="00CE5392">
          <w:rPr>
            <w:rStyle w:val="af"/>
            <w:rFonts w:ascii="Times New Roman" w:eastAsia="Calibri" w:hAnsi="Times New Roman" w:cs="Times New Roman"/>
            <w:color w:val="000000" w:themeColor="text1"/>
            <w:sz w:val="28"/>
            <w:szCs w:val="28"/>
          </w:rPr>
          <w:t>nilc</w:t>
        </w:r>
      </w:hyperlink>
      <w:hyperlink r:id="rId75" w:history="1">
        <w:r w:rsidRPr="00CE5392">
          <w:rPr>
            <w:rStyle w:val="af"/>
            <w:rFonts w:ascii="Times New Roman" w:eastAsia="Calibri" w:hAnsi="Times New Roman" w:cs="Times New Roman"/>
            <w:color w:val="000000" w:themeColor="text1"/>
            <w:sz w:val="28"/>
            <w:szCs w:val="28"/>
          </w:rPr>
          <w:t>.</w:t>
        </w:r>
      </w:hyperlink>
      <w:hyperlink r:id="rId76" w:history="1">
        <w:r w:rsidRPr="00CE5392">
          <w:rPr>
            <w:rStyle w:val="af"/>
            <w:rFonts w:ascii="Times New Roman" w:eastAsia="Calibri" w:hAnsi="Times New Roman" w:cs="Times New Roman"/>
            <w:color w:val="000000" w:themeColor="text1"/>
            <w:sz w:val="28"/>
            <w:szCs w:val="28"/>
          </w:rPr>
          <w:t>ru</w:t>
        </w:r>
      </w:hyperlink>
      <w:hyperlink r:id="rId77" w:history="1">
        <w:r w:rsidRPr="00CE5392">
          <w:rPr>
            <w:rStyle w:val="af"/>
            <w:rFonts w:ascii="Times New Roman" w:eastAsia="Calibri" w:hAnsi="Times New Roman" w:cs="Times New Roman"/>
            <w:color w:val="000000" w:themeColor="text1"/>
            <w:sz w:val="28"/>
            <w:szCs w:val="28"/>
          </w:rPr>
          <w:t>/</w:t>
        </w:r>
      </w:hyperlink>
      <w:hyperlink r:id="rId78" w:history="1">
        <w:r w:rsidRPr="00CE5392">
          <w:rPr>
            <w:rStyle w:val="af"/>
            <w:rFonts w:ascii="Times New Roman" w:eastAsia="Calibri" w:hAnsi="Times New Roman" w:cs="Times New Roman"/>
            <w:color w:val="000000" w:themeColor="text1"/>
            <w:sz w:val="28"/>
            <w:szCs w:val="28"/>
          </w:rPr>
          <w:t>journal</w:t>
        </w:r>
      </w:hyperlink>
      <w:hyperlink r:id="rId79" w:history="1">
        <w:r w:rsidRPr="00CE5392">
          <w:rPr>
            <w:rStyle w:val="af"/>
            <w:rFonts w:ascii="Times New Roman" w:eastAsia="Calibri" w:hAnsi="Times New Roman" w:cs="Times New Roman"/>
            <w:color w:val="000000" w:themeColor="text1"/>
            <w:sz w:val="28"/>
            <w:szCs w:val="28"/>
          </w:rPr>
          <w:t>/</w:t>
        </w:r>
      </w:hyperlink>
      <w:hyperlink r:id="rId80"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A347C6">
      <w:pPr>
        <w:spacing w:after="0" w:line="240" w:lineRule="auto"/>
        <w:ind w:firstLine="360"/>
        <w:jc w:val="both"/>
        <w:rPr>
          <w:rFonts w:ascii="Times New Roman" w:eastAsia="Calibri" w:hAnsi="Times New Roman" w:cs="Times New Roman"/>
          <w:color w:val="000000" w:themeColor="text1"/>
          <w:sz w:val="28"/>
          <w:szCs w:val="28"/>
        </w:rPr>
      </w:pPr>
    </w:p>
    <w:p w:rsidR="00CE5392" w:rsidRPr="00CE5392" w:rsidRDefault="00CE5392" w:rsidP="00A347C6">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Сайт, портал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Газета</w:t>
      </w:r>
      <w:proofErr w:type="gramStart"/>
      <w:r w:rsidRPr="00CE5392">
        <w:rPr>
          <w:rFonts w:ascii="Times New Roman" w:eastAsia="Calibri" w:hAnsi="Times New Roman" w:cs="Times New Roman"/>
          <w:color w:val="000000" w:themeColor="text1"/>
          <w:sz w:val="28"/>
          <w:szCs w:val="28"/>
        </w:rPr>
        <w:t>.Р</w:t>
      </w:r>
      <w:proofErr w:type="gramEnd"/>
      <w:r w:rsidRPr="00CE5392">
        <w:rPr>
          <w:rFonts w:ascii="Times New Roman" w:eastAsia="Calibri" w:hAnsi="Times New Roman" w:cs="Times New Roman"/>
          <w:color w:val="000000" w:themeColor="text1"/>
          <w:sz w:val="28"/>
          <w:szCs w:val="28"/>
        </w:rPr>
        <w:t>у</w:t>
      </w:r>
      <w:proofErr w:type="spellEnd"/>
      <w:r w:rsidRPr="00CE5392">
        <w:rPr>
          <w:rFonts w:ascii="Times New Roman" w:eastAsia="Calibri" w:hAnsi="Times New Roman" w:cs="Times New Roman"/>
          <w:color w:val="000000" w:themeColor="text1"/>
          <w:sz w:val="28"/>
          <w:szCs w:val="28"/>
        </w:rPr>
        <w:t xml:space="preserve"> : [сайт] / учредитель АО «</w:t>
      </w: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Москва, 1999 -. - Обновляется в течение суток. - </w:t>
      </w:r>
      <w:proofErr w:type="gramStart"/>
      <w:r w:rsidRPr="00CE5392">
        <w:rPr>
          <w:rFonts w:ascii="Times New Roman" w:eastAsia="Calibri" w:hAnsi="Times New Roman" w:cs="Times New Roman"/>
          <w:color w:val="000000" w:themeColor="text1"/>
          <w:sz w:val="28"/>
          <w:szCs w:val="28"/>
        </w:rPr>
        <w:t xml:space="preserve">URL: </w:t>
      </w:r>
      <w:hyperlink r:id="rId81"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roofErr w:type="gramEnd"/>
    </w:p>
    <w:p w:rsidR="00CE5392" w:rsidRPr="00CE5392" w:rsidRDefault="00CE5392" w:rsidP="00A347C6">
      <w:pPr>
        <w:spacing w:after="0" w:line="240" w:lineRule="auto"/>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A347C6">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82"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A347C6">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A347C6">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83"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7C2871" w:rsidRDefault="007C2871" w:rsidP="00A347C6">
      <w:pPr>
        <w:tabs>
          <w:tab w:val="left" w:pos="1473"/>
        </w:tabs>
        <w:spacing w:after="0" w:line="240" w:lineRule="auto"/>
        <w:jc w:val="both"/>
        <w:rPr>
          <w:rFonts w:ascii="Times New Roman" w:eastAsia="Calibri" w:hAnsi="Times New Roman" w:cs="Times New Roman"/>
          <w:color w:val="000000" w:themeColor="text1"/>
          <w:sz w:val="28"/>
          <w:szCs w:val="28"/>
        </w:rPr>
      </w:pPr>
    </w:p>
    <w:p w:rsidR="007508DF" w:rsidRDefault="007508DF" w:rsidP="00A347C6">
      <w:pPr>
        <w:spacing w:after="0" w:line="240" w:lineRule="auto"/>
        <w:ind w:firstLine="709"/>
        <w:jc w:val="both"/>
        <w:rPr>
          <w:rFonts w:ascii="Times New Roman" w:hAnsi="Times New Roman" w:cs="Times New Roman"/>
          <w:b/>
          <w:sz w:val="28"/>
          <w:szCs w:val="28"/>
        </w:rPr>
      </w:pPr>
      <w:r w:rsidRPr="007508DF">
        <w:rPr>
          <w:rFonts w:ascii="Times New Roman" w:hAnsi="Times New Roman" w:cs="Times New Roman"/>
          <w:b/>
          <w:sz w:val="28"/>
          <w:szCs w:val="28"/>
        </w:rPr>
        <w:t>5.3 Задания по производственной практике</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1 Ознакомление с деятельностью учреждения (организации)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1.1</w:t>
      </w:r>
      <w:proofErr w:type="gramStart"/>
      <w:r w:rsidRPr="0081401E">
        <w:rPr>
          <w:rStyle w:val="21"/>
          <w:b w:val="0"/>
          <w:sz w:val="28"/>
          <w:szCs w:val="28"/>
        </w:rPr>
        <w:t xml:space="preserve"> И</w:t>
      </w:r>
      <w:proofErr w:type="gramEnd"/>
      <w:r w:rsidRPr="0081401E">
        <w:rPr>
          <w:rStyle w:val="21"/>
          <w:b w:val="0"/>
          <w:sz w:val="28"/>
          <w:szCs w:val="28"/>
        </w:rPr>
        <w:t>зучить деятельность учреждения и отделов: их целей, задач, структуры.</w:t>
      </w:r>
    </w:p>
    <w:p w:rsidR="00930B5F" w:rsidRPr="0081401E" w:rsidRDefault="00930B5F" w:rsidP="00A347C6">
      <w:pPr>
        <w:pStyle w:val="20"/>
        <w:spacing w:before="0" w:after="0" w:line="240" w:lineRule="auto"/>
        <w:ind w:firstLine="567"/>
        <w:rPr>
          <w:rStyle w:val="21"/>
          <w:b w:val="0"/>
          <w:sz w:val="28"/>
          <w:szCs w:val="28"/>
        </w:rPr>
      </w:pPr>
      <w:r w:rsidRPr="0081401E">
        <w:rPr>
          <w:rStyle w:val="21"/>
          <w:b w:val="0"/>
          <w:sz w:val="28"/>
          <w:szCs w:val="28"/>
        </w:rPr>
        <w:tab/>
        <w:t>1.2. Ознакомиться с основными нормативно-правовыми актами, регулирующими деятельность учреждения.</w:t>
      </w:r>
    </w:p>
    <w:p w:rsidR="00930B5F" w:rsidRPr="0081401E" w:rsidRDefault="00930B5F" w:rsidP="00A347C6">
      <w:pPr>
        <w:pStyle w:val="20"/>
        <w:spacing w:before="0" w:after="0" w:line="240" w:lineRule="auto"/>
        <w:ind w:firstLine="567"/>
        <w:rPr>
          <w:rStyle w:val="21"/>
          <w:b w:val="0"/>
          <w:sz w:val="28"/>
          <w:szCs w:val="28"/>
        </w:rPr>
      </w:pPr>
      <w:r w:rsidRPr="0081401E">
        <w:rPr>
          <w:rStyle w:val="21"/>
          <w:b w:val="0"/>
          <w:sz w:val="28"/>
          <w:szCs w:val="28"/>
        </w:rPr>
        <w:tab/>
        <w:t xml:space="preserve">1.3. Провести анализ действующего законодательства в области </w:t>
      </w:r>
      <w:r w:rsidR="0026086C">
        <w:rPr>
          <w:rStyle w:val="21"/>
          <w:b w:val="0"/>
          <w:sz w:val="28"/>
          <w:szCs w:val="28"/>
        </w:rPr>
        <w:t>социального</w:t>
      </w:r>
      <w:r w:rsidRPr="0081401E">
        <w:rPr>
          <w:rStyle w:val="21"/>
          <w:b w:val="0"/>
          <w:sz w:val="28"/>
          <w:szCs w:val="28"/>
        </w:rPr>
        <w:t xml:space="preserve"> обеспечения и социальной защиты.</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2 Ознакомление с порядком приема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2.1. Ознакомиться с порядком приема граждан, участие в проведении консультаций </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2.2. Выполнить операции по приему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2.3. Ознакомиться с порядком назначения услуг, </w:t>
      </w:r>
      <w:r w:rsidR="0026086C">
        <w:rPr>
          <w:rStyle w:val="21"/>
          <w:b w:val="0"/>
          <w:sz w:val="28"/>
          <w:szCs w:val="28"/>
        </w:rPr>
        <w:t xml:space="preserve">социальных выплат, </w:t>
      </w:r>
      <w:r w:rsidRPr="0081401E">
        <w:rPr>
          <w:rStyle w:val="21"/>
          <w:b w:val="0"/>
          <w:sz w:val="28"/>
          <w:szCs w:val="28"/>
        </w:rPr>
        <w:t xml:space="preserve">мер социальной поддержки </w:t>
      </w:r>
    </w:p>
    <w:p w:rsidR="0026086C" w:rsidRDefault="0026086C" w:rsidP="00A347C6">
      <w:pPr>
        <w:pStyle w:val="20"/>
        <w:spacing w:before="0" w:after="0" w:line="240" w:lineRule="auto"/>
        <w:ind w:firstLine="709"/>
        <w:rPr>
          <w:rStyle w:val="21"/>
          <w:sz w:val="28"/>
          <w:szCs w:val="28"/>
        </w:rPr>
      </w:pPr>
      <w:r w:rsidRPr="0026086C">
        <w:rPr>
          <w:rStyle w:val="21"/>
          <w:sz w:val="28"/>
          <w:szCs w:val="28"/>
        </w:rPr>
        <w:t>Тема 3 Приобретение умений формирования и рассмотрения пакета документов</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3.1. Консультировать граждан, </w:t>
      </w:r>
      <w:r w:rsidR="0081401E" w:rsidRPr="0081401E">
        <w:rPr>
          <w:rStyle w:val="21"/>
          <w:b w:val="0"/>
          <w:sz w:val="28"/>
          <w:szCs w:val="28"/>
        </w:rPr>
        <w:t>осуществлять прием и проверку</w:t>
      </w:r>
      <w:r w:rsidRPr="0081401E">
        <w:rPr>
          <w:rStyle w:val="21"/>
          <w:b w:val="0"/>
          <w:sz w:val="28"/>
          <w:szCs w:val="28"/>
        </w:rPr>
        <w:t xml:space="preserve"> документов, формирова</w:t>
      </w:r>
      <w:r w:rsidR="0081401E" w:rsidRPr="0081401E">
        <w:rPr>
          <w:rStyle w:val="21"/>
          <w:b w:val="0"/>
          <w:sz w:val="28"/>
          <w:szCs w:val="28"/>
        </w:rPr>
        <w:t>ть личные</w:t>
      </w:r>
      <w:r w:rsidRPr="0081401E">
        <w:rPr>
          <w:rStyle w:val="21"/>
          <w:b w:val="0"/>
          <w:sz w:val="28"/>
          <w:szCs w:val="28"/>
        </w:rPr>
        <w:t xml:space="preserve"> дел</w:t>
      </w:r>
      <w:r w:rsidR="0081401E" w:rsidRPr="0081401E">
        <w:rPr>
          <w:rStyle w:val="21"/>
          <w:b w:val="0"/>
          <w:sz w:val="28"/>
          <w:szCs w:val="28"/>
        </w:rPr>
        <w:t>а</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3.2. Ознаком</w:t>
      </w:r>
      <w:r w:rsidR="0081401E" w:rsidRPr="0081401E">
        <w:rPr>
          <w:rStyle w:val="21"/>
          <w:b w:val="0"/>
          <w:sz w:val="28"/>
          <w:szCs w:val="28"/>
        </w:rPr>
        <w:t>иться</w:t>
      </w:r>
      <w:r w:rsidRPr="0081401E">
        <w:rPr>
          <w:rStyle w:val="21"/>
          <w:b w:val="0"/>
          <w:sz w:val="28"/>
          <w:szCs w:val="28"/>
        </w:rPr>
        <w:t xml:space="preserve"> с порядком ведения, хранения и инвентаризации личных дел получателей </w:t>
      </w:r>
    </w:p>
    <w:p w:rsidR="00930B5F" w:rsidRDefault="00930B5F" w:rsidP="00A347C6">
      <w:pPr>
        <w:pStyle w:val="20"/>
        <w:spacing w:before="0" w:after="0" w:line="240" w:lineRule="auto"/>
        <w:ind w:firstLine="709"/>
        <w:rPr>
          <w:rStyle w:val="21"/>
          <w:b w:val="0"/>
          <w:sz w:val="28"/>
          <w:szCs w:val="28"/>
        </w:rPr>
      </w:pPr>
      <w:r w:rsidRPr="0081401E">
        <w:rPr>
          <w:rStyle w:val="21"/>
          <w:b w:val="0"/>
          <w:sz w:val="28"/>
          <w:szCs w:val="28"/>
        </w:rPr>
        <w:t xml:space="preserve">3.3. </w:t>
      </w:r>
      <w:r w:rsidR="0081401E" w:rsidRPr="0081401E">
        <w:rPr>
          <w:rStyle w:val="21"/>
          <w:b w:val="0"/>
          <w:sz w:val="28"/>
          <w:szCs w:val="28"/>
        </w:rPr>
        <w:t>Изучить</w:t>
      </w:r>
      <w:r w:rsidRPr="0081401E">
        <w:rPr>
          <w:rStyle w:val="21"/>
          <w:b w:val="0"/>
          <w:sz w:val="28"/>
          <w:szCs w:val="28"/>
        </w:rPr>
        <w:t xml:space="preserve"> поряд</w:t>
      </w:r>
      <w:r w:rsidR="0081401E" w:rsidRPr="0081401E">
        <w:rPr>
          <w:rStyle w:val="21"/>
          <w:b w:val="0"/>
          <w:sz w:val="28"/>
          <w:szCs w:val="28"/>
        </w:rPr>
        <w:t>ок</w:t>
      </w:r>
      <w:r w:rsidRPr="0081401E">
        <w:rPr>
          <w:rStyle w:val="21"/>
          <w:b w:val="0"/>
          <w:sz w:val="28"/>
          <w:szCs w:val="28"/>
        </w:rPr>
        <w:t xml:space="preserve"> назначения услуг, </w:t>
      </w:r>
      <w:r w:rsidR="0026086C">
        <w:rPr>
          <w:rStyle w:val="21"/>
          <w:b w:val="0"/>
          <w:sz w:val="28"/>
          <w:szCs w:val="28"/>
        </w:rPr>
        <w:t xml:space="preserve">социальных выплат и </w:t>
      </w:r>
      <w:r w:rsidRPr="0081401E">
        <w:rPr>
          <w:rStyle w:val="21"/>
          <w:b w:val="0"/>
          <w:sz w:val="28"/>
          <w:szCs w:val="28"/>
        </w:rPr>
        <w:t>мер социальной поддержки</w:t>
      </w:r>
    </w:p>
    <w:p w:rsidR="0026086C" w:rsidRPr="0081401E" w:rsidRDefault="0026086C" w:rsidP="00A347C6">
      <w:pPr>
        <w:pStyle w:val="20"/>
        <w:spacing w:before="0" w:after="0" w:line="240" w:lineRule="auto"/>
        <w:ind w:firstLine="709"/>
        <w:rPr>
          <w:rStyle w:val="21"/>
          <w:b w:val="0"/>
          <w:sz w:val="28"/>
          <w:szCs w:val="28"/>
        </w:rPr>
      </w:pPr>
      <w:r>
        <w:rPr>
          <w:rStyle w:val="21"/>
          <w:b w:val="0"/>
          <w:sz w:val="28"/>
          <w:szCs w:val="28"/>
        </w:rPr>
        <w:t xml:space="preserve">3.4. </w:t>
      </w:r>
      <w:r w:rsidRPr="0026086C">
        <w:rPr>
          <w:rStyle w:val="21"/>
          <w:b w:val="0"/>
          <w:sz w:val="28"/>
          <w:szCs w:val="28"/>
        </w:rPr>
        <w:t>Ознакомиться с порядком осуществления электронного документооборота, межведомственного электронного взаимодействия</w:t>
      </w:r>
    </w:p>
    <w:p w:rsidR="00930B5F" w:rsidRPr="0081401E" w:rsidRDefault="0026086C" w:rsidP="00A347C6">
      <w:pPr>
        <w:pStyle w:val="20"/>
        <w:spacing w:before="0" w:after="0" w:line="240" w:lineRule="auto"/>
        <w:ind w:firstLine="709"/>
        <w:rPr>
          <w:rStyle w:val="21"/>
          <w:sz w:val="28"/>
          <w:szCs w:val="28"/>
        </w:rPr>
      </w:pPr>
      <w:r w:rsidRPr="0026086C">
        <w:rPr>
          <w:rStyle w:val="21"/>
          <w:sz w:val="28"/>
          <w:szCs w:val="28"/>
        </w:rPr>
        <w:t xml:space="preserve">Тема 4 Ознакомление с порядком назначения социальных выплат </w:t>
      </w:r>
      <w:r w:rsidRPr="0026086C">
        <w:rPr>
          <w:rStyle w:val="21"/>
          <w:sz w:val="28"/>
          <w:szCs w:val="28"/>
        </w:rPr>
        <w:lastRenderedPageBreak/>
        <w:t>и мер социальной поддержки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4.1. Осуществл</w:t>
      </w:r>
      <w:r w:rsidR="0081401E" w:rsidRPr="0081401E">
        <w:rPr>
          <w:rStyle w:val="21"/>
          <w:b w:val="0"/>
          <w:sz w:val="28"/>
          <w:szCs w:val="28"/>
        </w:rPr>
        <w:t>ять</w:t>
      </w:r>
      <w:r w:rsidRPr="0081401E">
        <w:rPr>
          <w:rStyle w:val="21"/>
          <w:b w:val="0"/>
          <w:sz w:val="28"/>
          <w:szCs w:val="28"/>
        </w:rPr>
        <w:t xml:space="preserve">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30B5F" w:rsidRPr="0081401E" w:rsidRDefault="00930B5F" w:rsidP="00A347C6">
      <w:pPr>
        <w:pStyle w:val="20"/>
        <w:spacing w:before="0" w:after="0" w:line="240" w:lineRule="auto"/>
        <w:ind w:firstLine="709"/>
        <w:rPr>
          <w:rStyle w:val="21"/>
          <w:b w:val="0"/>
          <w:sz w:val="28"/>
          <w:szCs w:val="28"/>
        </w:rPr>
      </w:pPr>
      <w:r w:rsidRPr="0081401E">
        <w:rPr>
          <w:rStyle w:val="21"/>
          <w:b w:val="0"/>
          <w:sz w:val="28"/>
          <w:szCs w:val="28"/>
        </w:rPr>
        <w:t>4.2. Рассмотре</w:t>
      </w:r>
      <w:r w:rsidR="0081401E" w:rsidRPr="0081401E">
        <w:rPr>
          <w:rStyle w:val="21"/>
          <w:b w:val="0"/>
          <w:sz w:val="28"/>
          <w:szCs w:val="28"/>
        </w:rPr>
        <w:t>ть пакет</w:t>
      </w:r>
      <w:r w:rsidRPr="0081401E">
        <w:rPr>
          <w:rStyle w:val="21"/>
          <w:b w:val="0"/>
          <w:sz w:val="28"/>
          <w:szCs w:val="28"/>
        </w:rPr>
        <w:t xml:space="preserve"> документов для назначения пенсий, пособий, компенсаций, других выплат, а также меры социальной поддержки отдельным категориям граждан, нуждающихся в социальной защите</w:t>
      </w:r>
    </w:p>
    <w:p w:rsidR="00930B5F" w:rsidRDefault="00930B5F" w:rsidP="00A347C6">
      <w:pPr>
        <w:pStyle w:val="20"/>
        <w:spacing w:before="0" w:after="0" w:line="240" w:lineRule="auto"/>
        <w:ind w:firstLine="709"/>
        <w:rPr>
          <w:rStyle w:val="21"/>
          <w:b w:val="0"/>
          <w:sz w:val="28"/>
          <w:szCs w:val="28"/>
        </w:rPr>
      </w:pPr>
      <w:r w:rsidRPr="0081401E">
        <w:rPr>
          <w:rStyle w:val="21"/>
          <w:b w:val="0"/>
          <w:sz w:val="28"/>
          <w:szCs w:val="28"/>
        </w:rPr>
        <w:t>4.3. Ознаком</w:t>
      </w:r>
      <w:r w:rsidR="0081401E" w:rsidRPr="0081401E">
        <w:rPr>
          <w:rStyle w:val="21"/>
          <w:b w:val="0"/>
          <w:sz w:val="28"/>
          <w:szCs w:val="28"/>
        </w:rPr>
        <w:t xml:space="preserve">иться </w:t>
      </w:r>
      <w:r w:rsidRPr="0081401E">
        <w:rPr>
          <w:rStyle w:val="21"/>
          <w:b w:val="0"/>
          <w:sz w:val="28"/>
          <w:szCs w:val="28"/>
        </w:rPr>
        <w:t xml:space="preserve">с порядком взаимодействия учреждения с другими органами и организациями. </w:t>
      </w:r>
    </w:p>
    <w:p w:rsidR="0026086C" w:rsidRPr="0081401E" w:rsidRDefault="0026086C" w:rsidP="00A347C6">
      <w:pPr>
        <w:pStyle w:val="20"/>
        <w:spacing w:before="0" w:after="0" w:line="240" w:lineRule="auto"/>
        <w:ind w:firstLine="709"/>
        <w:rPr>
          <w:rStyle w:val="21"/>
          <w:b w:val="0"/>
          <w:sz w:val="28"/>
          <w:szCs w:val="28"/>
        </w:rPr>
      </w:pPr>
      <w:r>
        <w:rPr>
          <w:rStyle w:val="21"/>
          <w:b w:val="0"/>
          <w:sz w:val="28"/>
          <w:szCs w:val="28"/>
        </w:rPr>
        <w:t xml:space="preserve">4.4. </w:t>
      </w:r>
      <w:r w:rsidRPr="0026086C">
        <w:rPr>
          <w:rStyle w:val="21"/>
          <w:b w:val="0"/>
          <w:sz w:val="28"/>
          <w:szCs w:val="28"/>
        </w:rPr>
        <w:t>Сформировать навык работы с базами данных получателей социальных выплат, а также поддержания этих баз в актуальном состоянии</w:t>
      </w:r>
    </w:p>
    <w:p w:rsidR="00930B5F" w:rsidRPr="0081401E" w:rsidRDefault="0026086C" w:rsidP="00A347C6">
      <w:pPr>
        <w:pStyle w:val="20"/>
        <w:spacing w:before="0" w:after="0" w:line="240" w:lineRule="auto"/>
        <w:ind w:firstLine="709"/>
        <w:rPr>
          <w:rStyle w:val="21"/>
          <w:b w:val="0"/>
          <w:sz w:val="28"/>
          <w:szCs w:val="28"/>
        </w:rPr>
      </w:pPr>
      <w:r w:rsidRPr="0026086C">
        <w:rPr>
          <w:rStyle w:val="21"/>
          <w:sz w:val="28"/>
          <w:szCs w:val="28"/>
        </w:rPr>
        <w:t xml:space="preserve">Тема 5 Формирование документов по производственной практике </w:t>
      </w:r>
      <w:r>
        <w:rPr>
          <w:rStyle w:val="21"/>
          <w:sz w:val="28"/>
          <w:szCs w:val="28"/>
        </w:rPr>
        <w:t xml:space="preserve">            </w:t>
      </w:r>
    </w:p>
    <w:p w:rsidR="0026086C" w:rsidRDefault="00930B5F" w:rsidP="00A347C6">
      <w:pPr>
        <w:pStyle w:val="20"/>
        <w:shd w:val="clear" w:color="auto" w:fill="auto"/>
        <w:spacing w:before="0" w:after="0" w:line="240" w:lineRule="auto"/>
        <w:ind w:firstLine="709"/>
        <w:rPr>
          <w:rStyle w:val="21"/>
          <w:b w:val="0"/>
          <w:sz w:val="28"/>
          <w:szCs w:val="28"/>
        </w:rPr>
      </w:pPr>
      <w:r w:rsidRPr="0081401E">
        <w:rPr>
          <w:rStyle w:val="21"/>
          <w:b w:val="0"/>
          <w:sz w:val="28"/>
          <w:szCs w:val="28"/>
        </w:rPr>
        <w:t>5.</w:t>
      </w:r>
      <w:r w:rsidR="0026086C">
        <w:rPr>
          <w:rStyle w:val="21"/>
          <w:b w:val="0"/>
          <w:sz w:val="28"/>
          <w:szCs w:val="28"/>
        </w:rPr>
        <w:t>1.</w:t>
      </w:r>
      <w:r w:rsidRPr="0081401E">
        <w:rPr>
          <w:rStyle w:val="21"/>
          <w:b w:val="0"/>
          <w:sz w:val="28"/>
          <w:szCs w:val="28"/>
        </w:rPr>
        <w:t xml:space="preserve"> Подве</w:t>
      </w:r>
      <w:r w:rsidR="0081401E" w:rsidRPr="0081401E">
        <w:rPr>
          <w:rStyle w:val="21"/>
          <w:b w:val="0"/>
          <w:sz w:val="28"/>
          <w:szCs w:val="28"/>
        </w:rPr>
        <w:t>сти итоги</w:t>
      </w:r>
      <w:r w:rsidR="0026086C">
        <w:rPr>
          <w:rStyle w:val="21"/>
          <w:b w:val="0"/>
          <w:sz w:val="28"/>
          <w:szCs w:val="28"/>
        </w:rPr>
        <w:t xml:space="preserve"> работы.</w:t>
      </w:r>
    </w:p>
    <w:p w:rsidR="00930B5F" w:rsidRPr="0081401E" w:rsidRDefault="0026086C" w:rsidP="00A347C6">
      <w:pPr>
        <w:pStyle w:val="20"/>
        <w:shd w:val="clear" w:color="auto" w:fill="auto"/>
        <w:spacing w:before="0" w:after="0" w:line="240" w:lineRule="auto"/>
        <w:ind w:firstLine="709"/>
        <w:rPr>
          <w:rStyle w:val="21"/>
          <w:b w:val="0"/>
          <w:sz w:val="28"/>
          <w:szCs w:val="28"/>
        </w:rPr>
      </w:pPr>
      <w:r>
        <w:rPr>
          <w:rStyle w:val="21"/>
          <w:b w:val="0"/>
          <w:sz w:val="28"/>
          <w:szCs w:val="28"/>
        </w:rPr>
        <w:t>5.2</w:t>
      </w:r>
      <w:proofErr w:type="gramStart"/>
      <w:r>
        <w:rPr>
          <w:rStyle w:val="21"/>
          <w:b w:val="0"/>
          <w:sz w:val="28"/>
          <w:szCs w:val="28"/>
        </w:rPr>
        <w:t xml:space="preserve"> С</w:t>
      </w:r>
      <w:proofErr w:type="gramEnd"/>
      <w:r w:rsidR="00930B5F" w:rsidRPr="0081401E">
        <w:rPr>
          <w:rStyle w:val="21"/>
          <w:b w:val="0"/>
          <w:sz w:val="28"/>
          <w:szCs w:val="28"/>
        </w:rPr>
        <w:t>формирова</w:t>
      </w:r>
      <w:r>
        <w:rPr>
          <w:rStyle w:val="21"/>
          <w:b w:val="0"/>
          <w:sz w:val="28"/>
          <w:szCs w:val="28"/>
        </w:rPr>
        <w:t>ть отчет и приложения</w:t>
      </w:r>
      <w:r w:rsidR="00F92861">
        <w:rPr>
          <w:rStyle w:val="21"/>
          <w:b w:val="0"/>
          <w:sz w:val="28"/>
          <w:szCs w:val="28"/>
        </w:rPr>
        <w:t>.</w:t>
      </w: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A51DBA" w:rsidRDefault="00A51DBA"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34004A" w:rsidRDefault="0034004A"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2305B9" w:rsidRDefault="002305B9" w:rsidP="00A347C6">
      <w:pPr>
        <w:spacing w:after="0" w:line="240" w:lineRule="auto"/>
        <w:ind w:firstLine="709"/>
        <w:jc w:val="center"/>
        <w:rPr>
          <w:rFonts w:ascii="Times New Roman" w:hAnsi="Times New Roman" w:cs="Times New Roman"/>
          <w:b/>
          <w:sz w:val="28"/>
        </w:rPr>
      </w:pPr>
    </w:p>
    <w:p w:rsidR="004D6973" w:rsidRDefault="004D6973" w:rsidP="008033BA">
      <w:pPr>
        <w:spacing w:after="0" w:line="240" w:lineRule="auto"/>
        <w:ind w:firstLine="709"/>
        <w:rPr>
          <w:rFonts w:ascii="Times New Roman" w:hAnsi="Times New Roman" w:cs="Times New Roman"/>
          <w:b/>
          <w:sz w:val="28"/>
        </w:rPr>
      </w:pPr>
      <w:r w:rsidRPr="004D6973">
        <w:rPr>
          <w:rFonts w:ascii="Times New Roman" w:hAnsi="Times New Roman" w:cs="Times New Roman"/>
          <w:b/>
          <w:sz w:val="28"/>
        </w:rPr>
        <w:lastRenderedPageBreak/>
        <w:t>6 ФОНД ОЦЕНОЧНЫХ СРЕДСТВ</w:t>
      </w:r>
    </w:p>
    <w:p w:rsidR="0034004A" w:rsidRPr="004D6973" w:rsidRDefault="0034004A" w:rsidP="00A347C6">
      <w:pPr>
        <w:spacing w:after="0" w:line="240" w:lineRule="auto"/>
        <w:ind w:firstLine="709"/>
        <w:jc w:val="center"/>
        <w:rPr>
          <w:rFonts w:ascii="Times New Roman" w:hAnsi="Times New Roman" w:cs="Times New Roman"/>
          <w:b/>
          <w:sz w:val="28"/>
        </w:rPr>
      </w:pP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2305B9">
        <w:rPr>
          <w:rFonts w:ascii="Times New Roman" w:hAnsi="Times New Roman" w:cs="Times New Roman"/>
          <w:sz w:val="28"/>
          <w:szCs w:val="28"/>
        </w:rPr>
        <w:t>ПМ. 03</w:t>
      </w:r>
      <w:r w:rsidRPr="004D6973">
        <w:rPr>
          <w:rFonts w:ascii="Times New Roman" w:hAnsi="Times New Roman" w:cs="Times New Roman"/>
          <w:sz w:val="28"/>
          <w:szCs w:val="28"/>
        </w:rPr>
        <w:t xml:space="preserve"> Обеспечение реализации прав граждан в сфере пенсионного обеспечения и социальной защиты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A347C6">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A347C6">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 обучающихся.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 </w:t>
      </w:r>
    </w:p>
    <w:p w:rsidR="004D6973" w:rsidRPr="004D6973" w:rsidRDefault="004D6973" w:rsidP="00A347C6">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A347C6">
      <w:pPr>
        <w:spacing w:after="0" w:line="240" w:lineRule="auto"/>
        <w:ind w:firstLine="709"/>
        <w:jc w:val="both"/>
        <w:rPr>
          <w:rFonts w:ascii="Times New Roman" w:hAnsi="Times New Roman" w:cs="Times New Roman"/>
          <w:sz w:val="28"/>
        </w:rPr>
      </w:pPr>
      <w:proofErr w:type="gramStart"/>
      <w:r w:rsidRPr="004D6973">
        <w:rPr>
          <w:rFonts w:ascii="Times New Roman" w:hAnsi="Times New Roman" w:cs="Times New Roman"/>
          <w:sz w:val="28"/>
        </w:rPr>
        <w:t xml:space="preserve">Аттестация по итогам производственной практики </w:t>
      </w:r>
      <w:r w:rsidR="002305B9">
        <w:rPr>
          <w:rFonts w:ascii="Times New Roman" w:hAnsi="Times New Roman" w:cs="Times New Roman"/>
          <w:sz w:val="28"/>
          <w:szCs w:val="28"/>
        </w:rPr>
        <w:t>ПМ. 03</w:t>
      </w:r>
      <w:r w:rsidRPr="004D6973">
        <w:rPr>
          <w:rFonts w:ascii="Times New Roman" w:hAnsi="Times New Roman" w:cs="Times New Roman"/>
          <w:sz w:val="28"/>
          <w:szCs w:val="28"/>
        </w:rPr>
        <w:t xml:space="preserve"> Обеспечение реализации прав граждан в сфере пенсионного обеспечения и социальной защиты </w:t>
      </w:r>
      <w:r w:rsidRPr="004D6973">
        <w:rPr>
          <w:rFonts w:ascii="Times New Roman" w:hAnsi="Times New Roman" w:cs="Times New Roman"/>
          <w:sz w:val="28"/>
        </w:rPr>
        <w:t xml:space="preserve">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w:t>
      </w:r>
      <w:proofErr w:type="spellStart"/>
      <w:r w:rsidRPr="004D6973">
        <w:rPr>
          <w:rFonts w:ascii="Times New Roman" w:hAnsi="Times New Roman" w:cs="Times New Roman"/>
          <w:sz w:val="28"/>
        </w:rPr>
        <w:t>сформированности</w:t>
      </w:r>
      <w:proofErr w:type="spellEnd"/>
      <w:r w:rsidRPr="004D6973">
        <w:rPr>
          <w:rFonts w:ascii="Times New Roman" w:hAnsi="Times New Roman" w:cs="Times New Roman"/>
          <w:sz w:val="28"/>
        </w:rPr>
        <w:t xml:space="preserve"> общих и  профессиональных компетенций.</w:t>
      </w:r>
      <w:proofErr w:type="gramEnd"/>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roofErr w:type="gramStart"/>
      <w:r w:rsidRPr="004D6973">
        <w:rPr>
          <w:rFonts w:ascii="Times New Roman" w:hAnsi="Times New Roman" w:cs="Times New Roman"/>
          <w:sz w:val="28"/>
        </w:rPr>
        <w:t>;;</w:t>
      </w:r>
      <w:proofErr w:type="gramEnd"/>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lastRenderedPageBreak/>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4D6973" w:rsidRPr="004D6973" w:rsidRDefault="004D6973" w:rsidP="00A347C6">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F45E21" w:rsidRDefault="00F45E21" w:rsidP="00A347C6">
      <w:pPr>
        <w:spacing w:after="0" w:line="240" w:lineRule="auto"/>
        <w:jc w:val="center"/>
        <w:rPr>
          <w:rFonts w:ascii="Times New Roman" w:hAnsi="Times New Roman" w:cs="Times New Roman"/>
          <w:b/>
          <w:sz w:val="28"/>
          <w:szCs w:val="28"/>
        </w:rPr>
      </w:pPr>
    </w:p>
    <w:p w:rsidR="004D6973" w:rsidRDefault="004D6973" w:rsidP="00A347C6">
      <w:pPr>
        <w:spacing w:after="0" w:line="240" w:lineRule="auto"/>
        <w:jc w:val="center"/>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7A30E4">
        <w:rPr>
          <w:rFonts w:ascii="Times New Roman" w:hAnsi="Times New Roman" w:cs="Times New Roman"/>
          <w:b/>
          <w:sz w:val="28"/>
          <w:szCs w:val="28"/>
        </w:rPr>
        <w:t>ПМ. 03</w:t>
      </w:r>
      <w:r w:rsidRPr="004D6973">
        <w:rPr>
          <w:rFonts w:ascii="Times New Roman" w:hAnsi="Times New Roman" w:cs="Times New Roman"/>
          <w:b/>
          <w:sz w:val="28"/>
          <w:szCs w:val="28"/>
        </w:rPr>
        <w:t xml:space="preserve"> Обеспечение реализации прав граждан в сфере пенсионного обеспечения и социальной защиты:</w:t>
      </w:r>
    </w:p>
    <w:p w:rsidR="005119E9" w:rsidRDefault="005119E9" w:rsidP="00A347C6">
      <w:pPr>
        <w:spacing w:after="0" w:line="240" w:lineRule="auto"/>
        <w:jc w:val="center"/>
        <w:rPr>
          <w:rFonts w:ascii="Times New Roman" w:hAnsi="Times New Roman" w:cs="Times New Roman"/>
          <w:b/>
          <w:sz w:val="28"/>
          <w:szCs w:val="28"/>
        </w:rPr>
      </w:pP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Этапы подготовки личных дел получателей</w:t>
      </w:r>
      <w:r w:rsidR="007A30E4">
        <w:rPr>
          <w:rFonts w:ascii="Times New Roman" w:eastAsia="Times New Roman" w:hAnsi="Times New Roman" w:cs="Times New Roman"/>
          <w:sz w:val="28"/>
          <w:szCs w:val="28"/>
          <w:lang w:eastAsia="ru-RU"/>
        </w:rPr>
        <w:t xml:space="preserve"> пенсий, пособий, социальных выплат и услуг</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Формирование личных дел получателей</w:t>
      </w:r>
      <w:r w:rsidR="007A30E4" w:rsidRPr="007A30E4">
        <w:t xml:space="preserve"> </w:t>
      </w:r>
      <w:r w:rsidR="007A30E4" w:rsidRPr="007A30E4">
        <w:rPr>
          <w:rFonts w:ascii="Times New Roman" w:eastAsia="Times New Roman" w:hAnsi="Times New Roman" w:cs="Times New Roman"/>
          <w:sz w:val="28"/>
          <w:szCs w:val="28"/>
          <w:lang w:eastAsia="ru-RU"/>
        </w:rPr>
        <w:t>пенсий, пособий, социальных выплат и услуг</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Содержание методической деятельности в учреждении</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Использование информационных баз данных в профессиональной деятельности</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Организация межведомственного электронного взаимодействия</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Использование справочно-поисковых систем в профессиональной деятельности</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Основные направления социальной политики в Российской Федерации и Оренбургской области</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Организация труда в учреждениях и органах социальной защиты населения и пенсионного обеспечения</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Проблемы в сфере социального обеспечения и пути их решения</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t>Требования к работникам органов и учреждений социальной защиты населения и пенсионного обеспечения в Российской Федерации и Оренбургской области</w:t>
      </w:r>
    </w:p>
    <w:p w:rsidR="004D6973" w:rsidRPr="004D6973" w:rsidRDefault="004D6973" w:rsidP="008033BA">
      <w:pPr>
        <w:numPr>
          <w:ilvl w:val="0"/>
          <w:numId w:val="24"/>
        </w:numPr>
        <w:spacing w:after="0" w:line="240" w:lineRule="auto"/>
        <w:ind w:left="0" w:firstLine="709"/>
        <w:contextualSpacing/>
        <w:jc w:val="both"/>
        <w:rPr>
          <w:rFonts w:ascii="Times New Roman" w:eastAsia="Times New Roman" w:hAnsi="Times New Roman" w:cs="Times New Roman"/>
          <w:sz w:val="28"/>
          <w:szCs w:val="28"/>
          <w:lang w:eastAsia="ru-RU"/>
        </w:rPr>
      </w:pPr>
      <w:r w:rsidRPr="004D6973">
        <w:rPr>
          <w:rFonts w:ascii="Times New Roman" w:eastAsia="Times New Roman" w:hAnsi="Times New Roman" w:cs="Times New Roman"/>
          <w:sz w:val="28"/>
          <w:szCs w:val="28"/>
          <w:lang w:eastAsia="ru-RU"/>
        </w:rPr>
        <w:lastRenderedPageBreak/>
        <w:t>Основные нормативно-правовые акты, регламентирующие деятельность органов и учреждений социальной защиты населения и пенсионного обеспечения в Российской Федерации и Оренбургской области</w:t>
      </w:r>
    </w:p>
    <w:p w:rsidR="004D6973" w:rsidRPr="004D6973" w:rsidRDefault="004D6973" w:rsidP="008033BA">
      <w:pPr>
        <w:spacing w:after="0" w:line="240" w:lineRule="auto"/>
        <w:ind w:firstLine="709"/>
        <w:jc w:val="both"/>
        <w:rPr>
          <w:rFonts w:ascii="Times New Roman" w:eastAsia="Times New Roman" w:hAnsi="Times New Roman" w:cs="Times New Roman"/>
          <w:b/>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905763" w:rsidRDefault="00905763" w:rsidP="001320D6">
      <w:pPr>
        <w:widowControl w:val="0"/>
        <w:spacing w:after="0" w:line="240" w:lineRule="auto"/>
        <w:jc w:val="right"/>
        <w:rPr>
          <w:rFonts w:ascii="Times New Roman" w:eastAsia="Times New Roman" w:hAnsi="Times New Roman" w:cs="Times New Roman"/>
          <w:sz w:val="28"/>
          <w:szCs w:val="28"/>
          <w:lang w:eastAsia="ru-RU"/>
        </w:rPr>
      </w:pPr>
    </w:p>
    <w:p w:rsidR="007508DF" w:rsidRDefault="007508DF" w:rsidP="001320D6">
      <w:pPr>
        <w:widowControl w:val="0"/>
        <w:spacing w:after="0" w:line="240" w:lineRule="auto"/>
        <w:jc w:val="right"/>
        <w:rPr>
          <w:rFonts w:ascii="Times New Roman" w:eastAsia="Times New Roman" w:hAnsi="Times New Roman" w:cs="Times New Roman"/>
          <w:sz w:val="28"/>
          <w:szCs w:val="28"/>
          <w:lang w:eastAsia="ru-RU"/>
        </w:rPr>
      </w:pPr>
    </w:p>
    <w:p w:rsidR="007508DF" w:rsidRDefault="007508DF" w:rsidP="001320D6">
      <w:pPr>
        <w:widowControl w:val="0"/>
        <w:spacing w:after="0" w:line="240" w:lineRule="auto"/>
        <w:jc w:val="right"/>
        <w:rPr>
          <w:rFonts w:ascii="Times New Roman" w:eastAsia="Times New Roman" w:hAnsi="Times New Roman" w:cs="Times New Roman"/>
          <w:sz w:val="28"/>
          <w:szCs w:val="28"/>
          <w:lang w:eastAsia="ru-RU"/>
        </w:rPr>
      </w:pPr>
    </w:p>
    <w:p w:rsidR="00562753" w:rsidRDefault="00562753" w:rsidP="001320D6">
      <w:pPr>
        <w:widowControl w:val="0"/>
        <w:spacing w:after="0" w:line="240" w:lineRule="auto"/>
        <w:jc w:val="right"/>
        <w:rPr>
          <w:rFonts w:ascii="Times New Roman" w:eastAsia="Times New Roman" w:hAnsi="Times New Roman" w:cs="Times New Roman"/>
          <w:sz w:val="28"/>
          <w:szCs w:val="28"/>
          <w:lang w:eastAsia="ru-RU"/>
        </w:rPr>
      </w:pPr>
    </w:p>
    <w:p w:rsidR="007A30E4" w:rsidRDefault="007A30E4"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34004A" w:rsidRDefault="0034004A" w:rsidP="001320D6">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360" w:lineRule="auto"/>
        <w:jc w:val="center"/>
        <w:rPr>
          <w:rFonts w:ascii="Times New Roman" w:eastAsia="Times New Roman" w:hAnsi="Times New Roman" w:cs="Times New Roman"/>
          <w:b/>
          <w:iCs/>
          <w:sz w:val="32"/>
          <w:szCs w:val="32"/>
          <w:lang w:eastAsia="ru-RU"/>
        </w:rPr>
      </w:pPr>
      <w:r w:rsidRPr="007508DF">
        <w:rPr>
          <w:rFonts w:ascii="Times New Roman" w:hAnsi="Times New Roman" w:cs="Times New Roman"/>
          <w:b/>
          <w:sz w:val="32"/>
          <w:szCs w:val="32"/>
        </w:rPr>
        <w:t xml:space="preserve">ПРИЛОЖЕНИЯ К РАБОЧЕЙ ПРОГРАММЕ ПРОИЗВОДСТВЕННОЙ ПРАКТИКИ ПО </w:t>
      </w:r>
      <w:r w:rsidR="007A30E4">
        <w:rPr>
          <w:rFonts w:ascii="Times New Roman" w:eastAsia="Times New Roman" w:hAnsi="Times New Roman" w:cs="Times New Roman"/>
          <w:b/>
          <w:iCs/>
          <w:sz w:val="32"/>
          <w:szCs w:val="32"/>
          <w:lang w:eastAsia="ru-RU"/>
        </w:rPr>
        <w:t>ПМ. 03</w:t>
      </w:r>
      <w:r>
        <w:rPr>
          <w:rFonts w:ascii="Times New Roman" w:eastAsia="Times New Roman" w:hAnsi="Times New Roman" w:cs="Times New Roman"/>
          <w:b/>
          <w:iCs/>
          <w:sz w:val="32"/>
          <w:szCs w:val="32"/>
          <w:lang w:eastAsia="ru-RU"/>
        </w:rPr>
        <w:t xml:space="preserve"> ОБЕСПЕЧЕНИЕ РЕАЛИЗАЦИИ ПРАВ ГРАЖДАН В СФЕРЕ ПЕНСИОННОГО ОБЕСПЕЧЕНИЯ И СОЦИАЛЬНОЙ ЗАЩИТЫ</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1320D6">
      <w:pPr>
        <w:widowControl w:val="0"/>
        <w:spacing w:after="0" w:line="240" w:lineRule="auto"/>
        <w:jc w:val="right"/>
        <w:rPr>
          <w:rFonts w:ascii="Times New Roman" w:hAnsi="Times New Roman" w:cs="Times New Roman"/>
        </w:rPr>
      </w:pPr>
    </w:p>
    <w:p w:rsidR="00905763" w:rsidRDefault="00905763"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EF25AE" w:rsidRDefault="00EF25AE"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lang w:eastAsia="ru-RU"/>
        </w:rPr>
      </w:pPr>
      <w:r w:rsidRPr="002354EA">
        <w:rPr>
          <w:rFonts w:ascii="Times New Roman" w:eastAsia="Times New Roman" w:hAnsi="Times New Roman" w:cs="Times New Roman"/>
          <w:lang w:eastAsia="ru-RU"/>
        </w:rPr>
        <w:lastRenderedPageBreak/>
        <w:t>Приложение</w:t>
      </w:r>
      <w:proofErr w:type="gramStart"/>
      <w:r w:rsidRPr="002354EA">
        <w:rPr>
          <w:rFonts w:ascii="Times New Roman" w:eastAsia="Times New Roman" w:hAnsi="Times New Roman" w:cs="Times New Roman"/>
          <w:lang w:eastAsia="ru-RU"/>
        </w:rPr>
        <w:t xml:space="preserve"> А</w:t>
      </w:r>
      <w:proofErr w:type="gramEnd"/>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eastAsiaTheme="minorEastAsia" w:hAnsi="Times New Roman" w:cs="Times New Roman"/>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p w:rsidR="00F45E21" w:rsidRPr="001E6D4A" w:rsidRDefault="00562753" w:rsidP="00F45E21">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Pr>
          <w:rFonts w:ascii="Times New Roman" w:eastAsiaTheme="minorEastAsia" w:hAnsi="Times New Roman" w:cs="Times New Roman"/>
          <w:b/>
          <w:sz w:val="28"/>
          <w:szCs w:val="28"/>
          <w:lang w:eastAsia="ru-RU"/>
        </w:rPr>
        <w:t>ПМ. 03</w:t>
      </w:r>
      <w:r w:rsidR="00F45E21" w:rsidRPr="001E6D4A">
        <w:rPr>
          <w:rFonts w:ascii="Times New Roman" w:eastAsiaTheme="minorEastAsia" w:hAnsi="Times New Roman" w:cs="Times New Roman"/>
          <w:b/>
          <w:sz w:val="28"/>
          <w:szCs w:val="28"/>
          <w:lang w:eastAsia="ru-RU"/>
        </w:rPr>
        <w:t xml:space="preserve"> </w:t>
      </w:r>
      <w:r w:rsidR="00F45E21" w:rsidRPr="001E6D4A">
        <w:rPr>
          <w:rFonts w:ascii="Times New Roman" w:hAnsi="Times New Roman" w:cs="Times New Roman"/>
          <w:b/>
          <w:sz w:val="28"/>
          <w:szCs w:val="28"/>
        </w:rPr>
        <w:t>Обеспечение реализации прав граждан в сфере пенсионного обеспечения и социальной защиты</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Студента (</w:t>
            </w:r>
            <w:proofErr w:type="spellStart"/>
            <w:r w:rsidRPr="001E6D4A">
              <w:rPr>
                <w:rFonts w:ascii="Times New Roman" w:eastAsiaTheme="minorEastAsia" w:hAnsi="Times New Roman" w:cs="Times New Roman"/>
                <w:sz w:val="24"/>
                <w:szCs w:val="24"/>
                <w:lang w:eastAsia="ru-RU"/>
              </w:rPr>
              <w:t>ки</w:t>
            </w:r>
            <w:proofErr w:type="spellEnd"/>
            <w:r w:rsidRPr="001E6D4A">
              <w:rPr>
                <w:rFonts w:ascii="Times New Roman" w:eastAsiaTheme="minorEastAsia" w:hAnsi="Times New Roman" w:cs="Times New Roman"/>
                <w:sz w:val="24"/>
                <w:szCs w:val="24"/>
                <w:lang w:eastAsia="ru-RU"/>
              </w:rPr>
              <w:t>) группы    _______________   ______________________________</w:t>
            </w:r>
          </w:p>
          <w:p w:rsidR="00F45E21" w:rsidRPr="001E6D4A" w:rsidRDefault="00F45E21" w:rsidP="00EC4F3C">
            <w:pPr>
              <w:spacing w:after="0" w:line="240" w:lineRule="auto"/>
              <w:ind w:right="-82"/>
              <w:rPr>
                <w:rFonts w:ascii="Times New Roman" w:eastAsiaTheme="minorEastAsia" w:hAnsi="Times New Roman" w:cs="Times New Roman"/>
                <w:sz w:val="24"/>
                <w:szCs w:val="24"/>
                <w:u w:val="single"/>
                <w:lang w:eastAsia="ru-RU"/>
              </w:rPr>
            </w:pPr>
            <w:r w:rsidRPr="001E6D4A">
              <w:rPr>
                <w:rFonts w:ascii="Times New Roman" w:eastAsiaTheme="minorEastAsia" w:hAnsi="Times New Roman" w:cs="Times New Roman"/>
                <w:sz w:val="24"/>
                <w:szCs w:val="24"/>
                <w:vertAlign w:val="superscript"/>
                <w:lang w:eastAsia="ru-RU"/>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Организация:  </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_________________________________________________________________</w:t>
            </w:r>
            <w:r>
              <w:rPr>
                <w:rFonts w:ascii="Times New Roman" w:eastAsiaTheme="minorEastAsia" w:hAnsi="Times New Roman" w:cs="Times New Roman"/>
                <w:sz w:val="24"/>
                <w:szCs w:val="24"/>
                <w:lang w:eastAsia="ru-RU"/>
              </w:rPr>
              <w:t>_____________</w:t>
            </w:r>
            <w:r w:rsidRPr="001E6D4A">
              <w:rPr>
                <w:rFonts w:ascii="Times New Roman" w:eastAsiaTheme="minorEastAsia" w:hAnsi="Times New Roman" w:cs="Times New Roman"/>
                <w:sz w:val="24"/>
                <w:szCs w:val="24"/>
                <w:lang w:eastAsia="ru-RU"/>
              </w:rPr>
              <w:t>______</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н</w:t>
            </w:r>
            <w:r w:rsidRPr="001E6D4A">
              <w:rPr>
                <w:rFonts w:ascii="Times New Roman" w:eastAsiaTheme="minorEastAsia" w:hAnsi="Times New Roman" w:cs="Times New Roman"/>
                <w:sz w:val="24"/>
                <w:szCs w:val="24"/>
                <w:lang w:eastAsia="ru-RU"/>
              </w:rPr>
              <w:t>аименование места прохождения практики)</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Руководитель практики</w:t>
            </w:r>
          </w:p>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jc w:val="center"/>
              <w:rPr>
                <w:rFonts w:ascii="Times New Roman" w:eastAsiaTheme="minorEastAsia" w:hAnsi="Times New Roman" w:cs="Times New Roman"/>
                <w:sz w:val="24"/>
                <w:szCs w:val="24"/>
                <w:vertAlign w:val="superscript"/>
                <w:lang w:eastAsia="ru-RU"/>
              </w:rPr>
            </w:pPr>
            <w:r w:rsidRPr="001E6D4A">
              <w:rPr>
                <w:rFonts w:ascii="Times New Roman" w:eastAsiaTheme="minorEastAsia" w:hAnsi="Times New Roman" w:cs="Times New Roman"/>
                <w:sz w:val="24"/>
                <w:szCs w:val="24"/>
                <w:vertAlign w:val="superscript"/>
                <w:lang w:eastAsia="ru-RU"/>
              </w:rPr>
              <w:t>(Фамилия, И.О.)</w:t>
            </w:r>
          </w:p>
          <w:p w:rsidR="00F45E21" w:rsidRPr="001E6D4A" w:rsidRDefault="00F45E21" w:rsidP="00EC4F3C">
            <w:pPr>
              <w:spacing w:after="0" w:line="240" w:lineRule="auto"/>
              <w:jc w:val="center"/>
              <w:rPr>
                <w:rFonts w:ascii="Times New Roman" w:eastAsiaTheme="minorEastAsia" w:hAnsi="Times New Roman" w:cs="Times New Roman"/>
                <w:sz w:val="24"/>
                <w:szCs w:val="24"/>
                <w:lang w:eastAsia="ru-RU"/>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Оценка_____________________________</w:t>
            </w: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eastAsiaTheme="minorEastAsia"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2354EA"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lastRenderedPageBreak/>
        <w:t xml:space="preserve">    Приложение</w:t>
      </w:r>
      <w:proofErr w:type="gramStart"/>
      <w:r w:rsidRPr="007508DF">
        <w:rPr>
          <w:rFonts w:ascii="Times New Roman" w:hAnsi="Times New Roman" w:cs="Times New Roman"/>
          <w:szCs w:val="28"/>
        </w:rPr>
        <w:t xml:space="preserve"> Б</w:t>
      </w:r>
      <w:proofErr w:type="gramEnd"/>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lang w:eastAsia="ru-RU"/>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562753"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03</w:t>
      </w:r>
      <w:r w:rsidR="00704270" w:rsidRPr="00704270">
        <w:rPr>
          <w:rFonts w:ascii="Times New Roman" w:eastAsia="Calibri" w:hAnsi="Times New Roman" w:cs="Times New Roman"/>
          <w:bCs/>
          <w:sz w:val="24"/>
          <w:szCs w:val="24"/>
        </w:rPr>
        <w:t xml:space="preserve"> Обеспечение реализации прав граждан в сфере пенсионного обеспечения и социальной защиты</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w:t>
      </w:r>
      <w:proofErr w:type="gramStart"/>
      <w:r w:rsidRPr="00704270">
        <w:rPr>
          <w:rFonts w:ascii="Times New Roman" w:eastAsia="Calibri" w:hAnsi="Times New Roman" w:cs="Times New Roman"/>
          <w:sz w:val="24"/>
          <w:szCs w:val="24"/>
        </w:rPr>
        <w:t>обучающимся</w:t>
      </w:r>
      <w:proofErr w:type="gramEnd"/>
      <w:r w:rsidRPr="00704270">
        <w:rPr>
          <w:rFonts w:ascii="Times New Roman" w:eastAsia="Calibri" w:hAnsi="Times New Roman" w:cs="Times New Roman"/>
          <w:sz w:val="24"/>
          <w:szCs w:val="24"/>
        </w:rPr>
        <w:t xml:space="preserve">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2. </w:t>
      </w:r>
      <w:proofErr w:type="gramStart"/>
      <w:r w:rsidRPr="00704270">
        <w:rPr>
          <w:rFonts w:ascii="Times New Roman" w:eastAsia="Calibri" w:hAnsi="Times New Roman" w:cs="Times New Roman"/>
          <w:sz w:val="24"/>
          <w:szCs w:val="24"/>
        </w:rPr>
        <w:t>Компетенции обучающегося, формируемые в результате прохождения практики:</w:t>
      </w:r>
      <w:proofErr w:type="gramEnd"/>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proofErr w:type="gramStart"/>
      <w:r w:rsidRPr="00562753">
        <w:rPr>
          <w:rFonts w:ascii="Times New Roman" w:eastAsia="Calibri" w:hAnsi="Times New Roman" w:cs="Times New Roman"/>
          <w:sz w:val="24"/>
          <w:szCs w:val="24"/>
        </w:rPr>
        <w:tab/>
        <w:t>В</w:t>
      </w:r>
      <w:proofErr w:type="gramEnd"/>
      <w:r w:rsidRPr="00562753">
        <w:rPr>
          <w:rFonts w:ascii="Times New Roman" w:eastAsia="Calibri" w:hAnsi="Times New Roman" w:cs="Times New Roman"/>
          <w:sz w:val="24"/>
          <w:szCs w:val="24"/>
        </w:rPr>
        <w:t>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proofErr w:type="gramStart"/>
      <w:r w:rsidRPr="00562753">
        <w:rPr>
          <w:rFonts w:ascii="Times New Roman" w:eastAsia="Calibri" w:hAnsi="Times New Roman" w:cs="Times New Roman"/>
          <w:sz w:val="24"/>
          <w:szCs w:val="24"/>
        </w:rPr>
        <w:tab/>
        <w:t>И</w:t>
      </w:r>
      <w:proofErr w:type="gramEnd"/>
      <w:r w:rsidRPr="00562753">
        <w:rPr>
          <w:rFonts w:ascii="Times New Roman" w:eastAsia="Calibri"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proofErr w:type="gramStart"/>
      <w:r w:rsidRPr="00562753">
        <w:rPr>
          <w:rFonts w:ascii="Times New Roman" w:eastAsia="Calibri" w:hAnsi="Times New Roman" w:cs="Times New Roman"/>
          <w:sz w:val="24"/>
          <w:szCs w:val="24"/>
        </w:rPr>
        <w:t>ОК</w:t>
      </w:r>
      <w:proofErr w:type="gramEnd"/>
      <w:r w:rsidRPr="00562753">
        <w:rPr>
          <w:rFonts w:ascii="Times New Roman" w:eastAsia="Calibri" w:hAnsi="Times New Roman" w:cs="Times New Roman"/>
          <w:sz w:val="24"/>
          <w:szCs w:val="24"/>
        </w:rPr>
        <w:t xml:space="preserve">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proofErr w:type="gramStart"/>
      <w:r w:rsidRPr="00562753">
        <w:rPr>
          <w:rFonts w:ascii="Times New Roman" w:eastAsia="Calibri" w:hAnsi="Times New Roman" w:cs="Times New Roman"/>
          <w:sz w:val="24"/>
          <w:szCs w:val="24"/>
        </w:rPr>
        <w:tab/>
        <w:t>О</w:t>
      </w:r>
      <w:proofErr w:type="gramEnd"/>
      <w:r w:rsidRPr="00562753">
        <w:rPr>
          <w:rFonts w:ascii="Times New Roman" w:eastAsia="Calibri"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ользоваться профессиональной документацией на государственном и иностранном языках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3.1</w:t>
      </w:r>
      <w:proofErr w:type="gramStart"/>
      <w:r w:rsidRPr="00562753">
        <w:rPr>
          <w:rFonts w:ascii="Times New Roman" w:eastAsia="Calibri" w:hAnsi="Times New Roman" w:cs="Times New Roman"/>
          <w:sz w:val="24"/>
          <w:szCs w:val="24"/>
        </w:rPr>
        <w:tab/>
        <w:t>И</w:t>
      </w:r>
      <w:proofErr w:type="gramEnd"/>
      <w:r w:rsidRPr="00562753">
        <w:rPr>
          <w:rFonts w:ascii="Times New Roman" w:eastAsia="Calibri" w:hAnsi="Times New Roman" w:cs="Times New Roman"/>
          <w:sz w:val="24"/>
          <w:szCs w:val="24"/>
        </w:rPr>
        <w:t>нформировать на приеме и консультировании субъектов права по вопросам социального обеспечения и социальной защиты</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3.2</w:t>
      </w:r>
      <w:proofErr w:type="gramStart"/>
      <w:r w:rsidRPr="00562753">
        <w:rPr>
          <w:rFonts w:ascii="Times New Roman" w:eastAsia="Calibri" w:hAnsi="Times New Roman" w:cs="Times New Roman"/>
          <w:sz w:val="24"/>
          <w:szCs w:val="24"/>
        </w:rPr>
        <w:tab/>
        <w:t>О</w:t>
      </w:r>
      <w:proofErr w:type="gramEnd"/>
      <w:r w:rsidRPr="00562753">
        <w:rPr>
          <w:rFonts w:ascii="Times New Roman" w:eastAsia="Calibri" w:hAnsi="Times New Roman" w:cs="Times New Roman"/>
          <w:sz w:val="24"/>
          <w:szCs w:val="24"/>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ПК 3.3</w:t>
      </w:r>
      <w:proofErr w:type="gramStart"/>
      <w:r w:rsidRPr="00562753">
        <w:rPr>
          <w:rFonts w:ascii="Times New Roman" w:eastAsia="Calibri" w:hAnsi="Times New Roman" w:cs="Times New Roman"/>
          <w:sz w:val="24"/>
          <w:szCs w:val="24"/>
        </w:rPr>
        <w:tab/>
        <w:t>О</w:t>
      </w:r>
      <w:proofErr w:type="gramEnd"/>
      <w:r w:rsidRPr="00562753">
        <w:rPr>
          <w:rFonts w:ascii="Times New Roman" w:eastAsia="Calibri" w:hAnsi="Times New Roman" w:cs="Times New Roman"/>
          <w:sz w:val="24"/>
          <w:szCs w:val="24"/>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562753" w:rsidRDefault="00562753" w:rsidP="0056275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ПК 3.4</w:t>
      </w:r>
      <w:proofErr w:type="gramStart"/>
      <w:r>
        <w:rPr>
          <w:rFonts w:ascii="Times New Roman" w:eastAsia="Calibri" w:hAnsi="Times New Roman" w:cs="Times New Roman"/>
          <w:sz w:val="24"/>
          <w:szCs w:val="24"/>
        </w:rPr>
        <w:t xml:space="preserve"> </w:t>
      </w:r>
      <w:r w:rsidRPr="00562753">
        <w:rPr>
          <w:rFonts w:ascii="Times New Roman" w:eastAsia="Calibri" w:hAnsi="Times New Roman" w:cs="Times New Roman"/>
          <w:sz w:val="24"/>
          <w:szCs w:val="24"/>
        </w:rPr>
        <w:t>О</w:t>
      </w:r>
      <w:proofErr w:type="gramEnd"/>
      <w:r w:rsidRPr="00562753">
        <w:rPr>
          <w:rFonts w:ascii="Times New Roman" w:eastAsia="Calibri" w:hAnsi="Times New Roman" w:cs="Times New Roman"/>
          <w:sz w:val="24"/>
          <w:szCs w:val="24"/>
        </w:rPr>
        <w:t xml:space="preserve">существлять формирование и ведение баз данных об обращениях в территориальный орган Фонда пенсионного и социального страхования Российской </w:t>
      </w:r>
      <w:r w:rsidRPr="00562753">
        <w:rPr>
          <w:rFonts w:ascii="Times New Roman" w:eastAsia="Calibri" w:hAnsi="Times New Roman" w:cs="Times New Roman"/>
          <w:sz w:val="24"/>
          <w:szCs w:val="24"/>
        </w:rPr>
        <w:lastRenderedPageBreak/>
        <w:t>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r w:rsidR="00C800D3">
        <w:rPr>
          <w:rFonts w:ascii="Times New Roman" w:eastAsia="Calibri" w:hAnsi="Times New Roman" w:cs="Times New Roman"/>
          <w:sz w:val="24"/>
          <w:szCs w:val="24"/>
        </w:rPr>
        <w:t>.</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heme="minorEastAsia" w:hAnsi="Times New Roman" w:cs="Times New Roman"/>
          <w:sz w:val="24"/>
          <w:szCs w:val="24"/>
          <w:lang w:eastAsia="ru-RU"/>
        </w:rPr>
        <w:t>Изучить</w:t>
      </w:r>
      <w:r w:rsidRPr="00973EB1">
        <w:rPr>
          <w:rFonts w:ascii="Times New Roman" w:eastAsia="Times New Roman" w:hAnsi="Times New Roman" w:cs="Times New Roman"/>
          <w:sz w:val="24"/>
          <w:szCs w:val="24"/>
          <w:lang w:eastAsia="ru-RU"/>
        </w:rPr>
        <w:t xml:space="preserve"> действующее законодательство в области </w:t>
      </w:r>
      <w:r w:rsidR="007748F0">
        <w:rPr>
          <w:rFonts w:ascii="Times New Roman" w:eastAsia="Times New Roman" w:hAnsi="Times New Roman" w:cs="Times New Roman"/>
          <w:sz w:val="24"/>
          <w:szCs w:val="24"/>
          <w:lang w:eastAsia="ru-RU"/>
        </w:rPr>
        <w:t>социального</w:t>
      </w:r>
      <w:r w:rsidRPr="00973EB1">
        <w:rPr>
          <w:rFonts w:ascii="Times New Roman" w:eastAsia="Times New Roman" w:hAnsi="Times New Roman" w:cs="Times New Roman"/>
          <w:sz w:val="24"/>
          <w:szCs w:val="24"/>
          <w:lang w:eastAsia="ru-RU"/>
        </w:rPr>
        <w:t xml:space="preserve"> обеспечения и социальной защиты.</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hAnsi="Times New Roman" w:cs="Times New Roman"/>
          <w:sz w:val="24"/>
          <w:szCs w:val="24"/>
        </w:rPr>
        <w:t xml:space="preserve">Осуществить </w:t>
      </w:r>
      <w:r w:rsidRPr="00973EB1">
        <w:rPr>
          <w:rFonts w:ascii="Times New Roman" w:eastAsia="Times New Roman" w:hAnsi="Times New Roman" w:cs="Times New Roman"/>
          <w:sz w:val="24"/>
          <w:szCs w:val="24"/>
          <w:lang w:eastAsia="ru-RU"/>
        </w:rPr>
        <w:t xml:space="preserve">прием граждан по вопросам </w:t>
      </w:r>
      <w:r w:rsidR="007748F0">
        <w:rPr>
          <w:rFonts w:ascii="Times New Roman" w:eastAsia="Times New Roman" w:hAnsi="Times New Roman" w:cs="Times New Roman"/>
          <w:sz w:val="24"/>
          <w:szCs w:val="24"/>
          <w:lang w:eastAsia="ru-RU"/>
        </w:rPr>
        <w:t>социального</w:t>
      </w:r>
      <w:r w:rsidRPr="00973EB1">
        <w:rPr>
          <w:rFonts w:ascii="Times New Roman" w:eastAsia="Times New Roman" w:hAnsi="Times New Roman" w:cs="Times New Roman"/>
          <w:sz w:val="24"/>
          <w:szCs w:val="24"/>
          <w:lang w:eastAsia="ru-RU"/>
        </w:rPr>
        <w:t xml:space="preserve"> обеспечения и социальной защиты, прием документов, необходимых для назначения, перерасчета социальных выплат.</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 xml:space="preserve">Проанализировать порядок обращения, назначения и выплаты пенсий, </w:t>
      </w:r>
      <w:r w:rsidR="007748F0">
        <w:rPr>
          <w:rFonts w:ascii="Times New Roman" w:eastAsia="Times New Roman" w:hAnsi="Times New Roman" w:cs="Times New Roman"/>
          <w:sz w:val="24"/>
          <w:szCs w:val="24"/>
          <w:lang w:eastAsia="ru-RU"/>
        </w:rPr>
        <w:t xml:space="preserve">социальных выплат, </w:t>
      </w:r>
      <w:r w:rsidRPr="00973EB1">
        <w:rPr>
          <w:rFonts w:ascii="Times New Roman" w:eastAsia="Times New Roman" w:hAnsi="Times New Roman" w:cs="Times New Roman"/>
          <w:sz w:val="24"/>
          <w:szCs w:val="24"/>
          <w:lang w:eastAsia="ru-RU"/>
        </w:rPr>
        <w:t>пособий, мер социальной поддержки и порядок формирования личных дел</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 xml:space="preserve">Изучить порядок работы с информационными системами получателей пенсий, </w:t>
      </w:r>
      <w:r w:rsidR="007748F0">
        <w:rPr>
          <w:rFonts w:ascii="Times New Roman" w:eastAsia="Times New Roman" w:hAnsi="Times New Roman" w:cs="Times New Roman"/>
          <w:sz w:val="24"/>
          <w:szCs w:val="24"/>
          <w:lang w:eastAsia="ru-RU"/>
        </w:rPr>
        <w:t xml:space="preserve">социальных выплат, </w:t>
      </w:r>
      <w:r w:rsidRPr="00973EB1">
        <w:rPr>
          <w:rFonts w:ascii="Times New Roman" w:eastAsia="Times New Roman" w:hAnsi="Times New Roman" w:cs="Times New Roman"/>
          <w:sz w:val="24"/>
          <w:szCs w:val="24"/>
          <w:lang w:eastAsia="ru-RU"/>
        </w:rPr>
        <w:t>пособий, мер социальной поддержки</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hAnsi="Times New Roman" w:cs="Times New Roman"/>
          <w:sz w:val="24"/>
          <w:szCs w:val="24"/>
        </w:rPr>
        <w:t xml:space="preserve">Ознакомиться с </w:t>
      </w:r>
      <w:r w:rsidRPr="00973EB1">
        <w:rPr>
          <w:rFonts w:ascii="Times New Roman" w:eastAsia="Times New Roman" w:hAnsi="Times New Roman" w:cs="Times New Roman"/>
          <w:sz w:val="24"/>
          <w:szCs w:val="24"/>
          <w:lang w:eastAsia="ru-RU"/>
        </w:rPr>
        <w:t xml:space="preserve">оформлением и формированием личных дел получателей </w:t>
      </w:r>
      <w:r w:rsidR="007748F0" w:rsidRPr="00973EB1">
        <w:rPr>
          <w:rFonts w:ascii="Times New Roman" w:eastAsia="Times New Roman" w:hAnsi="Times New Roman" w:cs="Times New Roman"/>
          <w:sz w:val="24"/>
          <w:szCs w:val="24"/>
          <w:lang w:eastAsia="ru-RU"/>
        </w:rPr>
        <w:t xml:space="preserve">пенсий, </w:t>
      </w:r>
      <w:r w:rsidR="007748F0">
        <w:rPr>
          <w:rFonts w:ascii="Times New Roman" w:eastAsia="Times New Roman" w:hAnsi="Times New Roman" w:cs="Times New Roman"/>
          <w:sz w:val="24"/>
          <w:szCs w:val="24"/>
          <w:lang w:eastAsia="ru-RU"/>
        </w:rPr>
        <w:t xml:space="preserve">социальных выплат, </w:t>
      </w:r>
      <w:r w:rsidR="007748F0" w:rsidRPr="00973EB1">
        <w:rPr>
          <w:rFonts w:ascii="Times New Roman" w:eastAsia="Times New Roman" w:hAnsi="Times New Roman" w:cs="Times New Roman"/>
          <w:sz w:val="24"/>
          <w:szCs w:val="24"/>
          <w:lang w:eastAsia="ru-RU"/>
        </w:rPr>
        <w:t>пособий, мер социальной поддержки</w:t>
      </w:r>
      <w:r w:rsidR="007748F0">
        <w:rPr>
          <w:rFonts w:ascii="Times New Roman" w:eastAsia="Times New Roman" w:hAnsi="Times New Roman" w:cs="Times New Roman"/>
          <w:sz w:val="24"/>
          <w:szCs w:val="24"/>
          <w:lang w:eastAsia="ru-RU"/>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lang w:eastAsia="ru-RU"/>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lang w:eastAsia="ru-RU"/>
        </w:rPr>
      </w:pPr>
    </w:p>
    <w:p w:rsidR="004610C4" w:rsidRDefault="004610C4"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475EC3" w:rsidRDefault="00475EC3"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7508DF">
        <w:rPr>
          <w:rFonts w:ascii="Times New Roman" w:eastAsiaTheme="minorEastAsia" w:hAnsi="Times New Roman" w:cs="Times New Roman"/>
          <w:lang w:eastAsia="ru-RU"/>
        </w:rPr>
        <w:lastRenderedPageBreak/>
        <w:t>Приложе</w:t>
      </w:r>
      <w:r>
        <w:rPr>
          <w:rFonts w:ascii="Times New Roman" w:eastAsiaTheme="minorEastAsia" w:hAnsi="Times New Roman" w:cs="Times New Roman"/>
          <w:lang w:eastAsia="ru-RU"/>
        </w:rPr>
        <w:t>ние</w:t>
      </w:r>
      <w:proofErr w:type="gramStart"/>
      <w:r>
        <w:rPr>
          <w:rFonts w:ascii="Times New Roman" w:eastAsiaTheme="minorEastAsia" w:hAnsi="Times New Roman" w:cs="Times New Roman"/>
          <w:lang w:eastAsia="ru-RU"/>
        </w:rPr>
        <w:t xml:space="preserve"> В</w:t>
      </w:r>
      <w:proofErr w:type="gramEnd"/>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eastAsiaTheme="minorEastAsia" w:hAnsi="Times New Roman" w:cs="Times New Roman"/>
          <w:b/>
          <w:sz w:val="28"/>
          <w:szCs w:val="28"/>
          <w:lang w:eastAsia="ru-RU"/>
        </w:rPr>
      </w:pPr>
      <w:r w:rsidRPr="00212A57">
        <w:rPr>
          <w:rFonts w:ascii="Times New Roman" w:eastAsiaTheme="minorEastAsia" w:hAnsi="Times New Roman" w:cs="Times New Roman"/>
          <w:b/>
          <w:sz w:val="28"/>
          <w:szCs w:val="28"/>
          <w:lang w:eastAsia="ru-RU"/>
        </w:rPr>
        <w:t>Аттестационный лист по практике</w:t>
      </w:r>
    </w:p>
    <w:p w:rsidR="00F45E21" w:rsidRPr="00212A57"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Обучающийся_</w:t>
      </w:r>
      <w:r w:rsidRPr="002E283B">
        <w:rPr>
          <w:rFonts w:ascii="Times New Roman" w:eastAsiaTheme="minorEastAsia" w:hAnsi="Times New Roman" w:cs="Times New Roman"/>
          <w:u w:val="single"/>
          <w:lang w:eastAsia="ru-RU"/>
        </w:rPr>
        <w:t>_______________________________________________________________,</w:t>
      </w:r>
    </w:p>
    <w:p w:rsidR="00F45E21" w:rsidRDefault="00F45E21" w:rsidP="00F45E21">
      <w:pPr>
        <w:spacing w:after="0" w:line="240" w:lineRule="auto"/>
        <w:jc w:val="center"/>
        <w:rPr>
          <w:rFonts w:ascii="Times New Roman" w:eastAsiaTheme="minorEastAsia" w:hAnsi="Times New Roman" w:cs="Times New Roman"/>
          <w:i/>
          <w:sz w:val="16"/>
          <w:szCs w:val="16"/>
          <w:lang w:eastAsia="ru-RU"/>
        </w:rPr>
      </w:pPr>
      <w:r w:rsidRPr="00212A57">
        <w:rPr>
          <w:rFonts w:ascii="Times New Roman" w:eastAsiaTheme="minorEastAsia" w:hAnsi="Times New Roman" w:cs="Times New Roman"/>
          <w:i/>
          <w:sz w:val="16"/>
          <w:szCs w:val="16"/>
          <w:lang w:eastAsia="ru-RU"/>
        </w:rPr>
        <w:t>(ФИО)</w:t>
      </w:r>
    </w:p>
    <w:p w:rsidR="00F45E21" w:rsidRPr="00212A57" w:rsidRDefault="00F45E21" w:rsidP="00F45E21">
      <w:pPr>
        <w:spacing w:after="0" w:line="240" w:lineRule="auto"/>
        <w:jc w:val="center"/>
        <w:rPr>
          <w:rFonts w:ascii="Times New Roman" w:eastAsiaTheme="minorEastAsia" w:hAnsi="Times New Roman" w:cs="Times New Roman"/>
          <w:i/>
          <w:sz w:val="16"/>
          <w:szCs w:val="16"/>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3 курса, группы _</w:t>
      </w:r>
      <w:r w:rsidRPr="002E283B">
        <w:rPr>
          <w:rFonts w:ascii="Times New Roman" w:eastAsiaTheme="minorEastAsia" w:hAnsi="Times New Roman" w:cs="Times New Roman"/>
          <w:u w:val="single"/>
          <w:lang w:eastAsia="ru-RU"/>
        </w:rPr>
        <w:t>______</w:t>
      </w:r>
      <w:r w:rsidRPr="00212A57">
        <w:rPr>
          <w:rFonts w:ascii="Times New Roman" w:eastAsiaTheme="minorEastAsia" w:hAnsi="Times New Roman" w:cs="Times New Roman"/>
          <w:lang w:eastAsia="ru-RU"/>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квалификация: </w:t>
      </w:r>
      <w:r>
        <w:rPr>
          <w:rFonts w:ascii="Times New Roman" w:eastAsiaTheme="minorEastAsia" w:hAnsi="Times New Roman" w:cs="Times New Roman"/>
          <w:lang w:eastAsia="ru-RU"/>
        </w:rPr>
        <w:t>Юрист</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Прошел </w:t>
      </w:r>
      <w:r>
        <w:rPr>
          <w:rFonts w:ascii="Times New Roman" w:eastAsiaTheme="minorEastAsia" w:hAnsi="Times New Roman" w:cs="Times New Roman"/>
          <w:lang w:eastAsia="ru-RU"/>
        </w:rPr>
        <w:t xml:space="preserve">производственную </w:t>
      </w:r>
      <w:r w:rsidRPr="00212A57">
        <w:rPr>
          <w:rFonts w:ascii="Times New Roman" w:eastAsiaTheme="minorEastAsia" w:hAnsi="Times New Roman" w:cs="Times New Roman"/>
          <w:lang w:eastAsia="ru-RU"/>
        </w:rPr>
        <w:t xml:space="preserve">практику в объеме </w:t>
      </w:r>
      <w:r w:rsidR="00C800D3">
        <w:rPr>
          <w:rFonts w:ascii="Times New Roman" w:eastAsiaTheme="minorEastAsia" w:hAnsi="Times New Roman" w:cs="Times New Roman"/>
          <w:lang w:eastAsia="ru-RU"/>
        </w:rPr>
        <w:t>36</w:t>
      </w:r>
      <w:r>
        <w:rPr>
          <w:rFonts w:ascii="Times New Roman" w:eastAsiaTheme="minorEastAsia" w:hAnsi="Times New Roman" w:cs="Times New Roman"/>
          <w:lang w:eastAsia="ru-RU"/>
        </w:rPr>
        <w:t xml:space="preserve"> </w:t>
      </w:r>
      <w:r w:rsidRPr="00212A57">
        <w:rPr>
          <w:rFonts w:ascii="Times New Roman" w:eastAsiaTheme="minorEastAsia" w:hAnsi="Times New Roman" w:cs="Times New Roman"/>
          <w:lang w:eastAsia="ru-RU"/>
        </w:rPr>
        <w:t xml:space="preserve"> часов с «</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_» </w:t>
      </w:r>
      <w:r w:rsidRPr="002E283B">
        <w:rPr>
          <w:rFonts w:ascii="Times New Roman" w:eastAsiaTheme="minorEastAsia" w:hAnsi="Times New Roman" w:cs="Times New Roman"/>
          <w:u w:val="single"/>
          <w:lang w:eastAsia="ru-RU"/>
        </w:rPr>
        <w:t>__________</w:t>
      </w:r>
      <w:r w:rsidRPr="00212A57">
        <w:rPr>
          <w:rFonts w:ascii="Times New Roman" w:eastAsiaTheme="minorEastAsia" w:hAnsi="Times New Roman" w:cs="Times New Roman"/>
          <w:lang w:eastAsia="ru-RU"/>
        </w:rPr>
        <w:t>_ 20</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 г.</w:t>
      </w:r>
    </w:p>
    <w:p w:rsidR="00F45E21" w:rsidRDefault="00F45E21" w:rsidP="00F45E21">
      <w:pPr>
        <w:pBdr>
          <w:bottom w:val="single" w:sz="12" w:space="5" w:color="auto"/>
        </w:pBd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 xml:space="preserve">организации </w:t>
      </w:r>
      <w:r w:rsidR="00973521">
        <w:rPr>
          <w:rFonts w:ascii="Times New Roman" w:eastAsiaTheme="minorEastAsia" w:hAnsi="Times New Roman" w:cs="Times New Roman"/>
          <w:lang w:eastAsia="ru-RU"/>
        </w:rPr>
        <w:t>_____________________________________________________________________</w:t>
      </w:r>
    </w:p>
    <w:p w:rsidR="00973521" w:rsidRDefault="00973521" w:rsidP="00F45E21">
      <w:pPr>
        <w:pBdr>
          <w:bottom w:val="single" w:sz="12" w:space="5" w:color="auto"/>
        </w:pBdr>
        <w:spacing w:after="0" w:line="240" w:lineRule="auto"/>
        <w:rPr>
          <w:rFonts w:ascii="Times New Roman" w:eastAsiaTheme="minorEastAsia" w:hAnsi="Times New Roman" w:cs="Times New Roman"/>
          <w:lang w:eastAsia="ru-RU"/>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eastAsiaTheme="minorEastAsia" w:hAnsi="Times New Roman" w:cs="Times New Roman"/>
          <w:b/>
          <w:sz w:val="24"/>
          <w:lang w:eastAsia="ru-RU"/>
        </w:rPr>
      </w:pPr>
    </w:p>
    <w:p w:rsidR="00F45E21" w:rsidRPr="00C800D3" w:rsidRDefault="00F45E21" w:rsidP="00F45E21">
      <w:pPr>
        <w:pBdr>
          <w:bottom w:val="single" w:sz="12" w:space="5" w:color="auto"/>
        </w:pBdr>
        <w:spacing w:after="0" w:line="240" w:lineRule="auto"/>
        <w:rPr>
          <w:rFonts w:ascii="Times New Roman" w:eastAsiaTheme="minorEastAsia" w:hAnsi="Times New Roman" w:cs="Times New Roman"/>
          <w:b/>
          <w:bCs/>
          <w:color w:val="000000"/>
          <w:sz w:val="24"/>
          <w:szCs w:val="24"/>
          <w:u w:val="single"/>
          <w:lang w:eastAsia="ru-RU" w:bidi="ru-RU"/>
        </w:rPr>
      </w:pPr>
      <w:r w:rsidRPr="00C800D3">
        <w:rPr>
          <w:rFonts w:ascii="Times New Roman" w:eastAsiaTheme="minorEastAsia" w:hAnsi="Times New Roman" w:cs="Times New Roman"/>
          <w:b/>
          <w:sz w:val="24"/>
          <w:szCs w:val="24"/>
          <w:lang w:eastAsia="ru-RU"/>
        </w:rPr>
        <w:t xml:space="preserve">Согласно профессиональному модулю </w:t>
      </w:r>
      <w:r w:rsidR="00C800D3" w:rsidRPr="00C800D3">
        <w:rPr>
          <w:rFonts w:ascii="Times New Roman" w:eastAsiaTheme="minorEastAsia" w:hAnsi="Times New Roman" w:cs="Times New Roman"/>
          <w:b/>
          <w:sz w:val="24"/>
          <w:szCs w:val="24"/>
          <w:lang w:eastAsia="ru-RU"/>
        </w:rPr>
        <w:t>ПМ. 03</w:t>
      </w:r>
      <w:r w:rsidRPr="00C800D3">
        <w:rPr>
          <w:rFonts w:ascii="Times New Roman" w:eastAsiaTheme="minorEastAsia" w:hAnsi="Times New Roman" w:cs="Times New Roman"/>
          <w:b/>
          <w:sz w:val="24"/>
          <w:szCs w:val="24"/>
          <w:lang w:eastAsia="ru-RU"/>
        </w:rPr>
        <w:t xml:space="preserve"> </w:t>
      </w:r>
      <w:r w:rsidRPr="00C800D3">
        <w:rPr>
          <w:rFonts w:ascii="Times New Roman" w:hAnsi="Times New Roman" w:cs="Times New Roman"/>
          <w:b/>
          <w:sz w:val="24"/>
          <w:szCs w:val="24"/>
        </w:rPr>
        <w:t>Обеспечение реализации прав граждан в сфере пенсионного обеспечения и социальной защиты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Качественный уровень освоения компетенции*</w:t>
            </w:r>
          </w:p>
        </w:tc>
      </w:tr>
      <w:tr w:rsidR="00F45E21" w:rsidRPr="00212A57" w:rsidTr="00EC4F3C">
        <w:trPr>
          <w:trHeight w:val="345"/>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3.1</w:t>
            </w:r>
            <w:proofErr w:type="gramStart"/>
            <w:r w:rsidRPr="00C800D3">
              <w:rPr>
                <w:rFonts w:ascii="Times New Roman" w:eastAsiaTheme="minorEastAsia" w:hAnsi="Times New Roman" w:cs="Times New Roman"/>
                <w:lang w:eastAsia="ru-RU"/>
              </w:rPr>
              <w:tab/>
              <w:t>И</w:t>
            </w:r>
            <w:proofErr w:type="gramEnd"/>
            <w:r w:rsidRPr="00C800D3">
              <w:rPr>
                <w:rFonts w:ascii="Times New Roman" w:eastAsiaTheme="minorEastAsia" w:hAnsi="Times New Roman" w:cs="Times New Roman"/>
                <w:lang w:eastAsia="ru-RU"/>
              </w:rPr>
              <w:t>нформировать на приеме и консультировании субъектов права по вопросам социального обеспечения и социальной защиты</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r w:rsidR="00C800D3" w:rsidRPr="00212A57" w:rsidTr="00EC4F3C">
        <w:trPr>
          <w:trHeight w:val="345"/>
        </w:trPr>
        <w:tc>
          <w:tcPr>
            <w:tcW w:w="7621" w:type="dxa"/>
          </w:tcPr>
          <w:p w:rsidR="00C800D3" w:rsidRPr="00C800D3"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3.2</w:t>
            </w:r>
            <w:proofErr w:type="gramStart"/>
            <w:r w:rsidRPr="00C800D3">
              <w:rPr>
                <w:rFonts w:ascii="Times New Roman" w:eastAsiaTheme="minorEastAsia" w:hAnsi="Times New Roman" w:cs="Times New Roman"/>
                <w:lang w:eastAsia="ru-RU"/>
              </w:rPr>
              <w:tab/>
              <w:t>О</w:t>
            </w:r>
            <w:proofErr w:type="gramEnd"/>
            <w:r w:rsidRPr="00C800D3">
              <w:rPr>
                <w:rFonts w:ascii="Times New Roman" w:eastAsiaTheme="minorEastAsia" w:hAnsi="Times New Roman" w:cs="Times New Roman"/>
                <w:lang w:eastAsia="ru-RU"/>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tc>
        <w:tc>
          <w:tcPr>
            <w:tcW w:w="2268" w:type="dxa"/>
          </w:tcPr>
          <w:p w:rsidR="00C800D3" w:rsidRPr="00212A57" w:rsidRDefault="00C800D3" w:rsidP="00EC4F3C">
            <w:pPr>
              <w:spacing w:after="0" w:line="240" w:lineRule="auto"/>
              <w:rPr>
                <w:rFonts w:ascii="Times New Roman" w:eastAsiaTheme="minorEastAsia" w:hAnsi="Times New Roman" w:cs="Times New Roman"/>
                <w:lang w:eastAsia="ru-RU"/>
              </w:rPr>
            </w:pPr>
          </w:p>
        </w:tc>
      </w:tr>
      <w:tr w:rsidR="00F45E21" w:rsidRPr="00212A57" w:rsidTr="00EC4F3C">
        <w:trPr>
          <w:trHeight w:val="347"/>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3.3</w:t>
            </w:r>
            <w:proofErr w:type="gramStart"/>
            <w:r w:rsidRPr="00C800D3">
              <w:rPr>
                <w:rFonts w:ascii="Times New Roman" w:eastAsiaTheme="minorEastAsia" w:hAnsi="Times New Roman" w:cs="Times New Roman"/>
                <w:lang w:eastAsia="ru-RU"/>
              </w:rPr>
              <w:tab/>
              <w:t>О</w:t>
            </w:r>
            <w:proofErr w:type="gramEnd"/>
            <w:r w:rsidRPr="00C800D3">
              <w:rPr>
                <w:rFonts w:ascii="Times New Roman" w:eastAsiaTheme="minorEastAsia" w:hAnsi="Times New Roman" w:cs="Times New Roman"/>
                <w:lang w:eastAsia="ru-RU"/>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r w:rsidR="00F45E21" w:rsidRPr="00212A57" w:rsidTr="00EC4F3C">
        <w:trPr>
          <w:trHeight w:val="347"/>
        </w:trPr>
        <w:tc>
          <w:tcPr>
            <w:tcW w:w="7621" w:type="dxa"/>
          </w:tcPr>
          <w:p w:rsidR="00F45E21" w:rsidRPr="00392112" w:rsidRDefault="00C800D3" w:rsidP="00C800D3">
            <w:pPr>
              <w:spacing w:after="0" w:line="240" w:lineRule="auto"/>
              <w:ind w:right="-1"/>
              <w:contextualSpacing/>
              <w:jc w:val="both"/>
              <w:rPr>
                <w:rFonts w:ascii="Times New Roman" w:eastAsiaTheme="minorEastAsia" w:hAnsi="Times New Roman" w:cs="Times New Roman"/>
                <w:lang w:eastAsia="ru-RU"/>
              </w:rPr>
            </w:pPr>
            <w:r w:rsidRPr="00C800D3">
              <w:rPr>
                <w:rFonts w:ascii="Times New Roman" w:eastAsiaTheme="minorEastAsia" w:hAnsi="Times New Roman" w:cs="Times New Roman"/>
                <w:lang w:eastAsia="ru-RU"/>
              </w:rPr>
              <w:t>ПК 3.4</w:t>
            </w:r>
            <w:proofErr w:type="gramStart"/>
            <w:r w:rsidRPr="00C800D3">
              <w:rPr>
                <w:rFonts w:ascii="Times New Roman" w:eastAsiaTheme="minorEastAsia" w:hAnsi="Times New Roman" w:cs="Times New Roman"/>
                <w:lang w:eastAsia="ru-RU"/>
              </w:rPr>
              <w:t xml:space="preserve"> О</w:t>
            </w:r>
            <w:proofErr w:type="gramEnd"/>
            <w:r w:rsidRPr="00C800D3">
              <w:rPr>
                <w:rFonts w:ascii="Times New Roman" w:eastAsiaTheme="minorEastAsia" w:hAnsi="Times New Roman" w:cs="Times New Roman"/>
                <w:lang w:eastAsia="ru-RU"/>
              </w:rPr>
              <w:t>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c>
          <w:tcPr>
            <w:tcW w:w="2268" w:type="dxa"/>
          </w:tcPr>
          <w:p w:rsidR="00F45E21" w:rsidRPr="00212A57" w:rsidRDefault="00F45E21" w:rsidP="00EC4F3C">
            <w:pPr>
              <w:spacing w:after="0" w:line="240" w:lineRule="auto"/>
              <w:rPr>
                <w:rFonts w:ascii="Times New Roman" w:eastAsiaTheme="minorEastAsia" w:hAnsi="Times New Roman" w:cs="Times New Roman"/>
                <w:lang w:eastAsia="ru-RU"/>
              </w:rPr>
            </w:pPr>
          </w:p>
        </w:tc>
      </w:tr>
    </w:tbl>
    <w:p w:rsidR="00F45E21"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Итоговая оценка _______________________________________________**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xml:space="preserve">М.П.  Подпись руководителя практики от организации </w:t>
      </w:r>
      <w:r w:rsidRPr="00545A61">
        <w:rPr>
          <w:rFonts w:ascii="Times New Roman" w:eastAsiaTheme="minorEastAsia" w:hAnsi="Times New Roman" w:cs="Times New Roman"/>
          <w:position w:val="8"/>
          <w:sz w:val="20"/>
          <w:szCs w:val="20"/>
          <w:lang w:eastAsia="ru-RU"/>
        </w:rPr>
        <w:t>1</w:t>
      </w:r>
      <w:r w:rsidRPr="00545A61">
        <w:rPr>
          <w:rFonts w:ascii="Times New Roman" w:eastAsiaTheme="minorEastAsia" w:hAnsi="Times New Roman" w:cs="Times New Roman"/>
          <w:lang w:eastAsia="ru-RU"/>
        </w:rPr>
        <w:t xml:space="preserve">  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М.П.  Подпись руководителя практики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от образовательной организации 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Дата «___»________20____ г.</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Высокий уровень, средний уровень, низкий уровень</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«3» - низкий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«4» - средний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«5» - высокий уровень освоения компетенции;</w:t>
      </w:r>
    </w:p>
    <w:p w:rsidR="00F45E2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position w:val="8"/>
          <w:sz w:val="20"/>
          <w:szCs w:val="20"/>
          <w:lang w:eastAsia="ru-RU"/>
        </w:rPr>
        <w:t xml:space="preserve">1 </w:t>
      </w:r>
      <w:r w:rsidRPr="00545A61">
        <w:rPr>
          <w:rFonts w:ascii="Times New Roman" w:eastAsiaTheme="minorEastAsia" w:hAnsi="Times New Roman" w:cs="Times New Roman"/>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eastAsiaTheme="minorEastAsia" w:hAnsi="Times New Roman" w:cs="Times New Roman"/>
          <w:lang w:eastAsia="ru-RU"/>
        </w:rPr>
      </w:pPr>
    </w:p>
    <w:p w:rsidR="00475EC3" w:rsidRDefault="00475EC3"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A31985">
        <w:rPr>
          <w:rFonts w:ascii="Times New Roman" w:eastAsiaTheme="minorEastAsia" w:hAnsi="Times New Roman" w:cs="Times New Roman"/>
          <w:lang w:eastAsia="ru-RU"/>
        </w:rPr>
        <w:lastRenderedPageBreak/>
        <w:t xml:space="preserve">Приложение </w:t>
      </w:r>
      <w:r>
        <w:rPr>
          <w:rFonts w:ascii="Times New Roman" w:eastAsiaTheme="minorEastAsia" w:hAnsi="Times New Roman" w:cs="Times New Roman"/>
          <w:lang w:eastAsia="ru-RU"/>
        </w:rPr>
        <w:t>Г</w:t>
      </w:r>
    </w:p>
    <w:p w:rsidR="00F45E21" w:rsidRPr="00545A61" w:rsidRDefault="00F45E21" w:rsidP="00F45E21">
      <w:pPr>
        <w:spacing w:after="0" w:line="240" w:lineRule="auto"/>
        <w:rPr>
          <w:rFonts w:ascii="Times New Roman" w:eastAsiaTheme="minorEastAsia" w:hAnsi="Times New Roman" w:cs="Times New Roman"/>
          <w:lang w:eastAsia="ru-RU"/>
        </w:rPr>
      </w:pPr>
    </w:p>
    <w:p w:rsidR="00F45E21" w:rsidRPr="00392112" w:rsidRDefault="00F45E21" w:rsidP="00F45E21">
      <w:pPr>
        <w:spacing w:after="0" w:line="240" w:lineRule="auto"/>
        <w:jc w:val="center"/>
        <w:rPr>
          <w:rFonts w:ascii="Times New Roman" w:eastAsiaTheme="minorEastAsia" w:hAnsi="Times New Roman" w:cs="Times New Roman"/>
          <w:b/>
          <w:sz w:val="28"/>
          <w:szCs w:val="28"/>
          <w:lang w:eastAsia="ru-RU"/>
        </w:rPr>
      </w:pPr>
      <w:r w:rsidRPr="00392112">
        <w:rPr>
          <w:rFonts w:ascii="Times New Roman" w:eastAsiaTheme="minorEastAsia" w:hAnsi="Times New Roman" w:cs="Times New Roman"/>
          <w:b/>
          <w:sz w:val="28"/>
          <w:szCs w:val="28"/>
          <w:lang w:eastAsia="ru-RU"/>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eastAsiaTheme="minorEastAsia" w:hAnsi="Times New Roman" w:cs="Times New Roman"/>
          <w:b/>
          <w:sz w:val="24"/>
          <w:szCs w:val="24"/>
          <w:lang w:eastAsia="ru-RU"/>
        </w:rPr>
        <w:t xml:space="preserve">на </w:t>
      </w:r>
      <w:proofErr w:type="gramStart"/>
      <w:r w:rsidRPr="00973EB1">
        <w:rPr>
          <w:rFonts w:ascii="Times New Roman" w:eastAsiaTheme="minorEastAsia" w:hAnsi="Times New Roman" w:cs="Times New Roman"/>
          <w:b/>
          <w:sz w:val="24"/>
          <w:szCs w:val="24"/>
          <w:lang w:eastAsia="ru-RU"/>
        </w:rPr>
        <w:t>обучающегося</w:t>
      </w:r>
      <w:proofErr w:type="gramEnd"/>
      <w:r w:rsidRPr="00973EB1">
        <w:rPr>
          <w:rFonts w:ascii="Times New Roman" w:eastAsiaTheme="minorEastAsia" w:hAnsi="Times New Roman" w:cs="Times New Roman"/>
          <w:b/>
          <w:sz w:val="24"/>
          <w:szCs w:val="24"/>
          <w:lang w:eastAsia="ru-RU"/>
        </w:rPr>
        <w:t xml:space="preserve">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 xml:space="preserve">квалификация: Юрист </w:t>
      </w:r>
    </w:p>
    <w:p w:rsidR="00F45E2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по освоению общих компетенций</w:t>
      </w:r>
    </w:p>
    <w:p w:rsidR="00146872" w:rsidRPr="00973EB1" w:rsidRDefault="00146872" w:rsidP="00F45E21">
      <w:pPr>
        <w:spacing w:after="0" w:line="240" w:lineRule="auto"/>
        <w:jc w:val="center"/>
        <w:rPr>
          <w:rFonts w:ascii="Times New Roman" w:eastAsiaTheme="minorEastAsia" w:hAnsi="Times New Roman" w:cs="Times New Roman"/>
          <w:b/>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 xml:space="preserve">За время прохождения </w:t>
      </w:r>
      <w:r>
        <w:rPr>
          <w:rFonts w:ascii="Times New Roman" w:eastAsiaTheme="minorEastAsia" w:hAnsi="Times New Roman" w:cs="Times New Roman"/>
          <w:sz w:val="24"/>
          <w:szCs w:val="24"/>
          <w:lang w:eastAsia="ru-RU"/>
        </w:rPr>
        <w:t>производственной</w:t>
      </w:r>
      <w:r w:rsidRPr="00392112">
        <w:rPr>
          <w:rFonts w:ascii="Times New Roman" w:eastAsiaTheme="minorEastAsia" w:hAnsi="Times New Roman" w:cs="Times New Roman"/>
          <w:sz w:val="24"/>
          <w:szCs w:val="24"/>
          <w:lang w:eastAsia="ru-RU"/>
        </w:rPr>
        <w:t xml:space="preserve"> практики по профессиональному модулю </w:t>
      </w:r>
    </w:p>
    <w:p w:rsidR="00F45E21" w:rsidRPr="00392112" w:rsidRDefault="00146872" w:rsidP="00F45E21">
      <w:pPr>
        <w:widowControl w:val="0"/>
        <w:spacing w:after="0" w:line="240" w:lineRule="auto"/>
        <w:ind w:right="100"/>
        <w:rPr>
          <w:rFonts w:ascii="Times New Roman" w:eastAsiaTheme="minorEastAsia" w:hAnsi="Times New Roman" w:cs="Times New Roman"/>
          <w:bCs/>
          <w:color w:val="000000"/>
          <w:sz w:val="24"/>
          <w:szCs w:val="24"/>
          <w:u w:val="single"/>
          <w:lang w:eastAsia="ru-RU" w:bidi="ru-RU"/>
        </w:rPr>
      </w:pPr>
      <w:r>
        <w:rPr>
          <w:rFonts w:ascii="Times New Roman" w:eastAsiaTheme="minorEastAsia" w:hAnsi="Times New Roman" w:cs="Times New Roman"/>
          <w:sz w:val="24"/>
          <w:szCs w:val="24"/>
          <w:lang w:eastAsia="ru-RU"/>
        </w:rPr>
        <w:t>ПМ. 03</w:t>
      </w:r>
      <w:r w:rsidR="00F45E21" w:rsidRPr="00392112">
        <w:rPr>
          <w:rFonts w:ascii="Times New Roman" w:eastAsiaTheme="minorEastAsia" w:hAnsi="Times New Roman" w:cs="Times New Roman"/>
          <w:sz w:val="24"/>
          <w:szCs w:val="24"/>
          <w:lang w:eastAsia="ru-RU"/>
        </w:rPr>
        <w:t xml:space="preserve"> </w:t>
      </w:r>
      <w:r w:rsidR="00F45E21" w:rsidRPr="00392112">
        <w:rPr>
          <w:rFonts w:ascii="Times New Roman" w:hAnsi="Times New Roman" w:cs="Times New Roman"/>
          <w:sz w:val="24"/>
          <w:szCs w:val="24"/>
        </w:rPr>
        <w:t>Обеспечение реализации прав граждан в сфере пенсионного обеспечения и социальной защиты</w:t>
      </w: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обучающийся _______________________________________________________________</w:t>
      </w:r>
    </w:p>
    <w:p w:rsidR="00F45E21" w:rsidRDefault="00F45E21" w:rsidP="00F45E21">
      <w:pPr>
        <w:spacing w:after="0" w:line="240" w:lineRule="auto"/>
        <w:rPr>
          <w:rFonts w:ascii="Times New Roman" w:eastAsiaTheme="minorEastAsia" w:hAnsi="Times New Roman" w:cs="Times New Roman"/>
          <w:sz w:val="18"/>
          <w:szCs w:val="18"/>
          <w:lang w:eastAsia="ru-RU"/>
        </w:rPr>
      </w:pPr>
      <w:r w:rsidRPr="00392112">
        <w:rPr>
          <w:rFonts w:ascii="Times New Roman" w:eastAsiaTheme="minorEastAsia" w:hAnsi="Times New Roman" w:cs="Times New Roman"/>
          <w:sz w:val="18"/>
          <w:szCs w:val="18"/>
          <w:lang w:eastAsia="ru-RU"/>
        </w:rPr>
        <w:t xml:space="preserve">                                                                                                               (Ф.И.О)</w:t>
      </w:r>
    </w:p>
    <w:p w:rsidR="00F45E21" w:rsidRPr="00392112" w:rsidRDefault="00F45E21" w:rsidP="00F45E21">
      <w:pPr>
        <w:spacing w:after="0" w:line="240" w:lineRule="auto"/>
        <w:rPr>
          <w:rFonts w:ascii="Times New Roman" w:eastAsiaTheme="minorEastAsia" w:hAnsi="Times New Roman" w:cs="Times New Roman"/>
          <w:sz w:val="18"/>
          <w:szCs w:val="18"/>
          <w:lang w:eastAsia="ru-RU"/>
        </w:rPr>
      </w:pPr>
    </w:p>
    <w:p w:rsidR="00F45E21" w:rsidRDefault="00F45E21" w:rsidP="00146872">
      <w:pPr>
        <w:spacing w:after="0" w:line="240" w:lineRule="auto"/>
        <w:ind w:firstLine="360"/>
        <w:jc w:val="both"/>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4. _____________________ (</w:t>
      </w:r>
      <w:proofErr w:type="gramStart"/>
      <w:r w:rsidRPr="00146872">
        <w:rPr>
          <w:rFonts w:ascii="Times New Roman" w:eastAsiaTheme="minorEastAsia" w:hAnsi="Times New Roman" w:cs="Times New Roman"/>
          <w:sz w:val="24"/>
          <w:szCs w:val="24"/>
          <w:lang w:eastAsia="ru-RU"/>
        </w:rPr>
        <w:t>способен</w:t>
      </w:r>
      <w:proofErr w:type="gramEnd"/>
      <w:r w:rsidRPr="00146872">
        <w:rPr>
          <w:rFonts w:ascii="Times New Roman" w:eastAsiaTheme="minorEastAsia" w:hAnsi="Times New Roman" w:cs="Times New Roman"/>
          <w:sz w:val="24"/>
          <w:szCs w:val="24"/>
          <w:lang w:eastAsia="ru-RU"/>
        </w:rPr>
        <w:t>,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proofErr w:type="gramStart"/>
      <w:r w:rsidRPr="00146872">
        <w:rPr>
          <w:rFonts w:ascii="Times New Roman" w:eastAsiaTheme="minorEastAsia" w:hAnsi="Times New Roman" w:cs="Times New Roman"/>
          <w:sz w:val="24"/>
          <w:szCs w:val="24"/>
          <w:lang w:eastAsia="ru-RU"/>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roofErr w:type="gramEnd"/>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Pr="00392112" w:rsidRDefault="00146872" w:rsidP="00F45E21">
      <w:pPr>
        <w:spacing w:after="0" w:line="240" w:lineRule="auto"/>
        <w:ind w:left="36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Руководитель практики</w:t>
      </w: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от организации</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_____________</w:t>
      </w:r>
      <w:r w:rsidRPr="00392112">
        <w:rPr>
          <w:rFonts w:ascii="Times New Roman" w:eastAsiaTheme="minorEastAsia" w:hAnsi="Times New Roman" w:cs="Times New Roman"/>
          <w:sz w:val="24"/>
          <w:szCs w:val="24"/>
          <w:lang w:eastAsia="ru-RU"/>
        </w:rPr>
        <w:tab/>
        <w:t>_____________________________</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подпись</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расшифровка подписи</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«____»______________</w:t>
      </w:r>
      <w:r w:rsidRPr="00392112">
        <w:rPr>
          <w:rFonts w:ascii="Times New Roman" w:eastAsiaTheme="minorEastAsia" w:hAnsi="Times New Roman" w:cs="Times New Roman"/>
          <w:sz w:val="24"/>
          <w:szCs w:val="24"/>
          <w:lang w:eastAsia="ru-RU"/>
        </w:rPr>
        <w:tab/>
        <w:t>______</w:t>
      </w:r>
      <w:proofErr w:type="gramStart"/>
      <w:r w:rsidRPr="00392112">
        <w:rPr>
          <w:rFonts w:ascii="Times New Roman" w:eastAsiaTheme="minorEastAsia" w:hAnsi="Times New Roman" w:cs="Times New Roman"/>
          <w:sz w:val="24"/>
          <w:szCs w:val="24"/>
          <w:lang w:eastAsia="ru-RU"/>
        </w:rPr>
        <w:t>г</w:t>
      </w:r>
      <w:proofErr w:type="gramEnd"/>
      <w:r w:rsidRPr="00392112">
        <w:rPr>
          <w:rFonts w:ascii="Times New Roman" w:eastAsiaTheme="minorEastAsia" w:hAnsi="Times New Roman" w:cs="Times New Roman"/>
          <w:sz w:val="24"/>
          <w:szCs w:val="24"/>
          <w:lang w:eastAsia="ru-RU"/>
        </w:rPr>
        <w:t>.</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w:t>
      </w:r>
      <w:proofErr w:type="gramStart"/>
      <w:r>
        <w:rPr>
          <w:rFonts w:ascii="Times New Roman" w:eastAsia="Times New Roman" w:hAnsi="Times New Roman" w:cs="Times New Roman"/>
          <w:lang w:eastAsia="ru-RU"/>
        </w:rPr>
        <w:t xml:space="preserve"> Д</w:t>
      </w:r>
      <w:proofErr w:type="gramEnd"/>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Характеристика</w:t>
      </w: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proofErr w:type="gramStart"/>
      <w:r w:rsidRPr="00C56B91">
        <w:rPr>
          <w:rFonts w:ascii="Times New Roman" w:eastAsiaTheme="minorEastAsia" w:hAnsi="Times New Roman" w:cs="Times New Roman"/>
          <w:b/>
          <w:sz w:val="28"/>
          <w:szCs w:val="28"/>
          <w:lang w:eastAsia="ru-RU"/>
        </w:rPr>
        <w:t xml:space="preserve">на обучающегося по освоению профессиональных компетенций в период прохождения </w:t>
      </w:r>
      <w:r>
        <w:rPr>
          <w:rFonts w:ascii="Times New Roman" w:eastAsiaTheme="minorEastAsia" w:hAnsi="Times New Roman" w:cs="Times New Roman"/>
          <w:b/>
          <w:sz w:val="28"/>
          <w:szCs w:val="28"/>
          <w:lang w:eastAsia="ru-RU"/>
        </w:rPr>
        <w:t>производственной</w:t>
      </w:r>
      <w:r w:rsidRPr="00C56B91">
        <w:rPr>
          <w:rFonts w:ascii="Times New Roman" w:eastAsiaTheme="minorEastAsia" w:hAnsi="Times New Roman" w:cs="Times New Roman"/>
          <w:b/>
          <w:sz w:val="28"/>
          <w:szCs w:val="28"/>
          <w:lang w:eastAsia="ru-RU"/>
        </w:rPr>
        <w:t xml:space="preserve"> практики</w:t>
      </w:r>
      <w:proofErr w:type="gramEnd"/>
    </w:p>
    <w:p w:rsidR="00F45E21" w:rsidRDefault="00F45E21" w:rsidP="00F45E21">
      <w:pPr>
        <w:spacing w:after="0" w:line="240" w:lineRule="auto"/>
        <w:rPr>
          <w:rFonts w:ascii="Times New Roman" w:eastAsiaTheme="minorEastAsia" w:hAnsi="Times New Roman" w:cs="Times New Roman"/>
          <w:lang w:eastAsia="ru-RU"/>
        </w:rPr>
      </w:pPr>
    </w:p>
    <w:p w:rsidR="00F45E21" w:rsidRPr="00146872" w:rsidRDefault="00F45E21" w:rsidP="00146872">
      <w:pPr>
        <w:spacing w:after="0" w:line="240" w:lineRule="auto"/>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sidRPr="00146872">
        <w:rPr>
          <w:rFonts w:ascii="Times New Roman" w:eastAsiaTheme="minorEastAsia" w:hAnsi="Times New Roman" w:cs="Times New Roman"/>
          <w:sz w:val="24"/>
          <w:szCs w:val="24"/>
          <w:lang w:eastAsia="ru-RU"/>
        </w:rPr>
        <w:t xml:space="preserve">по профессиональному модулю </w:t>
      </w:r>
      <w:r w:rsidR="00146872">
        <w:rPr>
          <w:rFonts w:ascii="Times New Roman" w:eastAsiaTheme="minorEastAsia" w:hAnsi="Times New Roman" w:cs="Times New Roman"/>
          <w:sz w:val="24"/>
          <w:szCs w:val="24"/>
          <w:lang w:eastAsia="ru-RU"/>
        </w:rPr>
        <w:t>ПМ. 03</w:t>
      </w:r>
      <w:r w:rsidRPr="00146872">
        <w:rPr>
          <w:rFonts w:ascii="Times New Roman" w:eastAsiaTheme="minorEastAsia" w:hAnsi="Times New Roman" w:cs="Times New Roman"/>
          <w:sz w:val="24"/>
          <w:szCs w:val="24"/>
          <w:lang w:eastAsia="ru-RU"/>
        </w:rPr>
        <w:t xml:space="preserve"> </w:t>
      </w:r>
      <w:r w:rsidRPr="00146872">
        <w:rPr>
          <w:rFonts w:ascii="Times New Roman" w:hAnsi="Times New Roman" w:cs="Times New Roman"/>
          <w:sz w:val="24"/>
          <w:szCs w:val="24"/>
        </w:rPr>
        <w:t>Обеспечение реализации прав граждан в сфере пенсионного обеспечения и социальной защиты.</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Обучающийся _____________________________________________________________</w:t>
      </w:r>
    </w:p>
    <w:p w:rsidR="00F45E21" w:rsidRPr="00146872" w:rsidRDefault="00F45E21" w:rsidP="00F45E21">
      <w:pPr>
        <w:spacing w:after="0" w:line="240" w:lineRule="auto"/>
        <w:jc w:val="center"/>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(Ф.И.О)</w:t>
      </w:r>
    </w:p>
    <w:p w:rsidR="00F45E21" w:rsidRPr="00C56B91" w:rsidRDefault="00F45E21" w:rsidP="00F45E21">
      <w:pPr>
        <w:spacing w:after="0" w:line="240" w:lineRule="auto"/>
        <w:jc w:val="center"/>
        <w:rPr>
          <w:rFonts w:ascii="Times New Roman" w:eastAsiaTheme="minorEastAsia" w:hAnsi="Times New Roman" w:cs="Times New Roman"/>
          <w:sz w:val="20"/>
          <w:szCs w:val="20"/>
          <w:lang w:eastAsia="ru-RU"/>
        </w:rPr>
      </w:pPr>
    </w:p>
    <w:p w:rsidR="00F45E21"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При освоении профессиональных компетенций </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3.1</w:t>
      </w:r>
      <w:proofErr w:type="gramStart"/>
      <w:r w:rsidRPr="00146872">
        <w:rPr>
          <w:rFonts w:ascii="Times New Roman" w:eastAsia="Times New Roman" w:hAnsi="Times New Roman" w:cs="Times New Roman"/>
          <w:bCs/>
          <w:color w:val="000000"/>
          <w:sz w:val="24"/>
          <w:szCs w:val="24"/>
          <w:shd w:val="clear" w:color="auto" w:fill="FFFFFF"/>
          <w:lang w:eastAsia="ru-RU" w:bidi="ru-RU"/>
        </w:rPr>
        <w:t xml:space="preserve"> И</w:t>
      </w:r>
      <w:proofErr w:type="gramEnd"/>
      <w:r w:rsidRPr="00146872">
        <w:rPr>
          <w:rFonts w:ascii="Times New Roman" w:eastAsia="Times New Roman" w:hAnsi="Times New Roman" w:cs="Times New Roman"/>
          <w:bCs/>
          <w:color w:val="000000"/>
          <w:sz w:val="24"/>
          <w:szCs w:val="24"/>
          <w:shd w:val="clear" w:color="auto" w:fill="FFFFFF"/>
          <w:lang w:eastAsia="ru-RU" w:bidi="ru-RU"/>
        </w:rPr>
        <w:t>нформировать на приеме и консультировании субъектов права по вопросам социального обеспечения и социальной защиты</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3.2</w:t>
      </w:r>
      <w:proofErr w:type="gramStart"/>
      <w:r w:rsidRPr="00146872">
        <w:rPr>
          <w:rFonts w:ascii="Times New Roman" w:eastAsia="Times New Roman" w:hAnsi="Times New Roman" w:cs="Times New Roman"/>
          <w:bCs/>
          <w:color w:val="000000"/>
          <w:sz w:val="24"/>
          <w:szCs w:val="24"/>
          <w:shd w:val="clear" w:color="auto" w:fill="FFFFFF"/>
          <w:lang w:eastAsia="ru-RU" w:bidi="ru-RU"/>
        </w:rPr>
        <w:t xml:space="preserve"> О</w:t>
      </w:r>
      <w:proofErr w:type="gramEnd"/>
      <w:r w:rsidRPr="00146872">
        <w:rPr>
          <w:rFonts w:ascii="Times New Roman" w:eastAsia="Times New Roman" w:hAnsi="Times New Roman" w:cs="Times New Roman"/>
          <w:bCs/>
          <w:color w:val="000000"/>
          <w:sz w:val="24"/>
          <w:szCs w:val="24"/>
          <w:shd w:val="clear" w:color="auto" w:fill="FFFFFF"/>
          <w:lang w:eastAsia="ru-RU" w:bidi="ru-RU"/>
        </w:rPr>
        <w:t>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 включая выдачу документов по указанным выплатам и услугам</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lang w:eastAsia="ru-RU"/>
        </w:rPr>
      </w:pPr>
      <w:r w:rsidRPr="00146872">
        <w:rPr>
          <w:rFonts w:ascii="Times New Roman" w:eastAsia="Times New Roman" w:hAnsi="Times New Roman" w:cs="Times New Roman"/>
          <w:bCs/>
          <w:color w:val="000000"/>
          <w:sz w:val="24"/>
          <w:szCs w:val="24"/>
          <w:shd w:val="clear" w:color="auto" w:fill="FFFFFF"/>
          <w:lang w:eastAsia="ru-RU" w:bidi="ru-RU"/>
        </w:rPr>
        <w:t>ПК 3.3</w:t>
      </w:r>
      <w:proofErr w:type="gramStart"/>
      <w:r w:rsidRPr="00146872">
        <w:rPr>
          <w:rFonts w:ascii="Times New Roman" w:eastAsia="Times New Roman" w:hAnsi="Times New Roman" w:cs="Times New Roman"/>
          <w:bCs/>
          <w:color w:val="000000"/>
          <w:sz w:val="24"/>
          <w:szCs w:val="24"/>
          <w:shd w:val="clear" w:color="auto" w:fill="FFFFFF"/>
          <w:lang w:eastAsia="ru-RU" w:bidi="ru-RU"/>
        </w:rPr>
        <w:t xml:space="preserve"> О</w:t>
      </w:r>
      <w:proofErr w:type="gramEnd"/>
      <w:r w:rsidRPr="00146872">
        <w:rPr>
          <w:rFonts w:ascii="Times New Roman" w:eastAsia="Times New Roman" w:hAnsi="Times New Roman" w:cs="Times New Roman"/>
          <w:bCs/>
          <w:color w:val="000000"/>
          <w:sz w:val="24"/>
          <w:szCs w:val="24"/>
          <w:shd w:val="clear" w:color="auto" w:fill="FFFFFF"/>
          <w:lang w:eastAsia="ru-RU" w:bidi="ru-RU"/>
        </w:rPr>
        <w:t>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146872" w:rsidRPr="00146872" w:rsidRDefault="00146872" w:rsidP="00146872">
      <w:pPr>
        <w:spacing w:after="0" w:line="240" w:lineRule="auto"/>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5E21" w:rsidRDefault="00146872" w:rsidP="00DC79AD">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ПК 3.4</w:t>
      </w:r>
      <w:proofErr w:type="gramStart"/>
      <w:r>
        <w:rPr>
          <w:rFonts w:ascii="Times New Roman" w:eastAsiaTheme="minorEastAsia" w:hAnsi="Times New Roman" w:cs="Times New Roman"/>
          <w:sz w:val="24"/>
          <w:szCs w:val="24"/>
          <w:lang w:eastAsia="ru-RU"/>
        </w:rPr>
        <w:t xml:space="preserve"> </w:t>
      </w:r>
      <w:r w:rsidR="00DC79AD" w:rsidRPr="00DC79AD">
        <w:rPr>
          <w:rFonts w:ascii="Times New Roman" w:eastAsiaTheme="minorEastAsia" w:hAnsi="Times New Roman" w:cs="Times New Roman"/>
          <w:sz w:val="24"/>
          <w:szCs w:val="24"/>
          <w:lang w:eastAsia="ru-RU"/>
        </w:rPr>
        <w:t>О</w:t>
      </w:r>
      <w:proofErr w:type="gramEnd"/>
      <w:r w:rsidR="00DC79AD" w:rsidRPr="00DC79AD">
        <w:rPr>
          <w:rFonts w:ascii="Times New Roman" w:eastAsiaTheme="minorEastAsia" w:hAnsi="Times New Roman" w:cs="Times New Roman"/>
          <w:sz w:val="24"/>
          <w:szCs w:val="24"/>
          <w:lang w:eastAsia="ru-RU"/>
        </w:rPr>
        <w:t>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p w:rsidR="00146872" w:rsidRDefault="00DC79AD" w:rsidP="00F45E21">
      <w:pPr>
        <w:spacing w:after="0" w:line="240" w:lineRule="auto"/>
        <w:rPr>
          <w:rFonts w:ascii="Times New Roman" w:eastAsiaTheme="minorEastAsia" w:hAnsi="Times New Roman" w:cs="Times New Roman"/>
          <w:sz w:val="24"/>
          <w:szCs w:val="24"/>
          <w:lang w:eastAsia="ru-RU"/>
        </w:rPr>
      </w:pPr>
      <w:r w:rsidRPr="00DC79AD">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heme="minorEastAsia" w:hAnsi="Times New Roman" w:cs="Times New Roman"/>
          <w:sz w:val="24"/>
          <w:szCs w:val="24"/>
          <w:lang w:eastAsia="ru-RU"/>
        </w:rPr>
        <w:t>_____________________________</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«___»_______________</w:t>
      </w:r>
      <w:r w:rsidRPr="00146872">
        <w:rPr>
          <w:rFonts w:ascii="Times New Roman" w:eastAsiaTheme="minorEastAsia" w:hAnsi="Times New Roman" w:cs="Times New Roman"/>
          <w:sz w:val="24"/>
          <w:szCs w:val="24"/>
          <w:lang w:eastAsia="ru-RU"/>
        </w:rPr>
        <w:tab/>
        <w:t>_____</w:t>
      </w:r>
      <w:proofErr w:type="gramStart"/>
      <w:r w:rsidRPr="00146872">
        <w:rPr>
          <w:rFonts w:ascii="Times New Roman" w:eastAsiaTheme="minorEastAsia" w:hAnsi="Times New Roman" w:cs="Times New Roman"/>
          <w:sz w:val="24"/>
          <w:szCs w:val="24"/>
          <w:lang w:eastAsia="ru-RU"/>
        </w:rPr>
        <w:t>г</w:t>
      </w:r>
      <w:proofErr w:type="gramEnd"/>
      <w:r w:rsidRPr="00146872">
        <w:rPr>
          <w:rFonts w:ascii="Times New Roman" w:eastAsiaTheme="minorEastAsia" w:hAnsi="Times New Roman" w:cs="Times New Roman"/>
          <w:sz w:val="24"/>
          <w:szCs w:val="24"/>
          <w:lang w:eastAsia="ru-RU"/>
        </w:rPr>
        <w:t>.</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Руководитель практики </w:t>
      </w:r>
      <w:proofErr w:type="gramStart"/>
      <w:r w:rsidRPr="00146872">
        <w:rPr>
          <w:rFonts w:ascii="Times New Roman" w:eastAsiaTheme="minorEastAsia" w:hAnsi="Times New Roman" w:cs="Times New Roman"/>
          <w:sz w:val="24"/>
          <w:szCs w:val="24"/>
          <w:lang w:eastAsia="ru-RU"/>
        </w:rPr>
        <w:t>от</w:t>
      </w:r>
      <w:proofErr w:type="gramEnd"/>
      <w:r w:rsidRPr="00146872">
        <w:rPr>
          <w:rFonts w:ascii="Times New Roman" w:eastAsiaTheme="minorEastAsia" w:hAnsi="Times New Roman" w:cs="Times New Roman"/>
          <w:sz w:val="24"/>
          <w:szCs w:val="24"/>
          <w:lang w:eastAsia="ru-RU"/>
        </w:rPr>
        <w:t xml:space="preserve"> </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организации                                      </w:t>
      </w:r>
      <w:r w:rsidR="00DC79AD">
        <w:rPr>
          <w:rFonts w:ascii="Times New Roman" w:eastAsiaTheme="minorEastAsia" w:hAnsi="Times New Roman" w:cs="Times New Roman"/>
          <w:sz w:val="24"/>
          <w:szCs w:val="24"/>
          <w:lang w:eastAsia="ru-RU"/>
        </w:rPr>
        <w:t xml:space="preserve">   </w:t>
      </w:r>
      <w:r w:rsidRPr="00146872">
        <w:rPr>
          <w:rFonts w:ascii="Times New Roman" w:eastAsiaTheme="minorEastAsia" w:hAnsi="Times New Roman" w:cs="Times New Roman"/>
          <w:sz w:val="24"/>
          <w:szCs w:val="24"/>
          <w:lang w:eastAsia="ru-RU"/>
        </w:rPr>
        <w:t xml:space="preserve">_______________            </w:t>
      </w:r>
      <w:r w:rsidRPr="00146872">
        <w:rPr>
          <w:rFonts w:ascii="Times New Roman" w:eastAsiaTheme="minorEastAsia" w:hAnsi="Times New Roman" w:cs="Times New Roman"/>
          <w:sz w:val="24"/>
          <w:szCs w:val="24"/>
          <w:lang w:eastAsia="ru-RU"/>
        </w:rPr>
        <w:tab/>
        <w:t>________________________</w:t>
      </w:r>
    </w:p>
    <w:p w:rsidR="00F45E21" w:rsidRPr="00146872" w:rsidRDefault="00F45E21" w:rsidP="00F45E21">
      <w:pPr>
        <w:spacing w:after="0" w:line="240" w:lineRule="auto"/>
        <w:ind w:left="3540" w:firstLine="708"/>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    подпись</w:t>
      </w:r>
      <w:r w:rsidRPr="00146872">
        <w:rPr>
          <w:rFonts w:ascii="Times New Roman" w:eastAsiaTheme="minorEastAsia" w:hAnsi="Times New Roman" w:cs="Times New Roman"/>
          <w:sz w:val="24"/>
          <w:szCs w:val="24"/>
          <w:lang w:eastAsia="ru-RU"/>
        </w:rPr>
        <w:tab/>
      </w:r>
      <w:r w:rsidRPr="00146872">
        <w:rPr>
          <w:rFonts w:ascii="Times New Roman" w:eastAsiaTheme="minorEastAsia" w:hAnsi="Times New Roman" w:cs="Times New Roman"/>
          <w:sz w:val="24"/>
          <w:szCs w:val="24"/>
          <w:lang w:eastAsia="ru-RU"/>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w:t>
      </w:r>
      <w:proofErr w:type="gramStart"/>
      <w:r>
        <w:rPr>
          <w:rFonts w:ascii="Times New Roman" w:eastAsia="Times New Roman" w:hAnsi="Times New Roman" w:cs="Times New Roman"/>
          <w:lang w:eastAsia="ru-RU"/>
        </w:rPr>
        <w:t xml:space="preserve"> Е</w:t>
      </w:r>
      <w:proofErr w:type="gramEnd"/>
    </w:p>
    <w:p w:rsidR="004610C4" w:rsidRDefault="004610C4" w:rsidP="00F45E21">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Pr="00410AF3" w:rsidRDefault="001320D6" w:rsidP="007508DF">
      <w:pPr>
        <w:spacing w:after="0" w:line="240" w:lineRule="auto"/>
        <w:rPr>
          <w:rFonts w:ascii="Times New Roman" w:eastAsiaTheme="minorEastAsia" w:hAnsi="Times New Roman" w:cs="Times New Roman"/>
          <w:b/>
          <w:sz w:val="28"/>
          <w:szCs w:val="28"/>
          <w:lang w:eastAsia="ru-RU"/>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eastAsiaTheme="minorEastAsia" w:hAnsi="Times New Roman" w:cs="Times New Roman"/>
          <w:b/>
          <w:sz w:val="32"/>
          <w:szCs w:val="32"/>
          <w:lang w:eastAsia="ru-RU"/>
        </w:rPr>
      </w:pPr>
      <w:r w:rsidRPr="00683D1E">
        <w:rPr>
          <w:rFonts w:ascii="Times New Roman" w:eastAsiaTheme="minorEastAsia" w:hAnsi="Times New Roman" w:cs="Times New Roman"/>
          <w:b/>
          <w:sz w:val="32"/>
          <w:szCs w:val="32"/>
          <w:lang w:eastAsia="ru-RU"/>
        </w:rPr>
        <w:t>ДНЕВНИК</w:t>
      </w:r>
    </w:p>
    <w:p w:rsidR="001E6D4A" w:rsidRDefault="001E6D4A" w:rsidP="001320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производственно</w:t>
      </w:r>
      <w:r w:rsidRPr="00683D1E">
        <w:rPr>
          <w:rFonts w:ascii="Times New Roman" w:eastAsiaTheme="minorEastAsia" w:hAnsi="Times New Roman" w:cs="Times New Roman"/>
          <w:b/>
          <w:lang w:eastAsia="ru-RU"/>
        </w:rPr>
        <w:t>й практики</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sidRPr="00683D1E">
        <w:rPr>
          <w:rFonts w:ascii="Times New Roman" w:eastAsiaTheme="minorEastAsia" w:hAnsi="Times New Roman" w:cs="Times New Roman"/>
          <w:b/>
          <w:lang w:eastAsia="ru-RU"/>
        </w:rPr>
        <w:t xml:space="preserve">по </w:t>
      </w:r>
      <w:r w:rsidR="000657B4">
        <w:rPr>
          <w:rFonts w:ascii="Times New Roman" w:eastAsiaTheme="minorEastAsia" w:hAnsi="Times New Roman" w:cs="Times New Roman"/>
          <w:b/>
          <w:lang w:eastAsia="ru-RU"/>
        </w:rPr>
        <w:t>ПМ. 03</w:t>
      </w:r>
      <w:r w:rsidRPr="00683D1E">
        <w:rPr>
          <w:rFonts w:ascii="Times New Roman" w:eastAsiaTheme="minorEastAsia" w:hAnsi="Times New Roman" w:cs="Times New Roman"/>
          <w:b/>
          <w:lang w:eastAsia="ru-RU"/>
        </w:rPr>
        <w:t xml:space="preserve"> </w:t>
      </w:r>
      <w:r w:rsidRPr="00683D1E">
        <w:rPr>
          <w:rFonts w:ascii="Times New Roman" w:hAnsi="Times New Roman" w:cs="Times New Roman"/>
          <w:b/>
        </w:rPr>
        <w:t>Обеспечение реализации прав граждан в сфере пенсионного обеспечения и социальной защиты</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Фамилия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Имя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Отчество</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Группа _________</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r w:rsidRPr="00683D1E">
        <w:rPr>
          <w:rFonts w:ascii="Times New Roman" w:eastAsiaTheme="minorEastAsia" w:hAnsi="Times New Roman" w:cs="Times New Roman"/>
          <w:lang w:eastAsia="ru-RU"/>
        </w:rPr>
        <w:t>Обучение:  очное</w:t>
      </w:r>
    </w:p>
    <w:p w:rsidR="001E6D4A"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7C2871" w:rsidRDefault="007C2871" w:rsidP="00F45E21">
      <w:pPr>
        <w:spacing w:after="0" w:line="240" w:lineRule="auto"/>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r w:rsidRPr="00683D1E">
        <w:rPr>
          <w:rFonts w:ascii="Times New Roman" w:eastAsiaTheme="minorEastAsia" w:hAnsi="Times New Roman" w:cs="Times New Roman"/>
          <w:b/>
          <w:lang w:eastAsia="ru-RU"/>
        </w:rPr>
        <w:t>20</w:t>
      </w:r>
      <w:r w:rsidR="00F45E21">
        <w:rPr>
          <w:rFonts w:ascii="Times New Roman" w:eastAsiaTheme="minorEastAsia" w:hAnsi="Times New Roman" w:cs="Times New Roman"/>
          <w:b/>
          <w:lang w:eastAsia="ru-RU"/>
        </w:rPr>
        <w:t>___</w:t>
      </w:r>
    </w:p>
    <w:p w:rsidR="00F92861" w:rsidRDefault="00F92861" w:rsidP="001320D6">
      <w:pPr>
        <w:spacing w:after="0" w:line="240" w:lineRule="auto"/>
        <w:jc w:val="center"/>
        <w:rPr>
          <w:rFonts w:ascii="Times New Roman" w:eastAsiaTheme="minorEastAsia" w:hAnsi="Times New Roman" w:cs="Times New Roman"/>
          <w:b/>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lastRenderedPageBreak/>
        <w:t>СОДЕРЖАНИЕ</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Ежедневный учёт выполнения работ</w:t>
      </w: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 xml:space="preserve">Приложения </w:t>
      </w:r>
      <w:r w:rsidRPr="00A42D34">
        <w:rPr>
          <w:rFonts w:ascii="Times New Roman" w:eastAsiaTheme="minorEastAsia" w:hAnsi="Times New Roman" w:cs="Times New Roman"/>
          <w:position w:val="8"/>
          <w:sz w:val="20"/>
          <w:szCs w:val="20"/>
          <w:lang w:eastAsia="ru-RU"/>
        </w:rPr>
        <w:t>1</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 xml:space="preserve">№ </w:t>
            </w:r>
            <w:proofErr w:type="gramStart"/>
            <w:r w:rsidRPr="00A42D34">
              <w:rPr>
                <w:rFonts w:ascii="Times New Roman" w:eastAsiaTheme="minorEastAsia" w:hAnsi="Times New Roman" w:cs="Times New Roman"/>
                <w:b/>
                <w:lang w:eastAsia="ru-RU"/>
              </w:rPr>
              <w:t>п</w:t>
            </w:r>
            <w:proofErr w:type="gramEnd"/>
            <w:r w:rsidRPr="00A42D34">
              <w:rPr>
                <w:rFonts w:ascii="Times New Roman" w:eastAsiaTheme="minorEastAsia" w:hAnsi="Times New Roman" w:cs="Times New Roman"/>
                <w:b/>
                <w:lang w:eastAsia="ru-RU"/>
              </w:rPr>
              <w:t>/п</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Дата</w:t>
            </w:r>
          </w:p>
        </w:tc>
        <w:tc>
          <w:tcPr>
            <w:tcW w:w="2517"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Количество часов</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Оценка выполнения работы</w:t>
            </w:r>
          </w:p>
        </w:tc>
        <w:tc>
          <w:tcPr>
            <w:tcW w:w="172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Выполнение работ, перечисленных в дневнике, с общей оценкой</w:t>
      </w: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__________________________________________________________________</w:t>
      </w:r>
    </w:p>
    <w:p w:rsidR="001E6D4A" w:rsidRPr="00A42D34" w:rsidRDefault="001E6D4A" w:rsidP="001320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производственной</w:t>
      </w:r>
      <w:r w:rsidRPr="00A42D34">
        <w:rPr>
          <w:rFonts w:ascii="Times New Roman" w:eastAsiaTheme="minorEastAsia" w:hAnsi="Times New Roman" w:cs="Times New Roman"/>
          <w:lang w:eastAsia="ru-RU"/>
        </w:rPr>
        <w:t xml:space="preserve"> практики </w:t>
      </w:r>
      <w:proofErr w:type="gramStart"/>
      <w:r w:rsidRPr="00A42D34">
        <w:rPr>
          <w:rFonts w:ascii="Times New Roman" w:eastAsiaTheme="minorEastAsia" w:hAnsi="Times New Roman" w:cs="Times New Roman"/>
          <w:lang w:eastAsia="ru-RU"/>
        </w:rPr>
        <w:t>обучающегося</w:t>
      </w:r>
      <w:proofErr w:type="gramEnd"/>
      <w:r w:rsidRPr="00A42D34">
        <w:rPr>
          <w:rFonts w:ascii="Times New Roman" w:eastAsiaTheme="minorEastAsia" w:hAnsi="Times New Roman" w:cs="Times New Roman"/>
          <w:lang w:eastAsia="ru-RU"/>
        </w:rPr>
        <w:t xml:space="preserve"> по пятибалльной системе удостоверяю</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Руководитель практики</w:t>
      </w: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от организации ___</w:t>
      </w:r>
      <w:r w:rsidRPr="002E283B">
        <w:rPr>
          <w:rFonts w:ascii="Times New Roman" w:eastAsiaTheme="minorEastAsia" w:hAnsi="Times New Roman" w:cs="Times New Roman"/>
          <w:u w:val="single"/>
          <w:lang w:eastAsia="ru-RU"/>
        </w:rPr>
        <w:t>____________</w:t>
      </w:r>
      <w:r w:rsidRPr="001E6D4A">
        <w:rPr>
          <w:rFonts w:ascii="Times New Roman" w:eastAsiaTheme="minorEastAsia" w:hAnsi="Times New Roman" w:cs="Times New Roman"/>
          <w:lang w:eastAsia="ru-RU"/>
        </w:rPr>
        <w:t>___</w:t>
      </w:r>
      <w:r w:rsidRPr="001E6D4A">
        <w:rPr>
          <w:rFonts w:ascii="Times New Roman" w:eastAsiaTheme="minorEastAsia" w:hAnsi="Times New Roman" w:cs="Times New Roman"/>
          <w:lang w:eastAsia="ru-RU"/>
        </w:rPr>
        <w:tab/>
      </w:r>
      <w:r w:rsidRPr="002E283B">
        <w:rPr>
          <w:rFonts w:ascii="Times New Roman" w:eastAsiaTheme="minorEastAsia" w:hAnsi="Times New Roman" w:cs="Times New Roman"/>
          <w:u w:val="single"/>
          <w:lang w:eastAsia="ru-RU"/>
        </w:rPr>
        <w:tab/>
        <w:t>________________________</w:t>
      </w:r>
    </w:p>
    <w:p w:rsidR="001E6D4A" w:rsidRPr="001E6D4A" w:rsidRDefault="001E6D4A" w:rsidP="001320D6">
      <w:pPr>
        <w:spacing w:after="0" w:line="240" w:lineRule="auto"/>
        <w:ind w:left="1416" w:firstLine="708"/>
        <w:rPr>
          <w:rFonts w:ascii="Times New Roman" w:eastAsiaTheme="minorEastAsia" w:hAnsi="Times New Roman" w:cs="Times New Roman"/>
          <w:sz w:val="20"/>
          <w:szCs w:val="20"/>
          <w:lang w:eastAsia="ru-RU"/>
        </w:rPr>
      </w:pPr>
      <w:r w:rsidRPr="001E6D4A">
        <w:rPr>
          <w:rFonts w:ascii="Times New Roman" w:eastAsiaTheme="minorEastAsia" w:hAnsi="Times New Roman" w:cs="Times New Roman"/>
          <w:sz w:val="20"/>
          <w:szCs w:val="20"/>
          <w:lang w:eastAsia="ru-RU"/>
        </w:rPr>
        <w:t>(подпись)</w:t>
      </w:r>
      <w:r w:rsidRPr="001E6D4A">
        <w:rPr>
          <w:rFonts w:ascii="Times New Roman" w:eastAsiaTheme="minorEastAsia" w:hAnsi="Times New Roman" w:cs="Times New Roman"/>
          <w:sz w:val="20"/>
          <w:szCs w:val="20"/>
          <w:lang w:eastAsia="ru-RU"/>
        </w:rPr>
        <w:tab/>
      </w:r>
      <w:r w:rsidRPr="001E6D4A">
        <w:rPr>
          <w:rFonts w:ascii="Times New Roman" w:eastAsiaTheme="minorEastAsia" w:hAnsi="Times New Roman" w:cs="Times New Roman"/>
          <w:sz w:val="20"/>
          <w:szCs w:val="20"/>
          <w:lang w:eastAsia="ru-RU"/>
        </w:rPr>
        <w:tab/>
        <w:t>(расшифровка подписи)</w:t>
      </w: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М.П.</w:t>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t>«</w:t>
      </w:r>
      <w:r w:rsidRPr="002E283B">
        <w:rPr>
          <w:rFonts w:ascii="Times New Roman" w:eastAsiaTheme="minorEastAsia" w:hAnsi="Times New Roman" w:cs="Times New Roman"/>
          <w:u w:val="single"/>
          <w:lang w:eastAsia="ru-RU"/>
        </w:rPr>
        <w:t>_____</w:t>
      </w:r>
      <w:r w:rsidRPr="001E6D4A">
        <w:rPr>
          <w:rFonts w:ascii="Times New Roman" w:eastAsiaTheme="minorEastAsia" w:hAnsi="Times New Roman" w:cs="Times New Roman"/>
          <w:lang w:eastAsia="ru-RU"/>
        </w:rPr>
        <w:t>»_</w:t>
      </w:r>
      <w:r w:rsidRPr="002E283B">
        <w:rPr>
          <w:rFonts w:ascii="Times New Roman" w:eastAsiaTheme="minorEastAsia" w:hAnsi="Times New Roman" w:cs="Times New Roman"/>
          <w:u w:val="single"/>
          <w:lang w:eastAsia="ru-RU"/>
        </w:rPr>
        <w:t>_________________</w:t>
      </w:r>
      <w:r w:rsidRPr="001E6D4A">
        <w:rPr>
          <w:rFonts w:ascii="Times New Roman" w:eastAsiaTheme="minorEastAsia" w:hAnsi="Times New Roman" w:cs="Times New Roman"/>
          <w:lang w:eastAsia="ru-RU"/>
        </w:rPr>
        <w:t>_20_</w:t>
      </w:r>
      <w:r w:rsidRPr="002E283B">
        <w:rPr>
          <w:rFonts w:ascii="Times New Roman" w:eastAsiaTheme="minorEastAsia" w:hAnsi="Times New Roman" w:cs="Times New Roman"/>
          <w:u w:val="single"/>
          <w:lang w:eastAsia="ru-RU"/>
        </w:rPr>
        <w:t>___</w:t>
      </w:r>
      <w:r w:rsidRPr="001E6D4A">
        <w:rPr>
          <w:rFonts w:ascii="Times New Roman" w:eastAsiaTheme="minorEastAsia" w:hAnsi="Times New Roman" w:cs="Times New Roman"/>
          <w:lang w:eastAsia="ru-RU"/>
        </w:rPr>
        <w:t>г.</w:t>
      </w:r>
      <w:r>
        <w:rPr>
          <w:rFonts w:ascii="Times New Roman" w:eastAsiaTheme="minorEastAsia" w:hAnsi="Times New Roman" w:cs="Times New Roman"/>
          <w:lang w:eastAsia="ru-RU"/>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position w:val="8"/>
          <w:sz w:val="20"/>
          <w:szCs w:val="20"/>
          <w:lang w:eastAsia="ru-RU"/>
        </w:rPr>
        <w:t xml:space="preserve">1 </w:t>
      </w:r>
      <w:r w:rsidRPr="00A42D34">
        <w:rPr>
          <w:rFonts w:ascii="Times New Roman" w:eastAsiaTheme="minorEastAsia" w:hAnsi="Times New Roman" w:cs="Times New Roman"/>
          <w:lang w:eastAsia="ru-RU"/>
        </w:rPr>
        <w:t>В качестве приложения  к Дневнику практики обучающийся оформляет графические, аудио-, фото-, виде</w:t>
      </w:r>
      <w:proofErr w:type="gramStart"/>
      <w:r w:rsidRPr="00A42D34">
        <w:rPr>
          <w:rFonts w:ascii="Times New Roman" w:eastAsiaTheme="minorEastAsia" w:hAnsi="Times New Roman" w:cs="Times New Roman"/>
          <w:lang w:eastAsia="ru-RU"/>
        </w:rPr>
        <w:t>о-</w:t>
      </w:r>
      <w:proofErr w:type="gramEnd"/>
      <w:r w:rsidRPr="00A42D34">
        <w:rPr>
          <w:rFonts w:ascii="Times New Roman" w:eastAsiaTheme="minorEastAsia" w:hAnsi="Times New Roman" w:cs="Times New Roman"/>
          <w:lang w:eastAsia="ru-RU"/>
        </w:rPr>
        <w:t xml:space="preserve">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Перечень приложений к дневнику</w:t>
      </w:r>
    </w:p>
    <w:p w:rsidR="001E6D4A" w:rsidRPr="00A42D34" w:rsidRDefault="001E6D4A" w:rsidP="001320D6">
      <w:pPr>
        <w:spacing w:after="0" w:line="240" w:lineRule="auto"/>
        <w:rPr>
          <w:rFonts w:ascii="Times New Roman" w:eastAsiaTheme="minorEastAsia" w:hAnsi="Times New Roman" w:cs="Times New Roman"/>
          <w:lang w:eastAsia="ru-RU"/>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Номер приложения</w:t>
            </w:r>
          </w:p>
        </w:tc>
        <w:tc>
          <w:tcPr>
            <w:tcW w:w="5529"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w:t>
            </w:r>
            <w:proofErr w:type="gramStart"/>
            <w:r w:rsidRPr="00A42D34">
              <w:rPr>
                <w:rFonts w:ascii="Times New Roman" w:eastAsiaTheme="minorEastAsia" w:hAnsi="Times New Roman" w:cs="Times New Roman"/>
                <w:b/>
                <w:lang w:eastAsia="ru-RU"/>
              </w:rPr>
              <w:t xml:space="preserve"> А</w:t>
            </w:r>
            <w:proofErr w:type="gramEnd"/>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w:t>
            </w:r>
            <w:proofErr w:type="gramStart"/>
            <w:r w:rsidRPr="00A42D34">
              <w:rPr>
                <w:rFonts w:ascii="Times New Roman" w:eastAsiaTheme="minorEastAsia" w:hAnsi="Times New Roman" w:cs="Times New Roman"/>
                <w:b/>
                <w:lang w:eastAsia="ru-RU"/>
              </w:rPr>
              <w:t xml:space="preserve"> Б</w:t>
            </w:r>
            <w:proofErr w:type="gramEnd"/>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w:t>
            </w:r>
            <w:proofErr w:type="gramStart"/>
            <w:r w:rsidRPr="00A42D34">
              <w:rPr>
                <w:rFonts w:ascii="Times New Roman" w:eastAsiaTheme="minorEastAsia" w:hAnsi="Times New Roman" w:cs="Times New Roman"/>
                <w:b/>
                <w:lang w:eastAsia="ru-RU"/>
              </w:rPr>
              <w:t xml:space="preserve"> В</w:t>
            </w:r>
            <w:proofErr w:type="gramEnd"/>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w:t>
      </w:r>
      <w:proofErr w:type="gramStart"/>
      <w:r w:rsidRPr="007508DF">
        <w:rPr>
          <w:rFonts w:ascii="Times New Roman" w:hAnsi="Times New Roman" w:cs="Times New Roman"/>
          <w:sz w:val="28"/>
        </w:rPr>
        <w:t>4</w:t>
      </w:r>
      <w:proofErr w:type="gramEnd"/>
      <w:r w:rsidRPr="007508DF">
        <w:rPr>
          <w:rFonts w:ascii="Times New Roman" w:hAnsi="Times New Roman" w:cs="Times New Roman"/>
          <w:sz w:val="28"/>
        </w:rPr>
        <w:t xml:space="preserve">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w:t>
      </w:r>
      <w:proofErr w:type="spellStart"/>
      <w:r w:rsidR="00DB27FE">
        <w:rPr>
          <w:rFonts w:ascii="Times New Roman" w:hAnsi="Times New Roman" w:cs="Times New Roman"/>
          <w:sz w:val="28"/>
        </w:rPr>
        <w:t>TimesNewRoman</w:t>
      </w:r>
      <w:proofErr w:type="spellEnd"/>
      <w:r w:rsidR="00DB27FE">
        <w:rPr>
          <w:rFonts w:ascii="Times New Roman" w:hAnsi="Times New Roman" w:cs="Times New Roman"/>
          <w:sz w:val="28"/>
        </w:rPr>
        <w:t xml:space="preserve">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79" w:rsidRDefault="00790879">
      <w:pPr>
        <w:spacing w:after="0" w:line="240" w:lineRule="auto"/>
      </w:pPr>
      <w:r>
        <w:separator/>
      </w:r>
    </w:p>
  </w:endnote>
  <w:endnote w:type="continuationSeparator" w:id="0">
    <w:p w:rsidR="00790879" w:rsidRDefault="0079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90879" w:rsidRDefault="00790879"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44352"/>
      <w:docPartObj>
        <w:docPartGallery w:val="Page Numbers (Bottom of Page)"/>
        <w:docPartUnique/>
      </w:docPartObj>
    </w:sdtPr>
    <w:sdtEndPr>
      <w:rPr>
        <w:color w:val="FFFFFF" w:themeColor="background1"/>
      </w:rPr>
    </w:sdtEndPr>
    <w:sdtContent>
      <w:p w:rsidR="00790879" w:rsidRPr="00921734" w:rsidRDefault="00790879">
        <w:pPr>
          <w:pStyle w:val="a3"/>
          <w:jc w:val="right"/>
          <w:rPr>
            <w:color w:val="FFFFFF" w:themeColor="background1"/>
          </w:rPr>
        </w:pPr>
        <w:r w:rsidRPr="00921734">
          <w:rPr>
            <w:color w:val="FFFFFF" w:themeColor="background1"/>
          </w:rPr>
          <w:fldChar w:fldCharType="begin"/>
        </w:r>
        <w:r w:rsidRPr="00921734">
          <w:rPr>
            <w:color w:val="FFFFFF" w:themeColor="background1"/>
          </w:rPr>
          <w:instrText>PAGE   \* MERGEFORMAT</w:instrText>
        </w:r>
        <w:r w:rsidRPr="00921734">
          <w:rPr>
            <w:color w:val="FFFFFF" w:themeColor="background1"/>
          </w:rPr>
          <w:fldChar w:fldCharType="separate"/>
        </w:r>
        <w:r w:rsidR="00227E6C">
          <w:rPr>
            <w:noProof/>
            <w:color w:val="FFFFFF" w:themeColor="background1"/>
          </w:rPr>
          <w:t>1</w:t>
        </w:r>
        <w:r w:rsidRPr="00921734">
          <w:rPr>
            <w:color w:val="FFFFFF" w:themeColor="background1"/>
          </w:rPr>
          <w:fldChar w:fldCharType="end"/>
        </w:r>
      </w:p>
    </w:sdtContent>
  </w:sdt>
  <w:p w:rsidR="00790879" w:rsidRDefault="00790879"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790879" w:rsidRDefault="00790879">
        <w:pPr>
          <w:pStyle w:val="a3"/>
          <w:jc w:val="right"/>
        </w:pPr>
        <w:r>
          <w:fldChar w:fldCharType="begin"/>
        </w:r>
        <w:r>
          <w:instrText>PAGE   \* MERGEFORMAT</w:instrText>
        </w:r>
        <w:r>
          <w:fldChar w:fldCharType="separate"/>
        </w:r>
        <w:r>
          <w:rPr>
            <w:noProof/>
          </w:rPr>
          <w:t>1</w:t>
        </w:r>
        <w:r>
          <w:fldChar w:fldCharType="end"/>
        </w:r>
      </w:p>
    </w:sdtContent>
  </w:sdt>
  <w:p w:rsidR="00790879" w:rsidRDefault="0079087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790879" w:rsidRDefault="00790879">
        <w:pPr>
          <w:pStyle w:val="a3"/>
          <w:jc w:val="right"/>
        </w:pPr>
        <w:r>
          <w:fldChar w:fldCharType="begin"/>
        </w:r>
        <w:r>
          <w:instrText>PAGE   \* MERGEFORMAT</w:instrText>
        </w:r>
        <w:r>
          <w:fldChar w:fldCharType="separate"/>
        </w:r>
        <w:r w:rsidR="00227E6C">
          <w:rPr>
            <w:noProof/>
          </w:rPr>
          <w:t>11</w:t>
        </w:r>
        <w:r>
          <w:fldChar w:fldCharType="end"/>
        </w:r>
      </w:p>
    </w:sdtContent>
  </w:sdt>
  <w:p w:rsidR="00790879" w:rsidRDefault="00790879"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79" w:rsidRDefault="00790879">
      <w:pPr>
        <w:spacing w:after="0" w:line="240" w:lineRule="auto"/>
      </w:pPr>
      <w:r>
        <w:separator/>
      </w:r>
    </w:p>
  </w:footnote>
  <w:footnote w:type="continuationSeparator" w:id="0">
    <w:p w:rsidR="00790879" w:rsidRDefault="00790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790879" w:rsidRDefault="007908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79" w:rsidRDefault="00790879" w:rsidP="001E6D4A">
    <w:pPr>
      <w:pStyle w:val="a5"/>
      <w:framePr w:wrap="around" w:vAnchor="text" w:hAnchor="margin" w:xAlign="center" w:y="1"/>
      <w:rPr>
        <w:rStyle w:val="a8"/>
      </w:rPr>
    </w:pPr>
  </w:p>
  <w:p w:rsidR="00790879" w:rsidRDefault="007908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37C0D"/>
    <w:multiLevelType w:val="hybridMultilevel"/>
    <w:tmpl w:val="CA329C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EB0B28"/>
    <w:multiLevelType w:val="hybridMultilevel"/>
    <w:tmpl w:val="49AA55E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6"/>
  </w:num>
  <w:num w:numId="3">
    <w:abstractNumId w:val="13"/>
  </w:num>
  <w:num w:numId="4">
    <w:abstractNumId w:val="7"/>
  </w:num>
  <w:num w:numId="5">
    <w:abstractNumId w:val="29"/>
  </w:num>
  <w:num w:numId="6">
    <w:abstractNumId w:val="24"/>
  </w:num>
  <w:num w:numId="7">
    <w:abstractNumId w:val="4"/>
  </w:num>
  <w:num w:numId="8">
    <w:abstractNumId w:val="12"/>
  </w:num>
  <w:num w:numId="9">
    <w:abstractNumId w:val="16"/>
  </w:num>
  <w:num w:numId="10">
    <w:abstractNumId w:val="22"/>
  </w:num>
  <w:num w:numId="11">
    <w:abstractNumId w:val="15"/>
  </w:num>
  <w:num w:numId="12">
    <w:abstractNumId w:val="9"/>
  </w:num>
  <w:num w:numId="13">
    <w:abstractNumId w:val="25"/>
  </w:num>
  <w:num w:numId="14">
    <w:abstractNumId w:val="21"/>
  </w:num>
  <w:num w:numId="15">
    <w:abstractNumId w:val="5"/>
  </w:num>
  <w:num w:numId="16">
    <w:abstractNumId w:val="2"/>
  </w:num>
  <w:num w:numId="17">
    <w:abstractNumId w:val="1"/>
  </w:num>
  <w:num w:numId="18">
    <w:abstractNumId w:val="20"/>
  </w:num>
  <w:num w:numId="19">
    <w:abstractNumId w:val="8"/>
  </w:num>
  <w:num w:numId="20">
    <w:abstractNumId w:val="11"/>
  </w:num>
  <w:num w:numId="21">
    <w:abstractNumId w:val="0"/>
  </w:num>
  <w:num w:numId="22">
    <w:abstractNumId w:val="23"/>
  </w:num>
  <w:num w:numId="23">
    <w:abstractNumId w:val="27"/>
  </w:num>
  <w:num w:numId="24">
    <w:abstractNumId w:val="3"/>
  </w:num>
  <w:num w:numId="25">
    <w:abstractNumId w:val="14"/>
  </w:num>
  <w:num w:numId="26">
    <w:abstractNumId w:val="19"/>
  </w:num>
  <w:num w:numId="27">
    <w:abstractNumId w:val="28"/>
  </w:num>
  <w:num w:numId="28">
    <w:abstractNumId w:val="17"/>
  </w:num>
  <w:num w:numId="29">
    <w:abstractNumId w:val="1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13C8"/>
    <w:rsid w:val="00045D05"/>
    <w:rsid w:val="000657B4"/>
    <w:rsid w:val="00072840"/>
    <w:rsid w:val="00073932"/>
    <w:rsid w:val="00097120"/>
    <w:rsid w:val="000A23AB"/>
    <w:rsid w:val="000A6546"/>
    <w:rsid w:val="00111824"/>
    <w:rsid w:val="001148E8"/>
    <w:rsid w:val="00117018"/>
    <w:rsid w:val="00130064"/>
    <w:rsid w:val="001320D6"/>
    <w:rsid w:val="00146872"/>
    <w:rsid w:val="00181E50"/>
    <w:rsid w:val="00182F29"/>
    <w:rsid w:val="00193DD9"/>
    <w:rsid w:val="001A0F98"/>
    <w:rsid w:val="001A1217"/>
    <w:rsid w:val="001A24BC"/>
    <w:rsid w:val="001D21D3"/>
    <w:rsid w:val="001E6D4A"/>
    <w:rsid w:val="001F4EE5"/>
    <w:rsid w:val="0021738D"/>
    <w:rsid w:val="0022601B"/>
    <w:rsid w:val="0022731E"/>
    <w:rsid w:val="00227E6C"/>
    <w:rsid w:val="002305B9"/>
    <w:rsid w:val="002354EA"/>
    <w:rsid w:val="0026086C"/>
    <w:rsid w:val="002938E6"/>
    <w:rsid w:val="002B3067"/>
    <w:rsid w:val="002C3E55"/>
    <w:rsid w:val="002E283B"/>
    <w:rsid w:val="002E4CD1"/>
    <w:rsid w:val="002E50AC"/>
    <w:rsid w:val="002F07EF"/>
    <w:rsid w:val="00311868"/>
    <w:rsid w:val="0034004A"/>
    <w:rsid w:val="0034300C"/>
    <w:rsid w:val="003529E3"/>
    <w:rsid w:val="00376244"/>
    <w:rsid w:val="003A7717"/>
    <w:rsid w:val="003B43E7"/>
    <w:rsid w:val="003C595E"/>
    <w:rsid w:val="003C6014"/>
    <w:rsid w:val="003E4CD9"/>
    <w:rsid w:val="003F16CA"/>
    <w:rsid w:val="00405427"/>
    <w:rsid w:val="004171CC"/>
    <w:rsid w:val="004249C1"/>
    <w:rsid w:val="00431FF2"/>
    <w:rsid w:val="00432C23"/>
    <w:rsid w:val="00434F64"/>
    <w:rsid w:val="004356F1"/>
    <w:rsid w:val="00437E73"/>
    <w:rsid w:val="00447723"/>
    <w:rsid w:val="00453AC1"/>
    <w:rsid w:val="00455F28"/>
    <w:rsid w:val="004610C4"/>
    <w:rsid w:val="00475EC3"/>
    <w:rsid w:val="004776EB"/>
    <w:rsid w:val="00482180"/>
    <w:rsid w:val="0049063C"/>
    <w:rsid w:val="00491BA0"/>
    <w:rsid w:val="00495935"/>
    <w:rsid w:val="004A083C"/>
    <w:rsid w:val="004B1B1D"/>
    <w:rsid w:val="004C056E"/>
    <w:rsid w:val="004C0807"/>
    <w:rsid w:val="004C6CB1"/>
    <w:rsid w:val="004D6973"/>
    <w:rsid w:val="00507105"/>
    <w:rsid w:val="005119E9"/>
    <w:rsid w:val="00517AF8"/>
    <w:rsid w:val="0052039C"/>
    <w:rsid w:val="005267A1"/>
    <w:rsid w:val="00540C44"/>
    <w:rsid w:val="00545A61"/>
    <w:rsid w:val="00562753"/>
    <w:rsid w:val="0058008F"/>
    <w:rsid w:val="005869F6"/>
    <w:rsid w:val="00587D20"/>
    <w:rsid w:val="005B2AA4"/>
    <w:rsid w:val="005C02FD"/>
    <w:rsid w:val="005C7E28"/>
    <w:rsid w:val="005F6A6C"/>
    <w:rsid w:val="00600618"/>
    <w:rsid w:val="0061229B"/>
    <w:rsid w:val="0061626A"/>
    <w:rsid w:val="006336D7"/>
    <w:rsid w:val="0063552E"/>
    <w:rsid w:val="00655DF8"/>
    <w:rsid w:val="006766C2"/>
    <w:rsid w:val="00692E5D"/>
    <w:rsid w:val="006A7C6A"/>
    <w:rsid w:val="006C0208"/>
    <w:rsid w:val="006C3C20"/>
    <w:rsid w:val="006C3F9E"/>
    <w:rsid w:val="006C4D2A"/>
    <w:rsid w:val="006E1364"/>
    <w:rsid w:val="006E1C85"/>
    <w:rsid w:val="006E4EF8"/>
    <w:rsid w:val="00704270"/>
    <w:rsid w:val="00714FB5"/>
    <w:rsid w:val="0074059B"/>
    <w:rsid w:val="0074220B"/>
    <w:rsid w:val="007429DB"/>
    <w:rsid w:val="007508DF"/>
    <w:rsid w:val="00756555"/>
    <w:rsid w:val="007748F0"/>
    <w:rsid w:val="00787526"/>
    <w:rsid w:val="00787A08"/>
    <w:rsid w:val="00790879"/>
    <w:rsid w:val="007971B5"/>
    <w:rsid w:val="007A0057"/>
    <w:rsid w:val="007A30E4"/>
    <w:rsid w:val="007B535E"/>
    <w:rsid w:val="007B6291"/>
    <w:rsid w:val="007C2871"/>
    <w:rsid w:val="008033BA"/>
    <w:rsid w:val="0081401E"/>
    <w:rsid w:val="008237D4"/>
    <w:rsid w:val="00832E26"/>
    <w:rsid w:val="0084680E"/>
    <w:rsid w:val="00872813"/>
    <w:rsid w:val="00873BB2"/>
    <w:rsid w:val="00882A82"/>
    <w:rsid w:val="00886536"/>
    <w:rsid w:val="008A18F4"/>
    <w:rsid w:val="008A20D1"/>
    <w:rsid w:val="008B033A"/>
    <w:rsid w:val="008C1FA5"/>
    <w:rsid w:val="008C6A02"/>
    <w:rsid w:val="008D06B4"/>
    <w:rsid w:val="008D1B9E"/>
    <w:rsid w:val="008D7BC6"/>
    <w:rsid w:val="008E182D"/>
    <w:rsid w:val="009030A6"/>
    <w:rsid w:val="00905763"/>
    <w:rsid w:val="00917891"/>
    <w:rsid w:val="00921734"/>
    <w:rsid w:val="00930B5F"/>
    <w:rsid w:val="00954153"/>
    <w:rsid w:val="009607A3"/>
    <w:rsid w:val="00973521"/>
    <w:rsid w:val="00973EB1"/>
    <w:rsid w:val="00975598"/>
    <w:rsid w:val="009A45C0"/>
    <w:rsid w:val="009B2F73"/>
    <w:rsid w:val="00A31985"/>
    <w:rsid w:val="00A347C6"/>
    <w:rsid w:val="00A51DBA"/>
    <w:rsid w:val="00AD20B8"/>
    <w:rsid w:val="00AD267C"/>
    <w:rsid w:val="00B03B23"/>
    <w:rsid w:val="00B12D73"/>
    <w:rsid w:val="00B152A7"/>
    <w:rsid w:val="00B5240F"/>
    <w:rsid w:val="00B61421"/>
    <w:rsid w:val="00BB589A"/>
    <w:rsid w:val="00BD57EB"/>
    <w:rsid w:val="00BF4CC9"/>
    <w:rsid w:val="00C126A4"/>
    <w:rsid w:val="00C17306"/>
    <w:rsid w:val="00C225D0"/>
    <w:rsid w:val="00C61E25"/>
    <w:rsid w:val="00C800D3"/>
    <w:rsid w:val="00CA7CB2"/>
    <w:rsid w:val="00CC53FB"/>
    <w:rsid w:val="00CD39A2"/>
    <w:rsid w:val="00CD601A"/>
    <w:rsid w:val="00CE13DE"/>
    <w:rsid w:val="00CE5392"/>
    <w:rsid w:val="00CE6DF2"/>
    <w:rsid w:val="00D06C9C"/>
    <w:rsid w:val="00D54660"/>
    <w:rsid w:val="00D65D58"/>
    <w:rsid w:val="00D76DCE"/>
    <w:rsid w:val="00DA4472"/>
    <w:rsid w:val="00DA536A"/>
    <w:rsid w:val="00DA5E06"/>
    <w:rsid w:val="00DA7D33"/>
    <w:rsid w:val="00DB00E1"/>
    <w:rsid w:val="00DB27FE"/>
    <w:rsid w:val="00DC1197"/>
    <w:rsid w:val="00DC79AD"/>
    <w:rsid w:val="00DD6BF9"/>
    <w:rsid w:val="00DE13C8"/>
    <w:rsid w:val="00E02166"/>
    <w:rsid w:val="00E12D87"/>
    <w:rsid w:val="00E3686D"/>
    <w:rsid w:val="00E549F1"/>
    <w:rsid w:val="00E86C80"/>
    <w:rsid w:val="00EA042D"/>
    <w:rsid w:val="00EA1B13"/>
    <w:rsid w:val="00EB1A45"/>
    <w:rsid w:val="00EC4F3C"/>
    <w:rsid w:val="00EE4092"/>
    <w:rsid w:val="00EF25AE"/>
    <w:rsid w:val="00F163DB"/>
    <w:rsid w:val="00F45E21"/>
    <w:rsid w:val="00F552F7"/>
    <w:rsid w:val="00F61463"/>
    <w:rsid w:val="00F92861"/>
    <w:rsid w:val="00FE000A"/>
    <w:rsid w:val="00FE471C"/>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5F"/>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URL:http://www.consultant.ru/document/cons_doc_LAW_23735/" TargetMode="External"/><Relationship Id="rId26" Type="http://schemas.openxmlformats.org/officeDocument/2006/relationships/hyperlink" Target="URL%20:%20http://www.consultant.ru/document/cons_doc_LAW_61801/" TargetMode="External"/><Relationship Id="rId39" Type="http://schemas.openxmlformats.org/officeDocument/2006/relationships/hyperlink" Target="http://www.consultant.ru/document/cons_doc_LAW_172940" TargetMode="External"/><Relationship Id="rId21" Type="http://schemas.openxmlformats.org/officeDocument/2006/relationships/hyperlink" Target="http://www.consultant.ru/document/cons_doc_LAW_35725" TargetMode="External"/><Relationship Id="rId34" Type="http://schemas.openxmlformats.org/officeDocument/2006/relationships/hyperlink" Target="file:///C:\Users\sekretar\Downloads\URL%20:%20http:\www.consultant.ru\document\cons_doc_LAW_349079\" TargetMode="External"/><Relationship Id="rId42" Type="http://schemas.openxmlformats.org/officeDocument/2006/relationships/hyperlink" Target="http://www.consultant.ru/document/cons_doc_LAW_139981" TargetMode="External"/><Relationship Id="rId47" Type="http://schemas.openxmlformats.org/officeDocument/2006/relationships/hyperlink" Target="https://mintrud.orb.ru/" TargetMode="External"/><Relationship Id="rId50" Type="http://schemas.openxmlformats.org/officeDocument/2006/relationships/image" Target="media/image2.jpeg"/><Relationship Id="rId55" Type="http://schemas.openxmlformats.org/officeDocument/2006/relationships/hyperlink" Target="http://kremlin.ru/acts/news/68496" TargetMode="External"/><Relationship Id="rId63" Type="http://schemas.openxmlformats.org/officeDocument/2006/relationships/hyperlink" Target="https://vgmu.hse.ru/about" TargetMode="External"/><Relationship Id="rId68" Type="http://schemas.openxmlformats.org/officeDocument/2006/relationships/hyperlink" Target="https://vgmu.hse.ru/about" TargetMode="External"/><Relationship Id="rId76" Type="http://schemas.openxmlformats.org/officeDocument/2006/relationships/hyperlink" Target="http://www.nilc.ru/journal/"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www.consultant.ru/document/cons_doc_LAW_28399/" TargetMode="External"/><Relationship Id="rId29" Type="http://schemas.openxmlformats.org/officeDocument/2006/relationships/hyperlink" Target="http://www.consultant.ru/document/cons_doc_LAW_156525" TargetMode="External"/><Relationship Id="rId11" Type="http://schemas.openxmlformats.org/officeDocument/2006/relationships/header" Target="header2.xml"/><Relationship Id="rId24" Type="http://schemas.openxmlformats.org/officeDocument/2006/relationships/hyperlink" Target="http://www.consultant.ru/document/cons_doc_LAW_5323/" TargetMode="External"/><Relationship Id="rId32" Type="http://schemas.openxmlformats.org/officeDocument/2006/relationships/hyperlink" Target="URL%20%20:%20http://www.consultant.ru/document/cons_doc_LAW_103023/" TargetMode="External"/><Relationship Id="rId37" Type="http://schemas.openxmlformats.org/officeDocument/2006/relationships/hyperlink" Target="http://publication.pravo.gov.ru/Document/View/0001201902140014" TargetMode="External"/><Relationship Id="rId40" Type="http://schemas.openxmlformats.org/officeDocument/2006/relationships/hyperlink" Target="https://www.consultant.ru/document/cons_doc_LAW_371999/" TargetMode="External"/><Relationship Id="rId45" Type="http://schemas.openxmlformats.org/officeDocument/2006/relationships/hyperlink" Target="https://book.ru/book/935750" TargetMode="External"/><Relationship Id="rId53" Type="http://schemas.openxmlformats.org/officeDocument/2006/relationships/hyperlink" Target="https://elibrary.ru/download/elibrary_38235557_%2092826974.pdf" TargetMode="External"/><Relationship Id="rId58" Type="http://schemas.openxmlformats.org/officeDocument/2006/relationships/hyperlink" Target="https://moluch.ru/archive/114/29257/" TargetMode="External"/><Relationship Id="rId66" Type="http://schemas.openxmlformats.org/officeDocument/2006/relationships/hyperlink" Target="https://vgmu.hse.ru/about" TargetMode="External"/><Relationship Id="rId74" Type="http://schemas.openxmlformats.org/officeDocument/2006/relationships/hyperlink" Target="http://www.nilc.ru/journal/" TargetMode="External"/><Relationship Id="rId79" Type="http://schemas.openxmlformats.org/officeDocument/2006/relationships/hyperlink" Target="http://www.nilc.ru/journal/" TargetMode="External"/><Relationship Id="rId5" Type="http://schemas.openxmlformats.org/officeDocument/2006/relationships/settings" Target="settings.xml"/><Relationship Id="rId61" Type="http://schemas.openxmlformats.org/officeDocument/2006/relationships/hyperlink" Target="https://vgmu.hse.ru/about" TargetMode="External"/><Relationship Id="rId82" Type="http://schemas.openxmlformats.org/officeDocument/2006/relationships/hyperlink" Target="http://bookchamber.ru/isbn.html" TargetMode="External"/><Relationship Id="rId19" Type="http://schemas.openxmlformats.org/officeDocument/2006/relationships/hyperlink" Target="http://www.consultant.ru/document/cons_doc_LAW_344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yperlink" Target="file:///C:\Users\sekretar\Downloads\URL%20:%20http:\www.consultant.ru\document\cons_doc_LAW_64872\" TargetMode="External"/><Relationship Id="rId27" Type="http://schemas.openxmlformats.org/officeDocument/2006/relationships/hyperlink" Target="file:///C:\Users\sekretar\Downloads\URL%20:%20http:\www.consultant.ru\document\cons_doc_LAW_84602\" TargetMode="External"/><Relationship Id="rId30" Type="http://schemas.openxmlformats.org/officeDocument/2006/relationships/hyperlink" Target="http://www.consultant.ru/document/cons_doc_LAW_9839" TargetMode="External"/><Relationship Id="rId35" Type="http://schemas.openxmlformats.org/officeDocument/2006/relationships/hyperlink" Target="http://www.consultant.ru/document/cons_doc_LAW_167897/1ae3172271088ff17d13f732abf826846524ab91" TargetMode="External"/><Relationship Id="rId43" Type="http://schemas.openxmlformats.org/officeDocument/2006/relationships/hyperlink" Target="https://urait.ru/bcode/538203" TargetMode="External"/><Relationship Id="rId48" Type="http://schemas.openxmlformats.org/officeDocument/2006/relationships/hyperlink" Target="https://sfr.gov.ru/" TargetMode="External"/><Relationship Id="rId56" Type="http://schemas.openxmlformats.org/officeDocument/2006/relationships/hyperlink" Target="http://www.consultant.ru/document/Cons_doc_%20LAW_33773/" TargetMode="External"/><Relationship Id="rId64" Type="http://schemas.openxmlformats.org/officeDocument/2006/relationships/hyperlink" Target="https://vgmu.hse.ru/about" TargetMode="External"/><Relationship Id="rId69" Type="http://schemas.openxmlformats.org/officeDocument/2006/relationships/hyperlink" Target="https://vgmu.hse.ru/about" TargetMode="External"/><Relationship Id="rId77" Type="http://schemas.openxmlformats.org/officeDocument/2006/relationships/hyperlink" Target="http://www.nilc.ru/journal/" TargetMode="External"/><Relationship Id="rId8" Type="http://schemas.openxmlformats.org/officeDocument/2006/relationships/endnotes" Target="endnotes.xml"/><Relationship Id="rId51" Type="http://schemas.openxmlformats.org/officeDocument/2006/relationships/image" Target="media/image3.jpeg"/><Relationship Id="rId72" Type="http://schemas.openxmlformats.org/officeDocument/2006/relationships/hyperlink" Target="http://www.nilc.ru/journal/" TargetMode="External"/><Relationship Id="rId80" Type="http://schemas.openxmlformats.org/officeDocument/2006/relationships/hyperlink" Target="http://www.nilc.ru/journal/"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base.garant.ru/27542957/" TargetMode="External"/><Relationship Id="rId25" Type="http://schemas.openxmlformats.org/officeDocument/2006/relationships/hyperlink" Target="http://www.consultant.ru/document/cons_doc_LAW_4436" TargetMode="External"/><Relationship Id="rId33" Type="http://schemas.openxmlformats.org/officeDocument/2006/relationships/hyperlink" Target="http://www.consultant.ru/document/cons_doc_LAW_156558/" TargetMode="External"/><Relationship Id="rId38" Type="http://schemas.openxmlformats.org/officeDocument/2006/relationships/hyperlink" Target="https://base.garant.ru/402925813/" TargetMode="External"/><Relationship Id="rId46" Type="http://schemas.openxmlformats.org/officeDocument/2006/relationships/hyperlink" Target="https://urait.ru/bcode/537162/p.1" TargetMode="External"/><Relationship Id="rId59" Type="http://schemas.openxmlformats.org/officeDocument/2006/relationships/hyperlink" Target="http://government.ru/" TargetMode="External"/><Relationship Id="rId67" Type="http://schemas.openxmlformats.org/officeDocument/2006/relationships/hyperlink" Target="https://vgmu.hse.ru/about" TargetMode="External"/><Relationship Id="rId20" Type="http://schemas.openxmlformats.org/officeDocument/2006/relationships/hyperlink" Target="http://www.consultant.ru/document/cons_doc_LAW_6659/" TargetMode="External"/><Relationship Id="rId41" Type="http://schemas.openxmlformats.org/officeDocument/2006/relationships/hyperlink" Target="URL:%20http://www.consultant.ru/document/cons_doc_LAW_378135/" TargetMode="External"/><Relationship Id="rId54" Type="http://schemas.openxmlformats.org/officeDocument/2006/relationships/hyperlink" Target="URL:http://www.consultant.ru/document/cons_doc_" TargetMode="External"/><Relationship Id="rId62" Type="http://schemas.openxmlformats.org/officeDocument/2006/relationships/hyperlink" Target="https://vgmu.hse.ru/about" TargetMode="External"/><Relationship Id="rId70" Type="http://schemas.openxmlformats.org/officeDocument/2006/relationships/hyperlink" Target="http://www.nilc.ru/journal/" TargetMode="External"/><Relationship Id="rId75" Type="http://schemas.openxmlformats.org/officeDocument/2006/relationships/hyperlink" Target="http://www.nilc.ru/journal/" TargetMode="External"/><Relationship Id="rId83" Type="http://schemas.openxmlformats.org/officeDocument/2006/relationships/hyperlink" Target="http://tass.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onsultant.ru/document/cons_doc_LAW_286470/" TargetMode="External"/><Relationship Id="rId28" Type="http://schemas.openxmlformats.org/officeDocument/2006/relationships/hyperlink" Target="URL%20:%20http://www.consultant.ru/document/cons_doc_LAW_8559/" TargetMode="External"/><Relationship Id="rId36" Type="http://schemas.openxmlformats.org/officeDocument/2006/relationships/hyperlink" Target="http://www.consultant.ru/document/cons_doc_LAW_393470/" TargetMode="External"/><Relationship Id="rId49" Type="http://schemas.openxmlformats.org/officeDocument/2006/relationships/hyperlink" Target="http://www.garant.ru/" TargetMode="External"/><Relationship Id="rId57" Type="http://schemas.openxmlformats.org/officeDocument/2006/relationships/hyperlink" Target="https://elibrary.ru/item%20.asp?id=37217044" TargetMode="External"/><Relationship Id="rId10" Type="http://schemas.openxmlformats.org/officeDocument/2006/relationships/header" Target="header1.xml"/><Relationship Id="rId31" Type="http://schemas.openxmlformats.org/officeDocument/2006/relationships/hyperlink" Target="http://www.consultant.ru/document/cons_doc_LAW_64871/" TargetMode="External"/><Relationship Id="rId44" Type="http://schemas.openxmlformats.org/officeDocument/2006/relationships/hyperlink" Target="https://urait.ru/bcode/511582" TargetMode="External"/><Relationship Id="rId52" Type="http://schemas.openxmlformats.org/officeDocument/2006/relationships/hyperlink" Target="https://urait.ru/bcode/452066" TargetMode="External"/><Relationship Id="rId60" Type="http://schemas.openxmlformats.org/officeDocument/2006/relationships/hyperlink" Target="https://rosmintrud.ru/docs/1281" TargetMode="External"/><Relationship Id="rId65" Type="http://schemas.openxmlformats.org/officeDocument/2006/relationships/hyperlink" Target="https://vgmu.hse.ru/about" TargetMode="External"/><Relationship Id="rId73" Type="http://schemas.openxmlformats.org/officeDocument/2006/relationships/hyperlink" Target="http://www.nilc.ru/journal/" TargetMode="External"/><Relationship Id="rId78" Type="http://schemas.openxmlformats.org/officeDocument/2006/relationships/hyperlink" Target="http://www.nilc.ru/journal/" TargetMode="External"/><Relationship Id="rId81" Type="http://schemas.openxmlformats.org/officeDocument/2006/relationships/hyperlink" Target="https://www.gaze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sk1N91CvwrlhDTWvdnflw+MB0so=</DigestValue>
    </Reference>
    <Reference URI="#idOfficeObject" Type="http://www.w3.org/2000/09/xmldsig#Object">
      <DigestMethod Algorithm="http://www.w3.org/2000/09/xmldsig#sha1"/>
      <DigestValue>s8bfuzDdmKvXnEq/wV7fv31BFHk=</DigestValue>
    </Reference>
    <Reference URI="#idSignedProperties" Type="http://uri.etsi.org/01903#SignedProperties">
      <Transforms>
        <Transform Algorithm="http://www.w3.org/TR/2001/REC-xml-c14n-20010315"/>
      </Transforms>
      <DigestMethod Algorithm="http://www.w3.org/2000/09/xmldsig#sha1"/>
      <DigestValue>XlFVAAYT1+Xw9Bv3bk9ZyGetSYQ=</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WcPXqJfM7ZRy64Qd9h6GHYQg4WPsAauOPT9iIJp2ZHJZq5rZyJUR1fgbu0/2hY5DSN8pa2TT1Goq
eg5unFFhzbtrYtJsk+zCIN+Wkb6aGshQG5TncPf7D7Tlc822C9TG5gdsvKpTBqZ7zUiO+NiaFOjG
DweABwRBdUn29Y/i9s0=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Bll8vJHFWh5fshkoHhYN7TJ1V7g=</DigestValue>
      </Reference>
      <Reference URI="/word/media/image2.jpeg?ContentType=image/jpeg">
        <DigestMethod Algorithm="http://www.w3.org/2000/09/xmldsig#sha1"/>
        <DigestValue>faQvZoiLPApxmkboa52oQvQOSsI=</DigestValue>
      </Reference>
      <Reference URI="/word/media/image3.jpeg?ContentType=image/jpeg">
        <DigestMethod Algorithm="http://www.w3.org/2000/09/xmldsig#sha1"/>
        <DigestValue>dNgDAJYkA2Brn10CttO7GJ419TQ=</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t3YkH08f3NbfdNt/Cdwjw0tVKdA=</DigestValue>
      </Reference>
      <Reference URI="/word/settings.xml?ContentType=application/vnd.openxmlformats-officedocument.wordprocessingml.settings+xml">
        <DigestMethod Algorithm="http://www.w3.org/2000/09/xmldsig#sha1"/>
        <DigestValue>tZ5OSGzmVRIiObm/LY1YJuwPCLQ=</DigestValue>
      </Reference>
      <Reference URI="/word/numbering.xml?ContentType=application/vnd.openxmlformats-officedocument.wordprocessingml.numbering+xml">
        <DigestMethod Algorithm="http://www.w3.org/2000/09/xmldsig#sha1"/>
        <DigestValue>v+nOChoT1hDwJmkTNEgNckztTNg=</DigestValue>
      </Reference>
      <Reference URI="/word/styles.xml?ContentType=application/vnd.openxmlformats-officedocument.wordprocessingml.styles+xml">
        <DigestMethod Algorithm="http://www.w3.org/2000/09/xmldsig#sha1"/>
        <DigestValue>k8oepGBl+7hFgOF0DonJKInrE10=</DigestValue>
      </Reference>
      <Reference URI="/word/fontTable.xml?ContentType=application/vnd.openxmlformats-officedocument.wordprocessingml.fontTable+xml">
        <DigestMethod Algorithm="http://www.w3.org/2000/09/xmldsig#sha1"/>
        <DigestValue>keaxWNdYfExiucXcBYY8jiAK6Y4=</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ahC8AYq7ye0k1GEmG1fDgr4Kcf4=</DigestValue>
      </Reference>
      <Reference URI="/word/footer3.xml?ContentType=application/vnd.openxmlformats-officedocument.wordprocessingml.footer+xml">
        <DigestMethod Algorithm="http://www.w3.org/2000/09/xmldsig#sha1"/>
        <DigestValue>p0DGqGwvbL/Taavfafdl9dFVA3k=</DigestValue>
      </Reference>
      <Reference URI="/word/document.xml?ContentType=application/vnd.openxmlformats-officedocument.wordprocessingml.document.main+xml">
        <DigestMethod Algorithm="http://www.w3.org/2000/09/xmldsig#sha1"/>
        <DigestValue>RiMk0hdg4h3x2qg+zkTKJXyOvz8=</DigestValue>
      </Reference>
      <Reference URI="/word/header1.xml?ContentType=application/vnd.openxmlformats-officedocument.wordprocessingml.header+xml">
        <DigestMethod Algorithm="http://www.w3.org/2000/09/xmldsig#sha1"/>
        <DigestValue>lSQoRiBJoMipZxB3Q4nrpGXoBhk=</DigestValue>
      </Reference>
      <Reference URI="/word/footer4.xml?ContentType=application/vnd.openxmlformats-officedocument.wordprocessingml.footer+xml">
        <DigestMethod Algorithm="http://www.w3.org/2000/09/xmldsig#sha1"/>
        <DigestValue>0+n3ECwpNKJdsQ+hWLfEyZjKqUU=</DigestValue>
      </Reference>
      <Reference URI="/word/footer1.xml?ContentType=application/vnd.openxmlformats-officedocument.wordprocessingml.footer+xml">
        <DigestMethod Algorithm="http://www.w3.org/2000/09/xmldsig#sha1"/>
        <DigestValue>kegsII/4cL65tHpgG+oFGPL4P2s=</DigestValue>
      </Reference>
      <Reference URI="/word/header2.xml?ContentType=application/vnd.openxmlformats-officedocument.wordprocessingml.header+xml">
        <DigestMethod Algorithm="http://www.w3.org/2000/09/xmldsig#sha1"/>
        <DigestValue>PhU+53ygdEgZWHSVDFKqp2aTJqo=</DigestValue>
      </Reference>
      <Reference URI="/word/footnotes.xml?ContentType=application/vnd.openxmlformats-officedocument.wordprocessingml.footnotes+xml">
        <DigestMethod Algorithm="http://www.w3.org/2000/09/xmldsig#sha1"/>
        <DigestValue>sMbnmqmPQpvakflc3hdi6odOurI=</DigestValue>
      </Reference>
      <Reference URI="/word/endnotes.xml?ContentType=application/vnd.openxmlformats-officedocument.wordprocessingml.endnotes+xml">
        <DigestMethod Algorithm="http://www.w3.org/2000/09/xmldsig#sha1"/>
        <DigestValue>k/3mR/2IAKkl4Usi1MaE6hBkFIM=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6"/>
            <mdssi:RelationshipReference SourceId="rId84"/>
            <mdssi:RelationshipReference SourceId="rId7"/>
            <mdssi:RelationshipReference SourceId="rId71"/>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5"/>
            <mdssi:RelationshipReference SourceId="rId61"/>
            <mdssi:RelationshipReference SourceId="rId82"/>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8"/>
            <mdssi:RelationshipReference SourceId="rId51"/>
            <mdssi:RelationshipReference SourceId="rId72"/>
            <mdssi:RelationshipReference SourceId="rId80"/>
            <mdssi:RelationshipReference SourceId="rId85"/>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Transform>
          <Transform Algorithm="http://www.w3.org/TR/2001/REC-xml-c14n-20010315"/>
        </Transforms>
        <DigestMethod Algorithm="http://www.w3.org/2000/09/xmldsig#sha1"/>
        <DigestValue>REH3NBDSCqZZtJSv2w1XpEkuF9w=</DigestValue>
      </Reference>
    </Manifest>
    <SignatureProperties>
      <SignatureProperty Id="idSignatureTime" Target="#idPackageSignature">
        <mdssi:SignatureTime>
          <mdssi:Format>YYYY-MM-DDThh:mm:ssTZD</mdssi:Format>
          <mdssi:Value>2025-08-29T05:38:04Z</mdssi:Value>
        </mdssi:SignatureTime>
      </SignatureProperty>
    </SignatureProperties>
  </Object>
  <Object Id="idOfficeObject">
    <SignatureProperties>
      <SignatureProperty Id="idOfficeV1Details" Target="#idPackageSignature">
        <SignatureInfoV1 xmlns="http://schemas.microsoft.com/office/2006/digsig">
          <SetupID>{31FC2A52-5644-4164-B330-75AAB21EC0BE}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2025-08-29T05:38:04Z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720E-CF8C-4DD1-B736-74BA3B49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47</Pages>
  <Words>12971</Words>
  <Characters>73940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157</cp:revision>
  <cp:lastPrinted>2023-12-28T08:37:00Z</cp:lastPrinted>
  <dcterms:created xsi:type="dcterms:W3CDTF">2018-04-03T05:18:00Z</dcterms:created>
  <dcterms:modified xsi:type="dcterms:W3CDTF">2025-08-29T05:38:00Z</dcterms:modified>
</cp:coreProperties>
</file>