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______________О.В. Гузаревич</w:t>
            </w:r>
          </w:p>
          <w:p w:rsidR="00F4112E" w:rsidRPr="00F4112E" w:rsidRDefault="00F4112E" w:rsidP="008C7475">
            <w:pPr>
              <w:ind w:firstLine="709"/>
              <w:jc w:val="both"/>
              <w:rPr>
                <w:rFonts w:ascii="Times New Roman" w:hAnsi="Times New Roman"/>
                <w:b/>
                <w:sz w:val="28"/>
                <w:szCs w:val="28"/>
              </w:rPr>
            </w:pPr>
            <w:r w:rsidRPr="00F4112E">
              <w:rPr>
                <w:rFonts w:ascii="Times New Roman" w:hAnsi="Times New Roman"/>
                <w:sz w:val="28"/>
                <w:szCs w:val="28"/>
              </w:rPr>
              <w:t>«____»____________202</w:t>
            </w:r>
            <w:r w:rsidR="008C7475">
              <w:rPr>
                <w:rFonts w:ascii="Times New Roman" w:hAnsi="Times New Roman"/>
                <w:sz w:val="28"/>
                <w:szCs w:val="28"/>
              </w:rPr>
              <w:t>5</w:t>
            </w:r>
            <w:r w:rsidRPr="00F4112E">
              <w:rPr>
                <w:rFonts w:ascii="Times New Roman" w:hAnsi="Times New Roman"/>
                <w:sz w:val="28"/>
                <w:szCs w:val="28"/>
              </w:rPr>
              <w:t xml:space="preserve">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5F45A2"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8" o:title=""/>
            <o:lock v:ext="edit" ungrouping="t" rotation="t" cropping="t" verticies="t" text="t" grouping="t"/>
            <o:signatureline v:ext="edit" id="{9AF2A313-D998-4D4C-9996-3902B7FDC6DE}"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211FE4">
      <w:pPr>
        <w:spacing w:after="0" w:line="360" w:lineRule="auto"/>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211FE4">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Default="00B72A84" w:rsidP="00211FE4">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00F4112E" w:rsidRPr="00F4112E">
        <w:rPr>
          <w:rFonts w:ascii="Times New Roman" w:eastAsia="Times New Roman" w:hAnsi="Times New Roman" w:cs="Times New Roman"/>
          <w:b/>
          <w:sz w:val="28"/>
          <w:szCs w:val="28"/>
          <w:lang w:eastAsia="ru-RU"/>
        </w:rPr>
        <w:t xml:space="preserve">. 05 Математика </w:t>
      </w:r>
    </w:p>
    <w:p w:rsidR="0026664E" w:rsidRPr="00F4112E" w:rsidRDefault="0026664E" w:rsidP="00211FE4">
      <w:pPr>
        <w:tabs>
          <w:tab w:val="left" w:pos="993"/>
        </w:tabs>
        <w:spacing w:after="0" w:line="360" w:lineRule="auto"/>
        <w:contextualSpacing/>
        <w:jc w:val="center"/>
        <w:rPr>
          <w:rFonts w:ascii="Times New Roman" w:eastAsia="Times New Roman" w:hAnsi="Times New Roman" w:cs="Times New Roman"/>
          <w:b/>
          <w:sz w:val="28"/>
          <w:szCs w:val="28"/>
          <w:lang w:eastAsia="ru-RU"/>
        </w:rPr>
      </w:pPr>
      <w:r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F4112E" w:rsidRPr="00F4112E" w:rsidRDefault="00F4112E" w:rsidP="00211FE4">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F4112E" w:rsidRPr="00F4112E" w:rsidRDefault="00F4112E" w:rsidP="00211F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sidRPr="00F4112E">
        <w:rPr>
          <w:rFonts w:ascii="Times New Roman" w:hAnsi="Times New Roman" w:cs="Times New Roman"/>
          <w:b/>
          <w:sz w:val="28"/>
          <w:szCs w:val="28"/>
        </w:rPr>
        <w:t>43.02.16 Туризм и гостеприимство</w:t>
      </w:r>
    </w:p>
    <w:p w:rsidR="00F4112E" w:rsidRPr="00F4112E" w:rsidRDefault="00F4112E" w:rsidP="00211FE4">
      <w:pPr>
        <w:spacing w:after="0" w:line="360" w:lineRule="auto"/>
        <w:contextualSpacing/>
        <w:jc w:val="center"/>
        <w:rPr>
          <w:rFonts w:ascii="Times New Roman" w:hAnsi="Times New Roman" w:cs="Times New Roman"/>
          <w:color w:val="FF0000"/>
          <w:sz w:val="28"/>
          <w:szCs w:val="28"/>
        </w:rPr>
      </w:pPr>
      <w:r w:rsidRPr="00F4112E">
        <w:rPr>
          <w:rFonts w:ascii="Times New Roman" w:hAnsi="Times New Roman" w:cs="Times New Roman"/>
          <w:sz w:val="28"/>
          <w:szCs w:val="28"/>
        </w:rPr>
        <w:t xml:space="preserve">Наименование квалификации: </w:t>
      </w:r>
      <w:r w:rsidRPr="00F4112E">
        <w:rPr>
          <w:rFonts w:ascii="Times New Roman" w:hAnsi="Times New Roman" w:cs="Times New Roman"/>
          <w:b/>
          <w:sz w:val="28"/>
          <w:szCs w:val="28"/>
        </w:rPr>
        <w:t>специалист туризму и гостеприимству</w:t>
      </w:r>
    </w:p>
    <w:p w:rsidR="00F4112E" w:rsidRPr="00F4112E" w:rsidRDefault="00F4112E" w:rsidP="00211FE4">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 xml:space="preserve">Форма обучения: </w:t>
      </w:r>
      <w:r w:rsidRPr="00F4112E">
        <w:rPr>
          <w:rFonts w:ascii="Times New Roman" w:eastAsia="Calibri" w:hAnsi="Times New Roman" w:cs="Times New Roman"/>
          <w:b/>
          <w:sz w:val="28"/>
          <w:szCs w:val="28"/>
        </w:rPr>
        <w:t>очная</w:t>
      </w: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w:t>
      </w:r>
      <w:r w:rsidR="008C7475">
        <w:rPr>
          <w:rFonts w:ascii="Times New Roman" w:eastAsia="Calibri" w:hAnsi="Times New Roman" w:cs="Times New Roman"/>
          <w:sz w:val="28"/>
          <w:szCs w:val="28"/>
        </w:rPr>
        <w:t>5</w:t>
      </w:r>
      <w:r w:rsidRPr="00F4112E">
        <w:rPr>
          <w:rFonts w:ascii="Times New Roman" w:eastAsia="Calibri" w:hAnsi="Times New Roman" w:cs="Times New Roman"/>
          <w:sz w:val="28"/>
          <w:szCs w:val="28"/>
        </w:rPr>
        <w:br w:type="page"/>
      </w:r>
    </w:p>
    <w:p w:rsidR="00F4112E" w:rsidRPr="00F4112E" w:rsidRDefault="00F4112E" w:rsidP="00FD20C2">
      <w:pPr>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Рабочая программа учебного предмета </w:t>
      </w:r>
      <w:r w:rsidR="00B72A84">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Pr="00F4112E">
        <w:rPr>
          <w:rFonts w:ascii="Times New Roman" w:eastAsia="Times New Roman" w:hAnsi="Times New Roman" w:cs="Times New Roman"/>
          <w:b/>
          <w:sz w:val="28"/>
          <w:szCs w:val="28"/>
          <w:lang w:eastAsia="ru-RU"/>
        </w:rPr>
        <w:t>.05 Математика</w:t>
      </w:r>
      <w:r w:rsidR="00FD20C2">
        <w:rPr>
          <w:rFonts w:ascii="Times New Roman" w:eastAsia="Times New Roman" w:hAnsi="Times New Roman" w:cs="Times New Roman"/>
          <w:b/>
          <w:sz w:val="28"/>
          <w:szCs w:val="28"/>
          <w:lang w:eastAsia="ru-RU"/>
        </w:rPr>
        <w:t xml:space="preserve"> </w:t>
      </w:r>
      <w:r w:rsidR="00FD20C2"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r w:rsidRPr="00F4112E">
        <w:rPr>
          <w:rFonts w:ascii="Times New Roman" w:eastAsia="Times New Roman" w:hAnsi="Times New Roman" w:cs="Times New Roman"/>
          <w:b/>
          <w:sz w:val="28"/>
          <w:szCs w:val="28"/>
          <w:lang w:eastAsia="ru-RU"/>
        </w:rPr>
        <w:t xml:space="preserve">/сост. </w:t>
      </w:r>
      <w:r w:rsidR="00FD20C2">
        <w:rPr>
          <w:rFonts w:ascii="Times New Roman" w:eastAsia="Times New Roman" w:hAnsi="Times New Roman" w:cs="Times New Roman"/>
          <w:b/>
          <w:sz w:val="28"/>
          <w:szCs w:val="28"/>
          <w:lang w:eastAsia="ru-RU"/>
        </w:rPr>
        <w:t>Е.С. Белова</w:t>
      </w:r>
      <w:r w:rsidRPr="00F4112E">
        <w:rPr>
          <w:rFonts w:ascii="Times New Roman" w:eastAsia="Times New Roman" w:hAnsi="Times New Roman" w:cs="Times New Roman"/>
          <w:b/>
          <w:sz w:val="28"/>
          <w:szCs w:val="28"/>
          <w:lang w:eastAsia="ru-RU"/>
        </w:rPr>
        <w:t xml:space="preserve"> - Оренбург: ФКПОУ «ОГЭКИ»</w:t>
      </w:r>
      <w:r w:rsidR="00600D2A" w:rsidRPr="00600D2A">
        <w:rPr>
          <w:b/>
          <w:sz w:val="28"/>
          <w:szCs w:val="28"/>
        </w:rPr>
        <w:t xml:space="preserve"> </w:t>
      </w:r>
      <w:r w:rsidR="00600D2A" w:rsidRPr="00600D2A">
        <w:rPr>
          <w:rFonts w:ascii="Times New Roman" w:hAnsi="Times New Roman" w:cs="Times New Roman"/>
          <w:b/>
          <w:sz w:val="28"/>
          <w:szCs w:val="28"/>
        </w:rPr>
        <w:t>Минтруда России</w:t>
      </w:r>
      <w:r w:rsidRPr="00F4112E">
        <w:rPr>
          <w:rFonts w:ascii="Times New Roman" w:eastAsia="Times New Roman" w:hAnsi="Times New Roman" w:cs="Times New Roman"/>
          <w:b/>
          <w:sz w:val="28"/>
          <w:szCs w:val="28"/>
          <w:lang w:eastAsia="ru-RU"/>
        </w:rPr>
        <w:t>, 202</w:t>
      </w:r>
      <w:r w:rsidR="008C7475">
        <w:rPr>
          <w:rFonts w:ascii="Times New Roman" w:eastAsia="Times New Roman" w:hAnsi="Times New Roman" w:cs="Times New Roman"/>
          <w:b/>
          <w:sz w:val="28"/>
          <w:szCs w:val="28"/>
          <w:lang w:eastAsia="ru-RU"/>
        </w:rPr>
        <w:t>5</w:t>
      </w:r>
      <w:r w:rsidRPr="00F4112E">
        <w:rPr>
          <w:rFonts w:ascii="Times New Roman" w:eastAsia="Times New Roman" w:hAnsi="Times New Roman" w:cs="Times New Roman"/>
          <w:b/>
          <w:sz w:val="28"/>
          <w:szCs w:val="28"/>
          <w:lang w:eastAsia="ru-RU"/>
        </w:rPr>
        <w:t xml:space="preserve">. - </w:t>
      </w:r>
      <w:r w:rsidR="006B669D">
        <w:rPr>
          <w:rFonts w:ascii="Times New Roman" w:eastAsia="Times New Roman" w:hAnsi="Times New Roman" w:cs="Times New Roman"/>
          <w:b/>
          <w:sz w:val="28"/>
          <w:szCs w:val="28"/>
          <w:lang w:eastAsia="ru-RU"/>
        </w:rPr>
        <w:t>31</w:t>
      </w:r>
      <w:r w:rsidRPr="00F4112E">
        <w:rPr>
          <w:rFonts w:ascii="Times New Roman" w:eastAsia="Times New Roman" w:hAnsi="Times New Roman" w:cs="Times New Roman"/>
          <w:b/>
          <w:sz w:val="28"/>
          <w:szCs w:val="28"/>
          <w:lang w:eastAsia="ru-RU"/>
        </w:rPr>
        <w:t xml:space="preserve"> с.</w:t>
      </w:r>
    </w:p>
    <w:p w:rsidR="00FD20C2" w:rsidRPr="00E85CA2" w:rsidRDefault="00B72A84" w:rsidP="00FD20C2">
      <w:pPr>
        <w:adjustRightInd w:val="0"/>
        <w:spacing w:after="0" w:line="240" w:lineRule="auto"/>
        <w:ind w:firstLine="567"/>
        <w:contextualSpacing/>
        <w:jc w:val="both"/>
        <w:rPr>
          <w:rFonts w:ascii="Times New Roman" w:hAnsi="Times New Roman" w:cs="Times New Roman"/>
          <w:sz w:val="24"/>
          <w:szCs w:val="24"/>
        </w:rPr>
      </w:pPr>
      <w:r w:rsidRPr="00E85CA2">
        <w:rPr>
          <w:rFonts w:ascii="Times New Roman" w:hAnsi="Times New Roman" w:cs="Times New Roman"/>
          <w:sz w:val="24"/>
          <w:szCs w:val="24"/>
        </w:rPr>
        <w:t>Рабочая программа дисциплины ООД.05 Математика</w:t>
      </w:r>
      <w:r w:rsidR="00FD20C2" w:rsidRPr="00E85CA2">
        <w:rPr>
          <w:rFonts w:ascii="Times New Roman" w:hAnsi="Times New Roman" w:cs="Times New Roman"/>
          <w:sz w:val="24"/>
          <w:szCs w:val="24"/>
        </w:rPr>
        <w:t xml:space="preserve"> (включая алгебру, начала математического анализа и геометрию)</w:t>
      </w:r>
      <w:r w:rsidRPr="00E85CA2">
        <w:rPr>
          <w:rFonts w:ascii="Times New Roman" w:hAnsi="Times New Roman" w:cs="Times New Roman"/>
          <w:sz w:val="24"/>
          <w:szCs w:val="24"/>
        </w:rPr>
        <w:t xml:space="preserve"> разработана на основе: </w:t>
      </w:r>
      <w:proofErr w:type="gramStart"/>
      <w:r w:rsidRPr="00E85CA2">
        <w:rPr>
          <w:rFonts w:ascii="Times New Roman" w:hAnsi="Times New Roman" w:cs="Times New Roman"/>
          <w:sz w:val="24"/>
          <w:szCs w:val="24"/>
        </w:rPr>
        <w:t>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w:t>
      </w:r>
      <w:r w:rsidR="00FD20C2" w:rsidRPr="00E85CA2">
        <w:rPr>
          <w:rFonts w:ascii="Times New Roman" w:hAnsi="Times New Roman" w:cs="Times New Roman"/>
          <w:sz w:val="24"/>
          <w:szCs w:val="24"/>
        </w:rPr>
        <w:t>3 г. № 72111).</w:t>
      </w:r>
      <w:proofErr w:type="gramEnd"/>
    </w:p>
    <w:p w:rsidR="00B72A84" w:rsidRPr="00E85CA2" w:rsidRDefault="00B72A84" w:rsidP="00FD20C2">
      <w:pPr>
        <w:adjustRightInd w:val="0"/>
        <w:spacing w:after="0" w:line="240" w:lineRule="auto"/>
        <w:ind w:firstLine="567"/>
        <w:contextualSpacing/>
        <w:jc w:val="both"/>
        <w:rPr>
          <w:rFonts w:ascii="Times New Roman" w:hAnsi="Times New Roman" w:cs="Times New Roman"/>
          <w:sz w:val="24"/>
          <w:szCs w:val="24"/>
        </w:rPr>
      </w:pPr>
      <w:r w:rsidRPr="00E85CA2">
        <w:rPr>
          <w:rFonts w:ascii="Times New Roman" w:hAnsi="Times New Roman" w:cs="Times New Roman"/>
          <w:sz w:val="24"/>
          <w:szCs w:val="24"/>
        </w:rPr>
        <w:t>Федерального государственного образовательного стандарта</w:t>
      </w:r>
      <w:r w:rsidRPr="00E85CA2">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E85CA2">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(зарегистрированного в Минюсте РФ 7 июня 2012</w:t>
      </w:r>
      <w:r w:rsidR="00FD20C2" w:rsidRPr="00E85CA2">
        <w:rPr>
          <w:rFonts w:ascii="Times New Roman" w:hAnsi="Times New Roman" w:cs="Times New Roman"/>
          <w:sz w:val="24"/>
          <w:szCs w:val="24"/>
        </w:rPr>
        <w:t xml:space="preserve"> </w:t>
      </w:r>
      <w:r w:rsidRPr="00E85CA2">
        <w:rPr>
          <w:rFonts w:ascii="Times New Roman" w:hAnsi="Times New Roman" w:cs="Times New Roman"/>
          <w:sz w:val="24"/>
          <w:szCs w:val="24"/>
        </w:rPr>
        <w:t>г.</w:t>
      </w:r>
      <w:r w:rsidR="00FD20C2" w:rsidRPr="00E85CA2">
        <w:rPr>
          <w:rFonts w:ascii="Times New Roman" w:hAnsi="Times New Roman" w:cs="Times New Roman"/>
          <w:sz w:val="24"/>
          <w:szCs w:val="24"/>
        </w:rPr>
        <w:t xml:space="preserve"> </w:t>
      </w:r>
      <w:r w:rsidRPr="00E85CA2">
        <w:rPr>
          <w:rFonts w:ascii="Times New Roman" w:hAnsi="Times New Roman" w:cs="Times New Roman"/>
          <w:sz w:val="24"/>
          <w:szCs w:val="24"/>
        </w:rPr>
        <w:t>Регистрационный № 24480</w:t>
      </w:r>
      <w:r w:rsidR="00FD20C2" w:rsidRPr="00E85CA2">
        <w:rPr>
          <w:rFonts w:ascii="Times New Roman" w:hAnsi="Times New Roman" w:cs="Times New Roman"/>
          <w:sz w:val="24"/>
          <w:szCs w:val="24"/>
        </w:rPr>
        <w:t>) с изменениями и дополнениями.</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w:t>
      </w:r>
      <w:r w:rsidR="00FD20C2" w:rsidRPr="00E85CA2">
        <w:rPr>
          <w:rFonts w:ascii="Times New Roman" w:hAnsi="Times New Roman" w:cs="Times New Roman"/>
          <w:bCs/>
          <w:sz w:val="24"/>
          <w:szCs w:val="24"/>
        </w:rPr>
        <w:t>ии 12 сентября 2022 г. № 70034).</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w:t>
      </w:r>
      <w:r w:rsidR="00FD20C2" w:rsidRPr="00E85CA2">
        <w:rPr>
          <w:rFonts w:ascii="Times New Roman" w:hAnsi="Times New Roman" w:cs="Times New Roman"/>
          <w:sz w:val="24"/>
          <w:szCs w:val="24"/>
        </w:rPr>
        <w:t xml:space="preserve"> образования» (далее – ФОП СОО).</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w:t>
      </w:r>
      <w:r w:rsidR="00FD20C2" w:rsidRPr="00E85CA2">
        <w:rPr>
          <w:rFonts w:ascii="Times New Roman" w:hAnsi="Times New Roman" w:cs="Times New Roman"/>
          <w:sz w:val="24"/>
          <w:szCs w:val="24"/>
        </w:rPr>
        <w:t xml:space="preserve"> профессионального образования».</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w:t>
      </w:r>
      <w:r w:rsidR="00FD20C2" w:rsidRPr="00E85CA2">
        <w:rPr>
          <w:rFonts w:ascii="Times New Roman" w:hAnsi="Times New Roman" w:cs="Times New Roman"/>
          <w:sz w:val="24"/>
          <w:szCs w:val="24"/>
        </w:rPr>
        <w:t>е основного общего образования».</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napToGrid w:val="0"/>
          <w:sz w:val="24"/>
          <w:szCs w:val="24"/>
        </w:rPr>
        <w:t xml:space="preserve">С учетом </w:t>
      </w:r>
      <w:r w:rsidRPr="00E85CA2">
        <w:rPr>
          <w:rFonts w:ascii="Times New Roman" w:hAnsi="Times New Roman" w:cs="Times New Roman"/>
          <w:sz w:val="24"/>
          <w:szCs w:val="24"/>
        </w:rPr>
        <w:t>Примерной рабочей программы общеобразоват</w:t>
      </w:r>
      <w:r w:rsidR="00A70200" w:rsidRPr="00E85CA2">
        <w:rPr>
          <w:rFonts w:ascii="Times New Roman" w:hAnsi="Times New Roman" w:cs="Times New Roman"/>
          <w:sz w:val="24"/>
          <w:szCs w:val="24"/>
        </w:rPr>
        <w:t>ельной учебной дисциплины «Математика</w:t>
      </w:r>
      <w:r w:rsidRPr="00E85CA2">
        <w:rPr>
          <w:rFonts w:ascii="Times New Roman" w:hAnsi="Times New Roman" w:cs="Times New Roman"/>
          <w:sz w:val="24"/>
          <w:szCs w:val="24"/>
        </w:rPr>
        <w:t>» для профессиональных образовательных организаций, (утвержденной Институтом развития профессионального образования прот</w:t>
      </w:r>
      <w:r w:rsidR="00FD20C2" w:rsidRPr="00E85CA2">
        <w:rPr>
          <w:rFonts w:ascii="Times New Roman" w:hAnsi="Times New Roman" w:cs="Times New Roman"/>
          <w:sz w:val="24"/>
          <w:szCs w:val="24"/>
        </w:rPr>
        <w:t>окол №14 от 30 ноября 2022 г.).</w:t>
      </w:r>
    </w:p>
    <w:p w:rsidR="00B72A84" w:rsidRPr="00E85CA2" w:rsidRDefault="00B72A84" w:rsidP="00FD20C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w:t>
      </w:r>
      <w:r w:rsidR="00FD20C2" w:rsidRPr="00E85CA2">
        <w:rPr>
          <w:rFonts w:ascii="Times New Roman" w:hAnsi="Times New Roman" w:cs="Times New Roman"/>
          <w:sz w:val="24"/>
          <w:szCs w:val="24"/>
        </w:rPr>
        <w:t>рации от 01.03.2023 г. №05-592).</w:t>
      </w:r>
    </w:p>
    <w:p w:rsidR="00F4112E" w:rsidRPr="00E85CA2" w:rsidRDefault="00B72A84" w:rsidP="00E85CA2">
      <w:pPr>
        <w:adjustRightInd w:val="0"/>
        <w:spacing w:after="0" w:line="240" w:lineRule="auto"/>
        <w:ind w:firstLine="709"/>
        <w:jc w:val="both"/>
        <w:rPr>
          <w:rFonts w:ascii="Times New Roman" w:hAnsi="Times New Roman" w:cs="Times New Roman"/>
          <w:sz w:val="24"/>
          <w:szCs w:val="24"/>
        </w:rPr>
      </w:pPr>
      <w:r w:rsidRPr="00E85CA2">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4112E" w:rsidRDefault="00F4112E" w:rsidP="00E85CA2">
      <w:pPr>
        <w:suppressLineNumbers/>
        <w:spacing w:after="60" w:line="240" w:lineRule="auto"/>
        <w:outlineLvl w:val="5"/>
        <w:rPr>
          <w:rFonts w:ascii="Times New Roman" w:eastAsia="Times New Roman" w:hAnsi="Times New Roman" w:cs="Times New Roman"/>
          <w:bCs/>
          <w:color w:val="FF0000"/>
          <w:sz w:val="24"/>
          <w:szCs w:val="24"/>
          <w:lang w:eastAsia="ru-RU"/>
        </w:rPr>
      </w:pPr>
      <w:r w:rsidRPr="00E85CA2">
        <w:rPr>
          <w:rFonts w:ascii="Times New Roman" w:eastAsia="Times New Roman" w:hAnsi="Times New Roman" w:cs="Times New Roman"/>
          <w:bCs/>
          <w:sz w:val="24"/>
          <w:szCs w:val="24"/>
          <w:lang w:eastAsia="ru-RU"/>
        </w:rPr>
        <w:t xml:space="preserve">Составитель ____________________ </w:t>
      </w:r>
      <w:proofErr w:type="spellStart"/>
      <w:r w:rsidR="00E85CA2">
        <w:rPr>
          <w:rFonts w:ascii="Times New Roman" w:eastAsia="Times New Roman" w:hAnsi="Times New Roman" w:cs="Times New Roman"/>
          <w:bCs/>
          <w:sz w:val="24"/>
          <w:szCs w:val="24"/>
          <w:lang w:eastAsia="ru-RU"/>
        </w:rPr>
        <w:t>Е.С.Белова</w:t>
      </w:r>
      <w:proofErr w:type="spellEnd"/>
    </w:p>
    <w:p w:rsidR="00E85CA2" w:rsidRPr="00E85CA2" w:rsidRDefault="00E85CA2" w:rsidP="00E85CA2">
      <w:pPr>
        <w:suppressLineNumbers/>
        <w:spacing w:after="60" w:line="240" w:lineRule="auto"/>
        <w:outlineLvl w:val="5"/>
        <w:rPr>
          <w:rFonts w:ascii="Times New Roman" w:eastAsia="Times New Roman" w:hAnsi="Times New Roman" w:cs="Times New Roman"/>
          <w:bCs/>
          <w:color w:val="FF0000"/>
          <w:sz w:val="24"/>
          <w:szCs w:val="24"/>
          <w:lang w:eastAsia="ru-RU"/>
        </w:rPr>
      </w:pPr>
    </w:p>
    <w:p w:rsidR="00F4112E" w:rsidRPr="00E85CA2" w:rsidRDefault="00F4112E" w:rsidP="00F4112E">
      <w:pPr>
        <w:spacing w:after="60" w:line="240" w:lineRule="auto"/>
        <w:outlineLvl w:val="5"/>
        <w:rPr>
          <w:rFonts w:ascii="Times New Roman" w:eastAsia="Times New Roman" w:hAnsi="Times New Roman" w:cs="Times New Roman"/>
          <w:bCs/>
          <w:sz w:val="24"/>
          <w:szCs w:val="24"/>
          <w:lang w:eastAsia="ru-RU"/>
        </w:rPr>
      </w:pPr>
      <w:r w:rsidRPr="00E85CA2">
        <w:rPr>
          <w:rFonts w:ascii="Times New Roman" w:eastAsia="Times New Roman" w:hAnsi="Times New Roman" w:cs="Times New Roman"/>
          <w:bCs/>
          <w:sz w:val="24"/>
          <w:szCs w:val="24"/>
          <w:lang w:eastAsia="ru-RU"/>
        </w:rPr>
        <w:t xml:space="preserve">Рассмотрена на заседании ПЦК </w:t>
      </w:r>
      <w:proofErr w:type="gramStart"/>
      <w:r w:rsidRPr="00E85CA2">
        <w:rPr>
          <w:rFonts w:ascii="Times New Roman" w:eastAsia="Times New Roman" w:hAnsi="Times New Roman" w:cs="Times New Roman"/>
          <w:bCs/>
          <w:sz w:val="24"/>
          <w:szCs w:val="24"/>
          <w:lang w:eastAsia="ru-RU"/>
        </w:rPr>
        <w:t>ЕД</w:t>
      </w:r>
      <w:proofErr w:type="gramEnd"/>
    </w:p>
    <w:p w:rsidR="00F4112E" w:rsidRPr="00E85CA2" w:rsidRDefault="00F4112E" w:rsidP="00F4112E">
      <w:pPr>
        <w:spacing w:after="60" w:line="240" w:lineRule="auto"/>
        <w:outlineLvl w:val="5"/>
        <w:rPr>
          <w:rFonts w:ascii="Times New Roman" w:eastAsia="Times New Roman" w:hAnsi="Times New Roman" w:cs="Times New Roman"/>
          <w:bCs/>
          <w:sz w:val="24"/>
          <w:szCs w:val="24"/>
          <w:lang w:eastAsia="ru-RU"/>
        </w:rPr>
      </w:pPr>
      <w:r w:rsidRPr="00E85CA2">
        <w:rPr>
          <w:rFonts w:ascii="Times New Roman" w:eastAsia="Times New Roman" w:hAnsi="Times New Roman" w:cs="Times New Roman"/>
          <w:bCs/>
          <w:sz w:val="24"/>
          <w:szCs w:val="24"/>
          <w:lang w:eastAsia="ru-RU"/>
        </w:rPr>
        <w:t xml:space="preserve">Протокол № </w:t>
      </w:r>
      <w:r w:rsidR="00A655FA" w:rsidRPr="00E85CA2">
        <w:rPr>
          <w:rFonts w:ascii="Times New Roman" w:eastAsia="Times New Roman" w:hAnsi="Times New Roman" w:cs="Times New Roman"/>
          <w:bCs/>
          <w:sz w:val="24"/>
          <w:szCs w:val="24"/>
          <w:lang w:eastAsia="ru-RU"/>
        </w:rPr>
        <w:t xml:space="preserve">   </w:t>
      </w:r>
      <w:r w:rsidRPr="00E85CA2">
        <w:rPr>
          <w:rFonts w:ascii="Times New Roman" w:eastAsia="Times New Roman" w:hAnsi="Times New Roman" w:cs="Times New Roman"/>
          <w:bCs/>
          <w:sz w:val="24"/>
          <w:szCs w:val="24"/>
          <w:lang w:eastAsia="ru-RU"/>
        </w:rPr>
        <w:t xml:space="preserve"> от             202</w:t>
      </w:r>
      <w:r w:rsidR="008C7475">
        <w:rPr>
          <w:rFonts w:ascii="Times New Roman" w:eastAsia="Times New Roman" w:hAnsi="Times New Roman" w:cs="Times New Roman"/>
          <w:bCs/>
          <w:sz w:val="24"/>
          <w:szCs w:val="24"/>
          <w:lang w:eastAsia="ru-RU"/>
        </w:rPr>
        <w:t>5</w:t>
      </w:r>
      <w:r w:rsidRPr="00E85CA2">
        <w:rPr>
          <w:rFonts w:ascii="Times New Roman" w:eastAsia="Times New Roman" w:hAnsi="Times New Roman" w:cs="Times New Roman"/>
          <w:bCs/>
          <w:sz w:val="24"/>
          <w:szCs w:val="24"/>
          <w:lang w:eastAsia="ru-RU"/>
        </w:rPr>
        <w:t xml:space="preserve"> г.</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E85CA2">
        <w:rPr>
          <w:rFonts w:ascii="Times New Roman" w:eastAsia="Times New Roman" w:hAnsi="Times New Roman" w:cs="Times New Roman"/>
          <w:bCs/>
          <w:sz w:val="24"/>
          <w:szCs w:val="24"/>
          <w:lang w:eastAsia="ru-RU"/>
        </w:rPr>
        <w:t>Председатель ПЦК _______</w:t>
      </w:r>
      <w:r w:rsidR="00A655FA" w:rsidRPr="00E85CA2">
        <w:rPr>
          <w:rFonts w:ascii="Times New Roman" w:eastAsia="Times New Roman" w:hAnsi="Times New Roman" w:cs="Times New Roman"/>
          <w:bCs/>
          <w:sz w:val="24"/>
          <w:szCs w:val="24"/>
          <w:lang w:eastAsia="ru-RU"/>
        </w:rPr>
        <w:t>_______А.В.</w:t>
      </w:r>
      <w:r w:rsidR="00095A30" w:rsidRPr="00E85CA2">
        <w:rPr>
          <w:rFonts w:ascii="Times New Roman" w:eastAsia="Times New Roman" w:hAnsi="Times New Roman" w:cs="Times New Roman"/>
          <w:bCs/>
          <w:sz w:val="24"/>
          <w:szCs w:val="24"/>
          <w:lang w:eastAsia="ru-RU"/>
        </w:rPr>
        <w:t xml:space="preserve"> </w:t>
      </w:r>
      <w:r w:rsidR="00A655FA" w:rsidRPr="00E85CA2">
        <w:rPr>
          <w:rFonts w:ascii="Times New Roman" w:eastAsia="Times New Roman" w:hAnsi="Times New Roman" w:cs="Times New Roman"/>
          <w:bCs/>
          <w:sz w:val="24"/>
          <w:szCs w:val="24"/>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9F50B1">
              <w:rPr>
                <w:rFonts w:ascii="Times New Roman" w:eastAsia="Times New Roman" w:hAnsi="Times New Roman" w:cs="Times New Roman"/>
                <w:sz w:val="28"/>
                <w:szCs w:val="28"/>
                <w:lang w:eastAsia="ru-RU"/>
              </w:rPr>
              <w:t>5</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9F50B1">
              <w:rPr>
                <w:rFonts w:ascii="Times New Roman" w:eastAsia="Times New Roman" w:hAnsi="Times New Roman" w:cs="Times New Roman"/>
                <w:caps/>
                <w:sz w:val="28"/>
                <w:szCs w:val="28"/>
                <w:lang w:eastAsia="ru-RU"/>
              </w:rPr>
              <w:t>…1</w:t>
            </w:r>
            <w:r w:rsidR="007D7970">
              <w:rPr>
                <w:rFonts w:ascii="Times New Roman" w:eastAsia="Times New Roman" w:hAnsi="Times New Roman" w:cs="Times New Roman"/>
                <w:caps/>
                <w:sz w:val="28"/>
                <w:szCs w:val="28"/>
                <w:lang w:eastAsia="ru-RU"/>
              </w:rPr>
              <w:t>6</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7D7970">
              <w:rPr>
                <w:rFonts w:ascii="Times New Roman" w:eastAsia="Times New Roman" w:hAnsi="Times New Roman" w:cs="Times New Roman"/>
                <w:sz w:val="28"/>
                <w:szCs w:val="28"/>
                <w:lang w:eastAsia="ru-RU"/>
              </w:rPr>
              <w:t>23</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7D7970">
              <w:rPr>
                <w:rFonts w:ascii="Times New Roman" w:eastAsia="Times New Roman" w:hAnsi="Times New Roman" w:cs="Times New Roman"/>
                <w:sz w:val="28"/>
                <w:szCs w:val="28"/>
                <w:lang w:eastAsia="ru-RU"/>
              </w:rPr>
              <w:t>27</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D20C2" w:rsidRPr="00FD20C2" w:rsidRDefault="00600D2A" w:rsidP="00FD20C2">
      <w:pPr>
        <w:shd w:val="clear" w:color="auto" w:fill="FFFFFF"/>
        <w:tabs>
          <w:tab w:val="left" w:pos="432"/>
          <w:tab w:val="left" w:leader="dot" w:pos="9010"/>
        </w:tabs>
        <w:ind w:firstLine="709"/>
        <w:contextualSpacing/>
        <w:jc w:val="both"/>
        <w:rPr>
          <w:rFonts w:ascii="Times New Roman" w:eastAsia="Times New Roman" w:hAnsi="Times New Roman" w:cs="Times New Roman"/>
          <w:color w:val="000000"/>
          <w:spacing w:val="-13"/>
          <w:sz w:val="28"/>
          <w:szCs w:val="28"/>
          <w:lang w:eastAsia="ru-RU"/>
        </w:rPr>
      </w:pPr>
      <w:r>
        <w:rPr>
          <w:rFonts w:ascii="Times New Roman" w:eastAsia="Times New Roman" w:hAnsi="Times New Roman" w:cs="Times New Roman"/>
          <w:b/>
          <w:sz w:val="28"/>
          <w:szCs w:val="28"/>
          <w:lang w:eastAsia="ru-RU"/>
        </w:rPr>
        <w:lastRenderedPageBreak/>
        <w:t>1</w:t>
      </w:r>
      <w:r w:rsidR="00F4112E" w:rsidRPr="00F4112E">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E1607D">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Pr>
          <w:rFonts w:ascii="Times New Roman" w:eastAsia="Times New Roman" w:hAnsi="Times New Roman" w:cs="Times New Roman"/>
          <w:b/>
          <w:sz w:val="28"/>
          <w:szCs w:val="28"/>
          <w:lang w:eastAsia="ru-RU"/>
        </w:rPr>
        <w:t>.05 МАТЕМАТИКА</w:t>
      </w:r>
      <w:r w:rsidR="00FD20C2">
        <w:rPr>
          <w:rFonts w:ascii="Times New Roman" w:eastAsia="Times New Roman" w:hAnsi="Times New Roman" w:cs="Times New Roman"/>
          <w:b/>
          <w:sz w:val="28"/>
          <w:szCs w:val="28"/>
          <w:lang w:eastAsia="ru-RU"/>
        </w:rPr>
        <w:t xml:space="preserve"> </w:t>
      </w:r>
      <w:r w:rsidR="00FD20C2"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600D2A" w:rsidRDefault="00600D2A" w:rsidP="00600D2A">
      <w:pPr>
        <w:spacing w:after="0" w:line="240" w:lineRule="auto"/>
        <w:ind w:firstLine="709"/>
        <w:contextualSpacing/>
        <w:jc w:val="both"/>
        <w:rPr>
          <w:rFonts w:ascii="Times New Roman" w:eastAsia="Times New Roman" w:hAnsi="Times New Roman" w:cs="Times New Roman"/>
          <w:b/>
          <w:sz w:val="28"/>
          <w:szCs w:val="28"/>
          <w:lang w:eastAsia="ru-RU"/>
        </w:rPr>
      </w:pPr>
    </w:p>
    <w:p w:rsidR="00F4112E" w:rsidRPr="00600D2A"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 xml:space="preserve">1.1 </w:t>
      </w:r>
      <w:r w:rsidR="00600D2A" w:rsidRPr="00600D2A">
        <w:rPr>
          <w:rFonts w:ascii="Times New Roman" w:hAnsi="Times New Roman" w:cs="Times New Roman"/>
          <w:b/>
          <w:sz w:val="28"/>
          <w:szCs w:val="28"/>
        </w:rPr>
        <w:t>Место дисциплины в структуре основной образовательной программы:</w:t>
      </w:r>
    </w:p>
    <w:p w:rsidR="00F4112E" w:rsidRPr="00F4112E" w:rsidRDefault="00F4112E" w:rsidP="00FD20C2">
      <w:pPr>
        <w:spacing w:after="0" w:line="240" w:lineRule="auto"/>
        <w:ind w:firstLine="709"/>
        <w:contextualSpacing/>
        <w:jc w:val="both"/>
        <w:rPr>
          <w:rFonts w:ascii="Times New Roman" w:eastAsia="Times New Roman" w:hAnsi="Times New Roman" w:cs="Times New Roman"/>
          <w:sz w:val="28"/>
          <w:szCs w:val="28"/>
          <w:u w:val="single"/>
          <w:lang w:eastAsia="ru-RU"/>
        </w:rPr>
      </w:pPr>
      <w:r w:rsidRPr="00F4112E">
        <w:rPr>
          <w:rFonts w:ascii="Times New Roman" w:eastAsia="Times New Roman" w:hAnsi="Times New Roman" w:cs="Times New Roman"/>
          <w:sz w:val="28"/>
          <w:szCs w:val="28"/>
          <w:lang w:eastAsia="ru-RU"/>
        </w:rPr>
        <w:t xml:space="preserve">Общеобразовательная </w:t>
      </w:r>
      <w:r>
        <w:rPr>
          <w:rFonts w:ascii="Times New Roman" w:eastAsia="Times New Roman" w:hAnsi="Times New Roman" w:cs="Times New Roman"/>
          <w:sz w:val="28"/>
          <w:szCs w:val="28"/>
          <w:lang w:eastAsia="ru-RU"/>
        </w:rPr>
        <w:t xml:space="preserve"> дисциплина </w:t>
      </w:r>
      <w:r w:rsidR="00B72A84">
        <w:rPr>
          <w:rFonts w:ascii="Times New Roman" w:eastAsia="Times New Roman" w:hAnsi="Times New Roman" w:cs="Times New Roman"/>
          <w:sz w:val="28"/>
          <w:szCs w:val="28"/>
          <w:lang w:eastAsia="ru-RU"/>
        </w:rPr>
        <w:t>ОО</w:t>
      </w:r>
      <w:r w:rsidR="0065033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.05 Математика</w:t>
      </w:r>
      <w:r w:rsidR="00FD20C2">
        <w:rPr>
          <w:rFonts w:ascii="Times New Roman" w:eastAsia="Times New Roman" w:hAnsi="Times New Roman" w:cs="Times New Roman"/>
          <w:sz w:val="28"/>
          <w:szCs w:val="28"/>
          <w:lang w:eastAsia="ru-RU"/>
        </w:rPr>
        <w:t xml:space="preserve"> </w:t>
      </w:r>
      <w:r w:rsidR="00FD20C2"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w:t>
      </w:r>
      <w:r w:rsidR="00600D2A">
        <w:rPr>
          <w:rFonts w:ascii="Times New Roman" w:eastAsia="Times New Roman" w:hAnsi="Times New Roman" w:cs="Times New Roman"/>
          <w:sz w:val="28"/>
          <w:szCs w:val="28"/>
          <w:lang w:eastAsia="ru-RU"/>
        </w:rPr>
        <w:t xml:space="preserve">основной </w:t>
      </w:r>
      <w:r w:rsidRPr="00F4112E">
        <w:rPr>
          <w:rFonts w:ascii="Times New Roman" w:eastAsia="Times New Roman" w:hAnsi="Times New Roman" w:cs="Times New Roman"/>
          <w:sz w:val="28"/>
          <w:szCs w:val="28"/>
          <w:lang w:eastAsia="ru-RU"/>
        </w:rPr>
        <w:t xml:space="preserve">образовательной программы в соответствии с ФГОС </w:t>
      </w:r>
      <w:r w:rsidR="00600D2A">
        <w:rPr>
          <w:rFonts w:ascii="Times New Roman" w:eastAsia="Times New Roman" w:hAnsi="Times New Roman" w:cs="Times New Roman"/>
          <w:sz w:val="28"/>
          <w:szCs w:val="28"/>
          <w:lang w:eastAsia="ru-RU"/>
        </w:rPr>
        <w:t>по специальности</w:t>
      </w:r>
      <w:r w:rsidRPr="00F4112E">
        <w:rPr>
          <w:rFonts w:ascii="Times New Roman" w:eastAsia="Times New Roman" w:hAnsi="Times New Roman" w:cs="Times New Roman"/>
          <w:sz w:val="28"/>
          <w:szCs w:val="28"/>
          <w:u w:val="single"/>
          <w:lang w:eastAsia="ru-RU"/>
        </w:rPr>
        <w:t xml:space="preserve"> </w:t>
      </w:r>
      <w:r w:rsidRPr="00600D2A">
        <w:rPr>
          <w:rFonts w:ascii="Times New Roman" w:eastAsia="Times New Roman" w:hAnsi="Times New Roman" w:cs="Times New Roman"/>
          <w:sz w:val="28"/>
          <w:szCs w:val="28"/>
          <w:lang w:eastAsia="ru-RU"/>
        </w:rPr>
        <w:t>43.02.16 Туризм и гостеприимство</w:t>
      </w:r>
      <w:r w:rsidRPr="00F4112E">
        <w:rPr>
          <w:rFonts w:ascii="Times New Roman" w:eastAsia="Times New Roman" w:hAnsi="Times New Roman" w:cs="Times New Roman"/>
          <w:sz w:val="28"/>
          <w:szCs w:val="28"/>
          <w:u w:val="single"/>
          <w:lang w:eastAsia="ru-RU"/>
        </w:rPr>
        <w:t>.</w:t>
      </w:r>
    </w:p>
    <w:p w:rsidR="00E1607D" w:rsidRPr="00F4112E" w:rsidRDefault="00E1607D" w:rsidP="00E1607D">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 Цели и планируемые результаты освоения дисциплины:</w:t>
      </w:r>
    </w:p>
    <w:p w:rsidR="00E1607D" w:rsidRPr="00943D17" w:rsidRDefault="002C7AF6" w:rsidP="002C7AF6">
      <w:pPr>
        <w:pStyle w:val="20"/>
        <w:shd w:val="clear" w:color="auto" w:fill="auto"/>
        <w:tabs>
          <w:tab w:val="left" w:pos="1668"/>
        </w:tabs>
        <w:spacing w:line="240" w:lineRule="auto"/>
        <w:jc w:val="both"/>
        <w:rPr>
          <w:sz w:val="28"/>
          <w:szCs w:val="28"/>
        </w:rPr>
      </w:pPr>
      <w:r>
        <w:rPr>
          <w:b/>
          <w:sz w:val="28"/>
          <w:szCs w:val="28"/>
          <w:lang w:eastAsia="ru-RU"/>
        </w:rPr>
        <w:t xml:space="preserve">         1.2</w:t>
      </w:r>
      <w:r w:rsidR="00E1607D" w:rsidRPr="00943D17">
        <w:rPr>
          <w:b/>
          <w:sz w:val="28"/>
          <w:szCs w:val="28"/>
          <w:lang w:eastAsia="ru-RU"/>
        </w:rPr>
        <w:t xml:space="preserve">.1 </w:t>
      </w:r>
      <w:r w:rsidR="00E1607D" w:rsidRPr="00943D17">
        <w:rPr>
          <w:sz w:val="28"/>
          <w:szCs w:val="28"/>
        </w:rPr>
        <w:t>Приоритетн</w:t>
      </w:r>
      <w:r w:rsidR="00FD20C2">
        <w:rPr>
          <w:sz w:val="28"/>
          <w:szCs w:val="28"/>
        </w:rPr>
        <w:t xml:space="preserve">ыми целями обучения математике </w:t>
      </w:r>
      <w:r w:rsidR="00E1607D" w:rsidRPr="00943D17">
        <w:rPr>
          <w:sz w:val="28"/>
          <w:szCs w:val="28"/>
        </w:rPr>
        <w:t>на базовом уровне являются:</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формирование центральных</w:t>
      </w:r>
      <w:r w:rsidR="000466CD">
        <w:rPr>
          <w:sz w:val="28"/>
          <w:szCs w:val="28"/>
        </w:rPr>
        <w:t xml:space="preserve"> математических понятий (число, </w:t>
      </w:r>
      <w:r w:rsidRPr="00943D17">
        <w:rPr>
          <w:sz w:val="28"/>
          <w:szCs w:val="28"/>
        </w:rPr>
        <w:t>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 xml:space="preserve">подведение обучающихся на доступном для них </w:t>
      </w:r>
      <w:proofErr w:type="gramStart"/>
      <w:r w:rsidRPr="00943D17">
        <w:rPr>
          <w:sz w:val="28"/>
          <w:szCs w:val="28"/>
        </w:rPr>
        <w:t>уровне</w:t>
      </w:r>
      <w:proofErr w:type="gramEnd"/>
      <w:r w:rsidRPr="00943D17">
        <w:rPr>
          <w:sz w:val="28"/>
          <w:szCs w:val="28"/>
        </w:rPr>
        <w:t xml:space="preserve"> к осознанию взаимосвязи математики и окружающего мира, понимание математики как части общей культуры человечества;</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F4112E" w:rsidRPr="00DE53DD" w:rsidRDefault="00DE53DD" w:rsidP="00E1607D">
      <w:pPr>
        <w:spacing w:after="0" w:line="240" w:lineRule="auto"/>
        <w:ind w:firstLine="709"/>
        <w:contextualSpacing/>
        <w:jc w:val="both"/>
        <w:rPr>
          <w:rFonts w:ascii="Times New Roman" w:eastAsia="Times New Roman" w:hAnsi="Times New Roman" w:cs="Times New Roman"/>
          <w:sz w:val="28"/>
          <w:szCs w:val="28"/>
          <w:lang w:eastAsia="ru-RU"/>
        </w:rPr>
      </w:pPr>
      <w:r w:rsidRPr="00DE53DD">
        <w:rPr>
          <w:rFonts w:ascii="Times New Roman" w:hAnsi="Times New Roman" w:cs="Times New Roman"/>
          <w:sz w:val="28"/>
          <w:szCs w:val="28"/>
        </w:rPr>
        <w:t xml:space="preserve">Особое значение дисциплина имеет при формировании и развитии ОК.01, </w:t>
      </w:r>
      <w:proofErr w:type="gramStart"/>
      <w:r w:rsidRPr="00DE53DD">
        <w:rPr>
          <w:rFonts w:ascii="Times New Roman" w:hAnsi="Times New Roman" w:cs="Times New Roman"/>
          <w:sz w:val="28"/>
          <w:szCs w:val="28"/>
        </w:rPr>
        <w:t>ОК</w:t>
      </w:r>
      <w:proofErr w:type="gramEnd"/>
      <w:r w:rsidRPr="00DE53DD">
        <w:rPr>
          <w:rFonts w:ascii="Times New Roman" w:hAnsi="Times New Roman" w:cs="Times New Roman"/>
          <w:sz w:val="28"/>
          <w:szCs w:val="28"/>
        </w:rPr>
        <w:t xml:space="preserve"> 02, О</w:t>
      </w:r>
      <w:r>
        <w:rPr>
          <w:rFonts w:ascii="Times New Roman" w:hAnsi="Times New Roman" w:cs="Times New Roman"/>
          <w:sz w:val="28"/>
          <w:szCs w:val="28"/>
        </w:rPr>
        <w:t>К 03, ОК 04, ОК 05, ОК 06, ОК 07</w:t>
      </w:r>
      <w:r w:rsidRPr="00DE53DD">
        <w:rPr>
          <w:rFonts w:ascii="Times New Roman" w:hAnsi="Times New Roman" w:cs="Times New Roman"/>
          <w:sz w:val="28"/>
          <w:szCs w:val="28"/>
        </w:rPr>
        <w:t xml:space="preserve"> и ПК 1</w:t>
      </w:r>
      <w:r>
        <w:rPr>
          <w:rFonts w:ascii="Times New Roman" w:hAnsi="Times New Roman" w:cs="Times New Roman"/>
          <w:sz w:val="28"/>
          <w:szCs w:val="28"/>
        </w:rPr>
        <w:t>.4</w:t>
      </w:r>
      <w:r w:rsidRPr="00DE53DD">
        <w:rPr>
          <w:rFonts w:ascii="Times New Roman" w:hAnsi="Times New Roman" w:cs="Times New Roman"/>
          <w:sz w:val="28"/>
          <w:szCs w:val="28"/>
        </w:rPr>
        <w:t>.</w:t>
      </w:r>
      <w:r w:rsidR="00F4112E" w:rsidRPr="00DE53DD">
        <w:rPr>
          <w:rFonts w:ascii="Times New Roman" w:eastAsia="Times New Roman" w:hAnsi="Times New Roman" w:cs="Times New Roman"/>
          <w:b/>
          <w:sz w:val="28"/>
          <w:szCs w:val="28"/>
          <w:lang w:eastAsia="ru-RU"/>
        </w:rPr>
        <w:t xml:space="preserve">       </w:t>
      </w:r>
    </w:p>
    <w:p w:rsidR="00E1607D" w:rsidRDefault="00E1607D" w:rsidP="00E160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sidRPr="00841F7D">
        <w:rPr>
          <w:rFonts w:ascii="Times New Roman" w:hAnsi="Times New Roman" w:cs="Times New Roman"/>
          <w:sz w:val="28"/>
          <w:szCs w:val="28"/>
        </w:rPr>
        <w:t>ООД. 05</w:t>
      </w:r>
      <w:r>
        <w:rPr>
          <w:rFonts w:ascii="Times New Roman" w:hAnsi="Times New Roman" w:cs="Times New Roman"/>
          <w:sz w:val="28"/>
          <w:szCs w:val="28"/>
        </w:rPr>
        <w:t xml:space="preserve"> Математика</w:t>
      </w:r>
      <w:r w:rsidR="00841F7D">
        <w:rPr>
          <w:rFonts w:ascii="Times New Roman" w:hAnsi="Times New Roman" w:cs="Times New Roman"/>
          <w:sz w:val="28"/>
          <w:szCs w:val="28"/>
        </w:rPr>
        <w:t xml:space="preserve"> </w:t>
      </w:r>
      <w:r w:rsidR="00841F7D"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00841F7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обеспечивает достижение обучающимися следующих результатов, представленных в таблице 1.</w:t>
      </w: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DE6F08">
          <w:footerReference w:type="default" r:id="rId9"/>
          <w:pgSz w:w="11906" w:h="16838"/>
          <w:pgMar w:top="1134" w:right="850" w:bottom="1134" w:left="1701" w:header="708" w:footer="708" w:gutter="0"/>
          <w:cols w:space="708"/>
          <w:titlePg/>
          <w:docGrid w:linePitch="360"/>
        </w:sectPr>
      </w:pPr>
    </w:p>
    <w:tbl>
      <w:tblPr>
        <w:tblStyle w:val="a7"/>
        <w:tblW w:w="15452" w:type="dxa"/>
        <w:tblInd w:w="-318" w:type="dxa"/>
        <w:tblLook w:val="04A0" w:firstRow="1" w:lastRow="0" w:firstColumn="1" w:lastColumn="0" w:noHBand="0" w:noVBand="1"/>
      </w:tblPr>
      <w:tblGrid>
        <w:gridCol w:w="2694"/>
        <w:gridCol w:w="1701"/>
        <w:gridCol w:w="4395"/>
        <w:gridCol w:w="6662"/>
      </w:tblGrid>
      <w:tr w:rsidR="00952D0D" w:rsidTr="00841F7D">
        <w:tc>
          <w:tcPr>
            <w:tcW w:w="2694" w:type="dxa"/>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lastRenderedPageBreak/>
              <w:t>Общие компетенции</w:t>
            </w:r>
          </w:p>
        </w:tc>
        <w:tc>
          <w:tcPr>
            <w:tcW w:w="12758" w:type="dxa"/>
            <w:gridSpan w:val="3"/>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t>Планируемые результаты обучения</w:t>
            </w:r>
          </w:p>
        </w:tc>
      </w:tr>
      <w:tr w:rsidR="00952D0D" w:rsidTr="00841F7D">
        <w:tc>
          <w:tcPr>
            <w:tcW w:w="2694" w:type="dxa"/>
          </w:tcPr>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p>
        </w:tc>
        <w:tc>
          <w:tcPr>
            <w:tcW w:w="6096" w:type="dxa"/>
            <w:gridSpan w:val="2"/>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Общие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w:t>
            </w:r>
            <w:r w:rsidR="000466CD">
              <w:rPr>
                <w:rFonts w:ascii="Times New Roman" w:eastAsia="Microsoft Sans Serif" w:hAnsi="Times New Roman" w:cs="Times New Roman"/>
                <w:b/>
                <w:color w:val="000000"/>
                <w:sz w:val="24"/>
                <w:szCs w:val="24"/>
                <w:lang w:eastAsia="ru-RU" w:bidi="ru-RU"/>
              </w:rPr>
              <w:t>личностные, метапредметные</w:t>
            </w:r>
            <w:r w:rsidR="00DE53DD" w:rsidRPr="00DE53DD">
              <w:rPr>
                <w:rFonts w:ascii="Times New Roman" w:eastAsia="Microsoft Sans Serif" w:hAnsi="Times New Roman" w:cs="Times New Roman"/>
                <w:b/>
                <w:color w:val="000000"/>
                <w:sz w:val="24"/>
                <w:szCs w:val="24"/>
                <w:lang w:eastAsia="ru-RU" w:bidi="ru-RU"/>
              </w:rPr>
              <w:t>)</w:t>
            </w:r>
          </w:p>
        </w:tc>
        <w:tc>
          <w:tcPr>
            <w:tcW w:w="6662" w:type="dxa"/>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Дисциплинарные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(предметные)</w:t>
            </w:r>
          </w:p>
        </w:tc>
      </w:tr>
      <w:tr w:rsidR="00952D0D" w:rsidTr="00841F7D">
        <w:tc>
          <w:tcPr>
            <w:tcW w:w="2694" w:type="dxa"/>
            <w:vAlign w:val="center"/>
          </w:tcPr>
          <w:p w:rsidR="00952D0D" w:rsidRPr="00DF1F47" w:rsidRDefault="00952D0D" w:rsidP="00841F7D">
            <w:pPr>
              <w:widowControl w:val="0"/>
              <w:spacing w:before="8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0К</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01. Выбирать способы решения задач профессиональной деятельности применительно</w:t>
            </w:r>
          </w:p>
          <w:p w:rsidR="00952D0D" w:rsidRPr="00DF1F47" w:rsidRDefault="00952D0D" w:rsidP="00841F7D">
            <w:pPr>
              <w:widowControl w:val="0"/>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к различным контекстам</w:t>
            </w:r>
          </w:p>
        </w:tc>
        <w:tc>
          <w:tcPr>
            <w:tcW w:w="6096" w:type="dxa"/>
            <w:gridSpan w:val="2"/>
          </w:tcPr>
          <w:p w:rsidR="00952D0D" w:rsidRPr="00DE53DD" w:rsidRDefault="00952D0D" w:rsidP="00841F7D">
            <w:pPr>
              <w:widowControl w:val="0"/>
              <w:spacing w:before="8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В части трудового воспитания:</w:t>
            </w:r>
          </w:p>
          <w:p w:rsidR="00952D0D" w:rsidRPr="00DF1F47" w:rsidRDefault="00952D0D" w:rsidP="00841F7D">
            <w:pPr>
              <w:widowControl w:val="0"/>
              <w:numPr>
                <w:ilvl w:val="0"/>
                <w:numId w:val="1"/>
              </w:numPr>
              <w:tabs>
                <w:tab w:val="left" w:pos="499"/>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rsidR="00952D0D" w:rsidRPr="00DF1F47" w:rsidRDefault="00952D0D" w:rsidP="00841F7D">
            <w:pPr>
              <w:widowControl w:val="0"/>
              <w:numPr>
                <w:ilvl w:val="0"/>
                <w:numId w:val="1"/>
              </w:numPr>
              <w:tabs>
                <w:tab w:val="left" w:pos="634"/>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2D0D" w:rsidRPr="00CF1DFC" w:rsidRDefault="00CF1DFC" w:rsidP="00841F7D">
            <w:pPr>
              <w:widowControl w:val="0"/>
              <w:tabs>
                <w:tab w:val="left" w:pos="860"/>
                <w:tab w:val="left" w:pos="2161"/>
                <w:tab w:val="left" w:pos="2785"/>
                <w:tab w:val="left" w:pos="4393"/>
              </w:tabs>
              <w:ind w:left="34" w:firstLine="34"/>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интерес</w:t>
            </w:r>
            <w:r w:rsidR="00841F7D">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к</w:t>
            </w:r>
            <w:r w:rsidR="00841F7D">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различным</w:t>
            </w: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сферам</w:t>
            </w:r>
            <w:r w:rsidRPr="00CF1DFC">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профессиональной деятельности,</w:t>
            </w:r>
          </w:p>
          <w:p w:rsidR="00952D0D" w:rsidRPr="00DE53DD" w:rsidRDefault="00952D0D" w:rsidP="00841F7D">
            <w:pPr>
              <w:widowControl w:val="0"/>
              <w:tabs>
                <w:tab w:val="left" w:pos="1887"/>
                <w:tab w:val="left" w:pos="4138"/>
              </w:tabs>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Овладение</w:t>
            </w:r>
            <w:r w:rsidR="00841F7D">
              <w:rPr>
                <w:rFonts w:ascii="Times New Roman" w:eastAsia="Tahoma" w:hAnsi="Times New Roman" w:cs="Times New Roman"/>
                <w:b/>
                <w:color w:val="000000"/>
                <w:sz w:val="24"/>
                <w:szCs w:val="24"/>
                <w:lang w:eastAsia="ru-RU" w:bidi="ru-RU"/>
              </w:rPr>
              <w:t xml:space="preserve"> </w:t>
            </w:r>
            <w:proofErr w:type="gramStart"/>
            <w:r w:rsidRPr="00DE53DD">
              <w:rPr>
                <w:rFonts w:ascii="Times New Roman" w:eastAsia="Tahoma" w:hAnsi="Times New Roman" w:cs="Times New Roman"/>
                <w:b/>
                <w:color w:val="000000"/>
                <w:sz w:val="24"/>
                <w:szCs w:val="24"/>
                <w:lang w:eastAsia="ru-RU" w:bidi="ru-RU"/>
              </w:rPr>
              <w:t>универсальными</w:t>
            </w:r>
            <w:proofErr w:type="gramEnd"/>
            <w:r w:rsidR="00CF1DFC" w:rsidRPr="00DE53D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учебными</w:t>
            </w:r>
          </w:p>
          <w:p w:rsidR="00CF1DFC" w:rsidRPr="00DE53DD" w:rsidRDefault="00952D0D" w:rsidP="00841F7D">
            <w:pPr>
              <w:widowControl w:val="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познавательными действиями:</w:t>
            </w:r>
          </w:p>
          <w:p w:rsidR="00952D0D" w:rsidRPr="00DE53DD" w:rsidRDefault="00952D0D" w:rsidP="00841F7D">
            <w:pPr>
              <w:widowControl w:val="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 xml:space="preserve"> а) базовые логические действия:</w:t>
            </w:r>
          </w:p>
          <w:p w:rsidR="00952D0D" w:rsidRPr="00DF1F47" w:rsidRDefault="00952D0D" w:rsidP="00841F7D">
            <w:pPr>
              <w:widowControl w:val="0"/>
              <w:numPr>
                <w:ilvl w:val="0"/>
                <w:numId w:val="1"/>
              </w:numPr>
              <w:tabs>
                <w:tab w:val="left" w:pos="860"/>
                <w:tab w:val="left" w:pos="2948"/>
                <w:tab w:val="left" w:pos="5017"/>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самостоятельно</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формулировать</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и</w:t>
            </w:r>
          </w:p>
          <w:p w:rsidR="00952D0D" w:rsidRPr="00DF1F47" w:rsidRDefault="00952D0D" w:rsidP="00841F7D">
            <w:pPr>
              <w:widowControl w:val="0"/>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актуализировать проблему, рассматривать ее всесторонне;</w:t>
            </w:r>
          </w:p>
          <w:p w:rsidR="00952D0D" w:rsidRPr="00DF1F47" w:rsidRDefault="00952D0D" w:rsidP="00841F7D">
            <w:pPr>
              <w:pStyle w:val="a4"/>
              <w:numPr>
                <w:ilvl w:val="0"/>
                <w:numId w:val="3"/>
              </w:numPr>
              <w:shd w:val="clear" w:color="auto" w:fill="auto"/>
              <w:tabs>
                <w:tab w:val="left" w:pos="54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 xml:space="preserve">устанавливать существенный признак или основания для сравнения, классификации и обобщения; </w:t>
            </w:r>
            <w:r w:rsidRPr="00DF1F47">
              <w:rPr>
                <w:rFonts w:ascii="Times New Roman" w:hAnsi="Times New Roman" w:cs="Times New Roman"/>
                <w:color w:val="000000"/>
                <w:sz w:val="24"/>
                <w:szCs w:val="24"/>
              </w:rPr>
              <w:t>определять цели деятельности, задавать</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параметры и критерии их достижения;</w:t>
            </w:r>
          </w:p>
          <w:p w:rsidR="00952D0D" w:rsidRPr="00CF1DFC" w:rsidRDefault="00952D0D" w:rsidP="00841F7D">
            <w:pPr>
              <w:pStyle w:val="a4"/>
              <w:numPr>
                <w:ilvl w:val="0"/>
                <w:numId w:val="3"/>
              </w:numPr>
              <w:shd w:val="clear" w:color="auto" w:fill="auto"/>
              <w:tabs>
                <w:tab w:val="left" w:pos="436"/>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выявлять закономерности и противоречия 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рассматриваемых явлениях;</w:t>
            </w:r>
          </w:p>
          <w:p w:rsidR="00952D0D" w:rsidRPr="00CF1DFC" w:rsidRDefault="00952D0D" w:rsidP="00841F7D">
            <w:pPr>
              <w:pStyle w:val="a4"/>
              <w:numPr>
                <w:ilvl w:val="0"/>
                <w:numId w:val="3"/>
              </w:numPr>
              <w:shd w:val="clear" w:color="auto" w:fill="auto"/>
              <w:tabs>
                <w:tab w:val="left" w:pos="37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вносить коррективы в деятельность, оценивать</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соответствие результатов целям, оценивать риски последствий деятельности;</w:t>
            </w:r>
          </w:p>
          <w:p w:rsidR="00952D0D" w:rsidRPr="00DF1F47" w:rsidRDefault="00952D0D" w:rsidP="00841F7D">
            <w:pPr>
              <w:pStyle w:val="a4"/>
              <w:numPr>
                <w:ilvl w:val="0"/>
                <w:numId w:val="3"/>
              </w:numPr>
              <w:shd w:val="clear" w:color="auto" w:fill="auto"/>
              <w:tabs>
                <w:tab w:val="left" w:pos="370"/>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развивать креативное мышление при решении жизненных проблем</w:t>
            </w:r>
          </w:p>
          <w:p w:rsidR="00952D0D" w:rsidRPr="00DE53DD" w:rsidRDefault="00952D0D" w:rsidP="00841F7D">
            <w:pPr>
              <w:pStyle w:val="a4"/>
              <w:shd w:val="clear" w:color="auto" w:fill="auto"/>
              <w:ind w:left="34" w:firstLine="34"/>
              <w:rPr>
                <w:rFonts w:ascii="Times New Roman" w:hAnsi="Times New Roman" w:cs="Times New Roman"/>
                <w:b/>
                <w:sz w:val="24"/>
                <w:szCs w:val="24"/>
              </w:rPr>
            </w:pPr>
            <w:r w:rsidRPr="00DF1F47">
              <w:rPr>
                <w:rFonts w:ascii="Times New Roman" w:hAnsi="Times New Roman" w:cs="Times New Roman"/>
                <w:color w:val="000000"/>
                <w:sz w:val="24"/>
                <w:szCs w:val="24"/>
              </w:rPr>
              <w:t>б</w:t>
            </w:r>
            <w:r w:rsidRPr="00DE53DD">
              <w:rPr>
                <w:rFonts w:ascii="Times New Roman" w:hAnsi="Times New Roman" w:cs="Times New Roman"/>
                <w:b/>
                <w:color w:val="000000"/>
                <w:sz w:val="24"/>
                <w:szCs w:val="24"/>
              </w:rPr>
              <w:t>) базовые исследовательские действия:</w:t>
            </w:r>
          </w:p>
          <w:p w:rsidR="00952D0D" w:rsidRPr="00DF1F47" w:rsidRDefault="00952D0D" w:rsidP="00841F7D">
            <w:pPr>
              <w:pStyle w:val="a4"/>
              <w:numPr>
                <w:ilvl w:val="0"/>
                <w:numId w:val="3"/>
              </w:numPr>
              <w:shd w:val="clear" w:color="auto" w:fill="auto"/>
              <w:tabs>
                <w:tab w:val="left" w:pos="34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владеть навыками учебно-исследовательской и проектной деятельности, навыками разрешения проблем;</w:t>
            </w:r>
          </w:p>
          <w:p w:rsidR="00952D0D" w:rsidRPr="00DF1F47" w:rsidRDefault="006E0FDF" w:rsidP="00841F7D">
            <w:pPr>
              <w:pStyle w:val="a4"/>
              <w:shd w:val="clear" w:color="auto" w:fill="auto"/>
              <w:tabs>
                <w:tab w:val="left" w:pos="503"/>
              </w:tabs>
              <w:ind w:left="34" w:firstLine="34"/>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952D0D" w:rsidRPr="00DF1F47">
              <w:rPr>
                <w:rFonts w:ascii="Times New Roman" w:hAnsi="Times New Roman" w:cs="Times New Roman"/>
                <w:color w:val="000000"/>
                <w:sz w:val="24"/>
                <w:szCs w:val="24"/>
              </w:rPr>
              <w:t>выявлять причинно-следственные связи и</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актуализировать задачу, выдвигать гипотезу ее</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решения, находить аргументы для доказательства своих утверждений, задавать параметры и критерии решения;</w:t>
            </w:r>
          </w:p>
          <w:p w:rsidR="00952D0D" w:rsidRPr="00DF1F47" w:rsidRDefault="006E0FDF" w:rsidP="00841F7D">
            <w:pPr>
              <w:pStyle w:val="a4"/>
              <w:shd w:val="clear" w:color="auto" w:fill="auto"/>
              <w:tabs>
                <w:tab w:val="left" w:pos="441"/>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анализировать полученные в ходе решения</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задачи результаты, критически оценивать их</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достоверность, прогнозировать изменение в новых</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условиях;</w:t>
            </w:r>
          </w:p>
          <w:p w:rsidR="00952D0D" w:rsidRPr="00DF1F47" w:rsidRDefault="00CF1DFC" w:rsidP="00841F7D">
            <w:pPr>
              <w:pStyle w:val="a4"/>
              <w:shd w:val="clear" w:color="auto" w:fill="auto"/>
              <w:ind w:left="34" w:firstLine="34"/>
              <w:rPr>
                <w:rFonts w:ascii="Times New Roman" w:hAnsi="Times New Roman" w:cs="Times New Roman"/>
                <w:sz w:val="24"/>
                <w:szCs w:val="24"/>
              </w:rPr>
            </w:pPr>
            <w:r>
              <w:rPr>
                <w:rFonts w:ascii="Times New Roman" w:hAnsi="Times New Roman" w:cs="Times New Roman"/>
                <w:color w:val="000000"/>
                <w:sz w:val="24"/>
                <w:szCs w:val="24"/>
              </w:rPr>
              <w:t>-</w:t>
            </w:r>
            <w:r w:rsidR="00952D0D" w:rsidRPr="00DF1F47">
              <w:rPr>
                <w:rFonts w:ascii="Times New Roman" w:hAnsi="Times New Roman" w:cs="Times New Roman"/>
                <w:color w:val="000000"/>
                <w:sz w:val="24"/>
                <w:szCs w:val="24"/>
              </w:rPr>
              <w:t xml:space="preserve"> уметь переносить знания в познавательную и практическую области жизнедеятельности;</w:t>
            </w:r>
          </w:p>
          <w:p w:rsidR="00952D0D" w:rsidRPr="00DF1F47" w:rsidRDefault="006E0FDF" w:rsidP="00841F7D">
            <w:pPr>
              <w:pStyle w:val="a4"/>
              <w:shd w:val="clear" w:color="auto" w:fill="auto"/>
              <w:tabs>
                <w:tab w:val="left" w:pos="499"/>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интегрировать знания из разных предметных областей;</w:t>
            </w:r>
          </w:p>
          <w:p w:rsidR="00952D0D" w:rsidRPr="00DF1F47" w:rsidRDefault="006E0FDF" w:rsidP="00841F7D">
            <w:pPr>
              <w:pStyle w:val="a4"/>
              <w:shd w:val="clear" w:color="auto" w:fill="auto"/>
              <w:tabs>
                <w:tab w:val="left" w:pos="695"/>
              </w:tabs>
              <w:ind w:left="34" w:firstLine="34"/>
              <w:rPr>
                <w:rFonts w:ascii="Times New Roman" w:hAnsi="Times New Roman" w:cs="Times New Roman"/>
                <w:b/>
                <w:bCs/>
                <w:color w:val="000000"/>
                <w:sz w:val="24"/>
                <w:szCs w:val="24"/>
                <w:lang w:eastAsia="ru-RU" w:bidi="ru-RU"/>
              </w:rPr>
            </w:pPr>
            <w:r>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выдвигать новые идеи, предлагать</w:t>
            </w:r>
            <w:r w:rsidR="00CF1DFC" w:rsidRPr="00CF1DFC">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оригинальные подходы и решения;</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 xml:space="preserve">и </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способность их использования в познавательной и социальной практике</w:t>
            </w:r>
          </w:p>
        </w:tc>
        <w:tc>
          <w:tcPr>
            <w:tcW w:w="6662" w:type="dxa"/>
          </w:tcPr>
          <w:p w:rsidR="00952D0D" w:rsidRPr="00DF1F47" w:rsidRDefault="00DE53DD" w:rsidP="00841F7D">
            <w:pPr>
              <w:widowControl w:val="0"/>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lastRenderedPageBreak/>
              <w:t xml:space="preserve">- </w:t>
            </w:r>
            <w:r w:rsidR="00952D0D" w:rsidRPr="00DF1F47">
              <w:rPr>
                <w:rFonts w:ascii="Times New Roman" w:eastAsia="Tahoma" w:hAnsi="Times New Roman" w:cs="Times New Roman"/>
                <w:color w:val="000000"/>
                <w:sz w:val="24"/>
                <w:szCs w:val="24"/>
                <w:lang w:eastAsia="ru-RU" w:bidi="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w:t>
            </w:r>
            <w:r>
              <w:rPr>
                <w:rFonts w:ascii="Times New Roman" w:eastAsia="Tahoma" w:hAnsi="Times New Roman" w:cs="Times New Roman"/>
                <w:color w:val="000000"/>
                <w:sz w:val="24"/>
                <w:szCs w:val="24"/>
                <w:lang w:eastAsia="ru-RU" w:bidi="ru-RU"/>
              </w:rPr>
              <w:t xml:space="preserve"> </w:t>
            </w:r>
            <w:r w:rsidR="00952D0D" w:rsidRPr="00DF1F47">
              <w:rPr>
                <w:rFonts w:ascii="Times New Roman" w:eastAsia="Tahoma" w:hAnsi="Times New Roman" w:cs="Times New Roman"/>
                <w:color w:val="000000"/>
                <w:sz w:val="24"/>
                <w:szCs w:val="24"/>
                <w:lang w:eastAsia="ru-RU" w:bidi="ru-RU"/>
              </w:rPr>
              <w:t>решения задач;</w:t>
            </w:r>
          </w:p>
          <w:p w:rsidR="00952D0D" w:rsidRPr="00DF1F47" w:rsidRDefault="00952D0D" w:rsidP="00841F7D">
            <w:pPr>
              <w:widowControl w:val="0"/>
              <w:numPr>
                <w:ilvl w:val="0"/>
                <w:numId w:val="2"/>
              </w:numPr>
              <w:tabs>
                <w:tab w:val="left" w:pos="187"/>
              </w:tabs>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52D0D" w:rsidRPr="00DF1F47" w:rsidRDefault="00952D0D" w:rsidP="00841F7D">
            <w:pPr>
              <w:widowControl w:val="0"/>
              <w:numPr>
                <w:ilvl w:val="0"/>
                <w:numId w:val="2"/>
              </w:numPr>
              <w:tabs>
                <w:tab w:val="left" w:pos="192"/>
              </w:tabs>
              <w:rPr>
                <w:rFonts w:ascii="Times New Roman" w:eastAsia="Tahoma" w:hAnsi="Times New Roman" w:cs="Times New Roman"/>
                <w:color w:val="000000"/>
                <w:sz w:val="24"/>
                <w:szCs w:val="24"/>
                <w:lang w:eastAsia="ru-RU" w:bidi="ru-RU"/>
              </w:rPr>
            </w:pPr>
            <w:proofErr w:type="gramStart"/>
            <w:r w:rsidRPr="00DF1F47">
              <w:rPr>
                <w:rFonts w:ascii="Times New Roman" w:eastAsia="Tahoma" w:hAnsi="Times New Roman" w:cs="Times New Roman"/>
                <w:color w:val="000000"/>
                <w:sz w:val="24"/>
                <w:szCs w:val="24"/>
                <w:lang w:eastAsia="ru-RU" w:bidi="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952D0D" w:rsidRPr="00DF1F47" w:rsidRDefault="00952D0D" w:rsidP="00841F7D">
            <w:pPr>
              <w:widowControl w:val="0"/>
              <w:ind w:firstLine="24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анализа; применять производную при решении задач на</w:t>
            </w:r>
            <w:r w:rsidRPr="00DF1F47">
              <w:rPr>
                <w:rFonts w:ascii="Times New Roman" w:hAnsi="Times New Roman" w:cs="Times New Roman"/>
                <w:color w:val="000000"/>
                <w:sz w:val="24"/>
                <w:szCs w:val="24"/>
              </w:rPr>
              <w:t xml:space="preserve"> движение; решать практико-ориентированные задачи на наибольшие и наименьшие значения, на нахождение пути, скорости и ускорения;</w:t>
            </w:r>
          </w:p>
          <w:p w:rsidR="00952D0D" w:rsidRPr="00DF1F47" w:rsidRDefault="00952D0D" w:rsidP="00841F7D">
            <w:pPr>
              <w:pStyle w:val="a4"/>
              <w:numPr>
                <w:ilvl w:val="0"/>
                <w:numId w:val="4"/>
              </w:numPr>
              <w:shd w:val="clear" w:color="auto" w:fill="auto"/>
              <w:tabs>
                <w:tab w:val="left" w:pos="331"/>
              </w:tabs>
              <w:ind w:firstLine="220"/>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w:t>
            </w:r>
            <w:r w:rsidRPr="00DF1F47">
              <w:rPr>
                <w:rFonts w:ascii="Times New Roman" w:hAnsi="Times New Roman" w:cs="Times New Roman"/>
                <w:color w:val="000000"/>
                <w:sz w:val="24"/>
                <w:szCs w:val="24"/>
              </w:rPr>
              <w:lastRenderedPageBreak/>
              <w:t>реальной жизни; выражать формулами зависимости между величинами;</w:t>
            </w:r>
          </w:p>
          <w:p w:rsidR="00952D0D" w:rsidRPr="00DF1F47" w:rsidRDefault="00952D0D" w:rsidP="00841F7D">
            <w:pPr>
              <w:pStyle w:val="a4"/>
              <w:numPr>
                <w:ilvl w:val="0"/>
                <w:numId w:val="4"/>
              </w:numPr>
              <w:shd w:val="clear" w:color="auto" w:fill="auto"/>
              <w:tabs>
                <w:tab w:val="left" w:pos="331"/>
              </w:tabs>
              <w:ind w:firstLine="220"/>
              <w:rPr>
                <w:rFonts w:ascii="Times New Roman" w:hAnsi="Times New Roman" w:cs="Times New Roman"/>
                <w:sz w:val="24"/>
                <w:szCs w:val="24"/>
              </w:rPr>
            </w:pPr>
            <w:r w:rsidRPr="00DF1F47">
              <w:rPr>
                <w:rFonts w:ascii="Times New Roman" w:hAnsi="Times New Roman" w:cs="Times New Roman"/>
                <w:color w:val="000000"/>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52D0D" w:rsidRPr="00DF1F47" w:rsidRDefault="006E0FDF" w:rsidP="00841F7D">
            <w:pPr>
              <w:pStyle w:val="a4"/>
              <w:shd w:val="clear" w:color="auto" w:fill="auto"/>
              <w:tabs>
                <w:tab w:val="left" w:pos="331"/>
              </w:tabs>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952D0D" w:rsidRPr="00DF1F47" w:rsidRDefault="00952D0D" w:rsidP="00841F7D">
            <w:pPr>
              <w:widowControl w:val="0"/>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r w:rsidRPr="00DF1F47">
              <w:rPr>
                <w:rFonts w:ascii="Times New Roman" w:eastAsia="Tahoma" w:hAnsi="Times New Roman" w:cs="Times New Roman"/>
                <w:color w:val="000000"/>
                <w:sz w:val="24"/>
                <w:szCs w:val="24"/>
                <w:lang w:eastAsia="ru-RU" w:bidi="ru-RU"/>
              </w:rPr>
              <w:t xml:space="preserve"> </w:t>
            </w:r>
            <w:r w:rsidRPr="00DF1F47">
              <w:rPr>
                <w:rFonts w:ascii="Times New Roman" w:hAnsi="Times New Roman" w:cs="Times New Roman"/>
                <w:color w:val="000000"/>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952D0D" w:rsidRPr="00DF1F47" w:rsidRDefault="00952D0D" w:rsidP="00841F7D">
            <w:pPr>
              <w:pStyle w:val="a4"/>
              <w:numPr>
                <w:ilvl w:val="0"/>
                <w:numId w:val="5"/>
              </w:numPr>
              <w:shd w:val="clear" w:color="auto" w:fill="auto"/>
              <w:tabs>
                <w:tab w:val="left" w:pos="130"/>
              </w:tabs>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w:t>
            </w:r>
            <w:proofErr w:type="gramEnd"/>
          </w:p>
          <w:p w:rsidR="00952D0D" w:rsidRPr="00DF1F47" w:rsidRDefault="00952D0D" w:rsidP="00841F7D">
            <w:pPr>
              <w:pStyle w:val="a4"/>
              <w:shd w:val="clear" w:color="auto" w:fill="auto"/>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lastRenderedPageBreak/>
              <w:t>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952D0D" w:rsidRPr="00DF1F47" w:rsidRDefault="00952D0D" w:rsidP="00841F7D">
            <w:pPr>
              <w:pStyle w:val="a4"/>
              <w:numPr>
                <w:ilvl w:val="0"/>
                <w:numId w:val="5"/>
              </w:numPr>
              <w:shd w:val="clear" w:color="auto" w:fill="auto"/>
              <w:tabs>
                <w:tab w:val="left" w:pos="130"/>
              </w:tabs>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xml:space="preserve">электронных средств; умение распознавать симметрию </w:t>
            </w:r>
            <w:proofErr w:type="gramStart"/>
            <w:r w:rsidRPr="00DF1F47">
              <w:rPr>
                <w:rFonts w:ascii="Times New Roman" w:hAnsi="Times New Roman" w:cs="Times New Roman"/>
                <w:color w:val="000000"/>
                <w:sz w:val="24"/>
                <w:szCs w:val="24"/>
              </w:rPr>
              <w:t>в</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xml:space="preserve">пространстве; умение распознавать </w:t>
            </w:r>
            <w:proofErr w:type="gramStart"/>
            <w:r w:rsidRPr="00DF1F47">
              <w:rPr>
                <w:rFonts w:ascii="Times New Roman" w:hAnsi="Times New Roman" w:cs="Times New Roman"/>
                <w:color w:val="000000"/>
                <w:sz w:val="24"/>
                <w:szCs w:val="24"/>
              </w:rPr>
              <w:t>правильные</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многогранники;</w:t>
            </w:r>
          </w:p>
          <w:p w:rsidR="00952D0D" w:rsidRPr="00DF1F47" w:rsidRDefault="006E0FDF" w:rsidP="00841F7D">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w:t>
            </w:r>
            <w:r w:rsidR="006E0FDF">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уметь вычислять геометрические величины (</w:t>
            </w:r>
            <w:proofErr w:type="spellStart"/>
            <w:r w:rsidRPr="00DF1F47">
              <w:rPr>
                <w:rFonts w:ascii="Times New Roman" w:hAnsi="Times New Roman" w:cs="Times New Roman"/>
                <w:color w:val="000000"/>
                <w:sz w:val="24"/>
                <w:szCs w:val="24"/>
              </w:rPr>
              <w:t>длина</w:t>
            </w:r>
            <w:proofErr w:type="gramStart"/>
            <w:r w:rsidRPr="00DF1F47">
              <w:rPr>
                <w:rFonts w:ascii="Times New Roman" w:hAnsi="Times New Roman" w:cs="Times New Roman"/>
                <w:color w:val="000000"/>
                <w:sz w:val="24"/>
                <w:szCs w:val="24"/>
              </w:rPr>
              <w:t>,у</w:t>
            </w:r>
            <w:proofErr w:type="gramEnd"/>
            <w:r w:rsidRPr="00DF1F47">
              <w:rPr>
                <w:rFonts w:ascii="Times New Roman" w:hAnsi="Times New Roman" w:cs="Times New Roman"/>
                <w:color w:val="000000"/>
                <w:sz w:val="24"/>
                <w:szCs w:val="24"/>
              </w:rPr>
              <w:t>гол</w:t>
            </w:r>
            <w:proofErr w:type="spellEnd"/>
            <w:r w:rsidRPr="00DF1F47">
              <w:rPr>
                <w:rFonts w:ascii="Times New Roman" w:hAnsi="Times New Roman" w:cs="Times New Roman"/>
                <w:color w:val="000000"/>
                <w:sz w:val="24"/>
                <w:szCs w:val="24"/>
              </w:rPr>
              <w:t>, площадь, объем, площадь поверхности), используя изученные формулы и методы;</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уметь оперировать понятиями: прямоугольная система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координат, координаты точки, вектор, координаты вектора,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скалярное произведение, угол между векторами, сумма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векторов, произведение вектора на число; находить с помощью изученных формул координаты середины отрезка, расстояние между двумя точками;</w:t>
            </w:r>
          </w:p>
          <w:p w:rsidR="00952D0D" w:rsidRPr="00DF1F47" w:rsidRDefault="00952D0D" w:rsidP="00841F7D">
            <w:pPr>
              <w:widowControl w:val="0"/>
              <w:rPr>
                <w:rFonts w:ascii="Times New Roman" w:eastAsia="Tahoma" w:hAnsi="Times New Roman" w:cs="Times New Roman"/>
                <w:b/>
                <w:bCs/>
                <w:color w:val="000000"/>
                <w:sz w:val="24"/>
                <w:szCs w:val="24"/>
                <w:lang w:eastAsia="ru-RU" w:bidi="ru-RU"/>
              </w:rPr>
            </w:pPr>
            <w:r w:rsidRPr="00DF1F47">
              <w:rPr>
                <w:rFonts w:ascii="Times New Roman" w:hAnsi="Times New Roman" w:cs="Times New Roman"/>
                <w:color w:val="000000"/>
                <w:sz w:val="24"/>
                <w:szCs w:val="24"/>
              </w:rPr>
              <w:t xml:space="preserve">-уметь выбирать подходящий изученный метод для решения задачи, распознавать математические факты и </w:t>
            </w:r>
            <w:r w:rsidRPr="00DF1F47">
              <w:rPr>
                <w:rFonts w:ascii="Times New Roman" w:hAnsi="Times New Roman" w:cs="Times New Roman"/>
                <w:color w:val="000000"/>
                <w:sz w:val="24"/>
                <w:szCs w:val="24"/>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52D0D" w:rsidTr="00841F7D">
        <w:tc>
          <w:tcPr>
            <w:tcW w:w="2694" w:type="dxa"/>
            <w:vAlign w:val="center"/>
          </w:tcPr>
          <w:p w:rsidR="0038388A" w:rsidRPr="00DF1F47" w:rsidRDefault="0038388A"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val="en-US" w:bidi="en-US"/>
              </w:rPr>
              <w:lastRenderedPageBreak/>
              <w:t>OK</w:t>
            </w:r>
            <w:r w:rsidRPr="00DF1F47">
              <w:rPr>
                <w:rFonts w:ascii="Times New Roman" w:hAnsi="Times New Roman" w:cs="Times New Roman"/>
                <w:color w:val="000000"/>
                <w:sz w:val="24"/>
                <w:szCs w:val="24"/>
                <w:lang w:bidi="en-US"/>
              </w:rPr>
              <w:t xml:space="preserve"> 02. </w:t>
            </w:r>
            <w:r w:rsidRPr="00DF1F47">
              <w:rPr>
                <w:rFonts w:ascii="Times New Roman" w:hAnsi="Times New Roman" w:cs="Times New Roman"/>
                <w:color w:val="000000"/>
                <w:sz w:val="24"/>
                <w:szCs w:val="24"/>
              </w:rPr>
              <w:t>Использовать</w:t>
            </w:r>
          </w:p>
          <w:p w:rsidR="0038388A" w:rsidRPr="00DF1F47" w:rsidRDefault="0038388A"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современные средства</w:t>
            </w:r>
          </w:p>
          <w:p w:rsidR="00952D0D" w:rsidRPr="00DF1F47" w:rsidRDefault="0038388A" w:rsidP="00841F7D">
            <w:pPr>
              <w:widowControl w:val="0"/>
              <w:spacing w:before="80"/>
              <w:rPr>
                <w:rFonts w:ascii="Times New Roman" w:eastAsia="Tahoma" w:hAnsi="Times New Roman" w:cs="Times New Roman"/>
                <w:color w:val="000000"/>
                <w:sz w:val="24"/>
                <w:szCs w:val="24"/>
                <w:lang w:eastAsia="ru-RU" w:bidi="ru-RU"/>
              </w:rPr>
            </w:pPr>
            <w:r w:rsidRPr="00DF1F47">
              <w:rPr>
                <w:rFonts w:ascii="Times New Roman" w:hAnsi="Times New Roman" w:cs="Times New Roman"/>
                <w:color w:val="000000"/>
                <w:sz w:val="24"/>
                <w:szCs w:val="24"/>
              </w:rPr>
              <w:t>поиска, анализа и интерпретации информации, и информационные технологии для выполнения задач профессиональной деятельности</w:t>
            </w:r>
          </w:p>
        </w:tc>
        <w:tc>
          <w:tcPr>
            <w:tcW w:w="6096" w:type="dxa"/>
            <w:gridSpan w:val="2"/>
          </w:tcPr>
          <w:p w:rsidR="0038388A" w:rsidRPr="00DE53DD" w:rsidRDefault="0038388A" w:rsidP="00841F7D">
            <w:pPr>
              <w:ind w:left="34" w:firstLine="34"/>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области ценности научного познания:</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r w:rsidR="0038388A" w:rsidRPr="0038388A">
              <w:rPr>
                <w:rFonts w:ascii="Times New Roman" w:hAnsi="Times New Roman" w:cs="Times New Roman"/>
                <w:sz w:val="24"/>
                <w:szCs w:val="24"/>
              </w:rPr>
              <w:t xml:space="preserve"> </w:t>
            </w:r>
          </w:p>
          <w:p w:rsidR="0038388A" w:rsidRPr="0038388A" w:rsidRDefault="0038388A" w:rsidP="00841F7D">
            <w:pPr>
              <w:ind w:left="34" w:firstLine="34"/>
              <w:rPr>
                <w:rFonts w:ascii="Times New Roman" w:eastAsia="Times New Roman" w:hAnsi="Times New Roman" w:cs="Times New Roman"/>
                <w:sz w:val="24"/>
                <w:szCs w:val="24"/>
                <w:lang w:eastAsia="ru-RU"/>
              </w:rPr>
            </w:pPr>
            <w:r w:rsidRPr="0038388A">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38388A" w:rsidRPr="00DE53DD" w:rsidRDefault="0038388A" w:rsidP="00841F7D">
            <w:pPr>
              <w:ind w:left="34" w:firstLine="34"/>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работа с информацией:</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w:t>
            </w:r>
            <w:r w:rsidR="0038388A" w:rsidRPr="0038388A">
              <w:rPr>
                <w:rFonts w:ascii="Times New Roman" w:eastAsia="Times New Roman" w:hAnsi="Times New Roman" w:cs="Times New Roman"/>
                <w:sz w:val="24"/>
                <w:szCs w:val="24"/>
                <w:lang w:eastAsia="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2D0D" w:rsidRPr="00DF1F47" w:rsidRDefault="00DE53DD" w:rsidP="00841F7D">
            <w:pPr>
              <w:ind w:left="34" w:firstLine="34"/>
              <w:contextualSpacing/>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662" w:type="dxa"/>
          </w:tcPr>
          <w:p w:rsidR="0038388A" w:rsidRPr="00DC0F40" w:rsidRDefault="00DC0F40"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8388A" w:rsidRPr="00DC0F40">
              <w:rPr>
                <w:rFonts w:ascii="Times New Roman" w:eastAsia="Times New Roman" w:hAnsi="Times New Roman" w:cs="Times New Roman"/>
                <w:sz w:val="24"/>
                <w:szCs w:val="24"/>
                <w:lang w:eastAsia="ru-RU"/>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D542C" w:rsidRPr="00DC0F40" w:rsidRDefault="00DC0F40"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0038388A" w:rsidRPr="00DC0F40">
              <w:rPr>
                <w:rFonts w:ascii="Times New Roman" w:eastAsia="Times New Roman" w:hAnsi="Times New Roman" w:cs="Times New Roman"/>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0038388A" w:rsidRPr="00DC0F40">
              <w:rPr>
                <w:rFonts w:ascii="Times New Roman" w:hAnsi="Times New Roman" w:cs="Times New Roman"/>
                <w:sz w:val="24"/>
                <w:szCs w:val="24"/>
              </w:rPr>
              <w:t xml:space="preserve"> </w:t>
            </w:r>
          </w:p>
          <w:p w:rsidR="00952D0D" w:rsidRPr="00DF1F47" w:rsidRDefault="00DC0F40" w:rsidP="00841F7D">
            <w:pPr>
              <w:rPr>
                <w:rFonts w:ascii="Times New Roman" w:eastAsia="Tahoma" w:hAnsi="Times New Roman" w:cs="Times New Roman"/>
                <w:color w:val="000000"/>
                <w:sz w:val="24"/>
                <w:szCs w:val="24"/>
                <w:lang w:eastAsia="ru-RU" w:bidi="ru-RU"/>
              </w:rPr>
            </w:pPr>
            <w:proofErr w:type="gramStart"/>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03</w:t>
            </w:r>
            <w:proofErr w:type="gramStart"/>
            <w:r w:rsidRPr="00DF1F47">
              <w:rPr>
                <w:rFonts w:ascii="Times New Roman" w:eastAsia="Times New Roman" w:hAnsi="Times New Roman" w:cs="Times New Roman"/>
                <w:sz w:val="24"/>
                <w:szCs w:val="24"/>
                <w:lang w:eastAsia="ru-RU"/>
              </w:rPr>
              <w:t xml:space="preserve"> П</w:t>
            </w:r>
            <w:proofErr w:type="gramEnd"/>
            <w:r w:rsidRPr="00DF1F47">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6" w:type="dxa"/>
            <w:gridSpan w:val="2"/>
          </w:tcPr>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духовно-нравственного воспитания:</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 xml:space="preserve">осознание личного вклада в построение устойчивого </w:t>
            </w:r>
            <w:proofErr w:type="spellStart"/>
            <w:r w:rsidR="0065033E">
              <w:rPr>
                <w:rFonts w:ascii="Times New Roman" w:eastAsia="Times New Roman" w:hAnsi="Times New Roman" w:cs="Times New Roman"/>
                <w:sz w:val="24"/>
                <w:szCs w:val="24"/>
                <w:lang w:eastAsia="ru-RU"/>
              </w:rPr>
              <w:t>ОУД</w:t>
            </w:r>
            <w:r w:rsidR="005B54A2" w:rsidRPr="00CD36C4">
              <w:rPr>
                <w:rFonts w:ascii="Times New Roman" w:eastAsia="Times New Roman" w:hAnsi="Times New Roman" w:cs="Times New Roman"/>
                <w:sz w:val="24"/>
                <w:szCs w:val="24"/>
                <w:lang w:eastAsia="ru-RU"/>
              </w:rPr>
              <w:t>ущего</w:t>
            </w:r>
            <w:proofErr w:type="spellEnd"/>
            <w:r w:rsidR="005B54A2" w:rsidRPr="00CD36C4">
              <w:rPr>
                <w:rFonts w:ascii="Times New Roman" w:eastAsia="Times New Roman" w:hAnsi="Times New Roman" w:cs="Times New Roman"/>
                <w:sz w:val="24"/>
                <w:szCs w:val="24"/>
                <w:lang w:eastAsia="ru-RU"/>
              </w:rPr>
              <w:t>;</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Овладение универсальными регулятивными действиями: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а) самоорганизация:</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давать оценку новым ситуациям;</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lastRenderedPageBreak/>
              <w:t>б) самоконтроль:</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эмоциональный интеллект, предполагающий сформированность:</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w:t>
            </w:r>
            <w:r w:rsidR="00CD36C4">
              <w:rPr>
                <w:rFonts w:ascii="Times New Roman" w:eastAsia="Times New Roman" w:hAnsi="Times New Roman" w:cs="Times New Roman"/>
                <w:sz w:val="24"/>
                <w:szCs w:val="24"/>
                <w:lang w:eastAsia="ru-RU"/>
              </w:rPr>
              <w:t>ь интерес и разрешать конфликты</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005B54A2" w:rsidRPr="0036701F">
              <w:rPr>
                <w:rFonts w:ascii="Times New Roman" w:eastAsia="Times New Roman" w:hAnsi="Times New Roman" w:cs="Times New Roman"/>
                <w:sz w:val="24"/>
                <w:szCs w:val="24"/>
                <w:lang w:eastAsia="ru-RU"/>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proofErr w:type="gramStart"/>
            <w:r w:rsidRPr="00DF1F47">
              <w:rPr>
                <w:rFonts w:ascii="Times New Roman" w:eastAsia="Times New Roman" w:hAnsi="Times New Roman" w:cs="Times New Roman"/>
                <w:sz w:val="24"/>
                <w:szCs w:val="24"/>
                <w:lang w:eastAsia="ru-RU"/>
              </w:rPr>
              <w:lastRenderedPageBreak/>
              <w:t>ОК</w:t>
            </w:r>
            <w:proofErr w:type="gramEnd"/>
            <w:r w:rsidRPr="00DF1F47">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tc>
        <w:tc>
          <w:tcPr>
            <w:tcW w:w="6096" w:type="dxa"/>
            <w:gridSpan w:val="2"/>
          </w:tcPr>
          <w:p w:rsidR="005B54A2" w:rsidRPr="00DF1F47" w:rsidRDefault="005B54A2" w:rsidP="00841F7D">
            <w:pPr>
              <w:ind w:left="34" w:firstLine="34"/>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5B54A2" w:rsidRPr="006E0FDF" w:rsidRDefault="006E0FDF"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5B54A2" w:rsidRPr="00DF1F47" w:rsidRDefault="00841F7D" w:rsidP="00841F7D">
            <w:pPr>
              <w:ind w:left="34" w:firstLine="34"/>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О</w:t>
            </w:r>
            <w:r w:rsidR="005B54A2" w:rsidRPr="00DF1F47">
              <w:rPr>
                <w:rFonts w:ascii="Times New Roman" w:eastAsia="Times New Roman" w:hAnsi="Times New Roman" w:cs="Times New Roman"/>
                <w:sz w:val="24"/>
                <w:szCs w:val="24"/>
                <w:lang w:eastAsia="ru-RU"/>
              </w:rPr>
              <w:t>владение</w:t>
            </w: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универсальными коммуникативными действиями: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совместная деятельность:</w:t>
            </w:r>
          </w:p>
          <w:p w:rsidR="005B54A2" w:rsidRPr="006E0FDF" w:rsidRDefault="006E0FDF"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5B54A2" w:rsidRPr="00DF1F47" w:rsidRDefault="006E0FDF" w:rsidP="00841F7D">
            <w:pPr>
              <w:pStyle w:val="a4"/>
              <w:shd w:val="clear" w:color="auto" w:fill="auto"/>
              <w:tabs>
                <w:tab w:val="left" w:pos="326"/>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цели совместной деятельности,</w:t>
            </w:r>
          </w:p>
          <w:p w:rsidR="005B54A2" w:rsidRPr="00DF1F47" w:rsidRDefault="005B54A2" w:rsidP="00841F7D">
            <w:pPr>
              <w:pStyle w:val="a4"/>
              <w:shd w:val="clear" w:color="auto" w:fill="auto"/>
              <w:tabs>
                <w:tab w:val="left" w:pos="1738"/>
                <w:tab w:val="left" w:pos="3235"/>
                <w:tab w:val="left" w:pos="411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организовывать и координировать действия по</w:t>
            </w:r>
            <w:r w:rsidR="006E0FDF">
              <w:rPr>
                <w:rFonts w:ascii="Times New Roman" w:hAnsi="Times New Roman" w:cs="Times New Roman"/>
                <w:color w:val="000000"/>
                <w:sz w:val="24"/>
                <w:szCs w:val="24"/>
              </w:rPr>
              <w:t xml:space="preserve"> ее достижению:</w:t>
            </w:r>
            <w:r w:rsidR="00841F7D">
              <w:rPr>
                <w:rFonts w:ascii="Times New Roman" w:hAnsi="Times New Roman" w:cs="Times New Roman"/>
                <w:color w:val="000000"/>
                <w:sz w:val="24"/>
                <w:szCs w:val="24"/>
              </w:rPr>
              <w:t xml:space="preserve"> </w:t>
            </w:r>
            <w:r w:rsidR="006E0FDF">
              <w:rPr>
                <w:rFonts w:ascii="Times New Roman" w:hAnsi="Times New Roman" w:cs="Times New Roman"/>
                <w:color w:val="000000"/>
                <w:sz w:val="24"/>
                <w:szCs w:val="24"/>
              </w:rPr>
              <w:t>составлять</w:t>
            </w:r>
            <w:r w:rsidR="00841F7D">
              <w:rPr>
                <w:rFonts w:ascii="Times New Roman" w:hAnsi="Times New Roman" w:cs="Times New Roman"/>
                <w:color w:val="000000"/>
                <w:sz w:val="24"/>
                <w:szCs w:val="24"/>
              </w:rPr>
              <w:t xml:space="preserve"> </w:t>
            </w:r>
            <w:r w:rsidR="006E0FDF">
              <w:rPr>
                <w:rFonts w:ascii="Times New Roman" w:hAnsi="Times New Roman" w:cs="Times New Roman"/>
                <w:color w:val="000000"/>
                <w:sz w:val="24"/>
                <w:szCs w:val="24"/>
              </w:rPr>
              <w:t xml:space="preserve">план </w:t>
            </w:r>
            <w:r w:rsidRPr="00DF1F47">
              <w:rPr>
                <w:rFonts w:ascii="Times New Roman" w:hAnsi="Times New Roman" w:cs="Times New Roman"/>
                <w:color w:val="000000"/>
                <w:sz w:val="24"/>
                <w:szCs w:val="24"/>
              </w:rPr>
              <w:t>действий,</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распределять роли с учетом мнений участников обсуждать результаты совместной работы;</w:t>
            </w:r>
          </w:p>
          <w:p w:rsidR="005B54A2" w:rsidRPr="00DF1F47" w:rsidRDefault="006E0FDF" w:rsidP="00841F7D">
            <w:pPr>
              <w:pStyle w:val="a4"/>
              <w:shd w:val="clear" w:color="auto" w:fill="auto"/>
              <w:tabs>
                <w:tab w:val="left" w:pos="17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 xml:space="preserve">координировать и выполнять работу в условиях </w:t>
            </w:r>
            <w:r w:rsidR="005B54A2" w:rsidRPr="00DF1F47">
              <w:rPr>
                <w:rFonts w:ascii="Times New Roman" w:hAnsi="Times New Roman" w:cs="Times New Roman"/>
                <w:color w:val="000000"/>
                <w:sz w:val="24"/>
                <w:szCs w:val="24"/>
              </w:rPr>
              <w:lastRenderedPageBreak/>
              <w:t>реального, виртуального и комбинированного взаимодействия;</w:t>
            </w:r>
          </w:p>
          <w:p w:rsidR="005B54A2" w:rsidRPr="00DF1F47" w:rsidRDefault="006E0FDF" w:rsidP="00841F7D">
            <w:pPr>
              <w:pStyle w:val="a4"/>
              <w:shd w:val="clear" w:color="auto" w:fill="auto"/>
              <w:tabs>
                <w:tab w:val="left" w:pos="41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осуществлять позитивное </w:t>
            </w:r>
            <w:r w:rsidR="005B54A2" w:rsidRPr="00DF1F47">
              <w:rPr>
                <w:rFonts w:ascii="Times New Roman" w:hAnsi="Times New Roman" w:cs="Times New Roman"/>
                <w:color w:val="000000"/>
                <w:sz w:val="24"/>
                <w:szCs w:val="24"/>
              </w:rPr>
              <w:t>стратегическое</w:t>
            </w:r>
          </w:p>
          <w:p w:rsidR="005B54A2" w:rsidRPr="00DF1F47" w:rsidRDefault="005B54A2" w:rsidP="00841F7D">
            <w:pPr>
              <w:pStyle w:val="a4"/>
              <w:shd w:val="clear" w:color="auto" w:fill="auto"/>
              <w:tabs>
                <w:tab w:val="left" w:pos="356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поведение в различных ситуациях, проявлять творчество и воображение, быть инициативным. Овладение универсальными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регулятивными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действиями: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г) принятие себя и других людей:</w:t>
            </w:r>
          </w:p>
          <w:p w:rsidR="005B54A2" w:rsidRPr="00DF1F47" w:rsidRDefault="00CD36C4" w:rsidP="00841F7D">
            <w:pPr>
              <w:pStyle w:val="a4"/>
              <w:shd w:val="clear" w:color="auto" w:fill="auto"/>
              <w:tabs>
                <w:tab w:val="left" w:pos="149"/>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5B54A2" w:rsidRPr="00DF1F47" w:rsidRDefault="00CD36C4" w:rsidP="00841F7D">
            <w:pPr>
              <w:pStyle w:val="a4"/>
              <w:shd w:val="clear" w:color="auto" w:fill="auto"/>
              <w:tabs>
                <w:tab w:val="left" w:pos="16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признавать свое право и право других людей на ошибки;</w:t>
            </w:r>
          </w:p>
          <w:p w:rsidR="005B54A2" w:rsidRPr="00DF1F47" w:rsidRDefault="005B54A2" w:rsidP="00841F7D">
            <w:pPr>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развивать способность понимать мир с позиции другого человека</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свободно оперировать понятиями: график функции, </w:t>
            </w:r>
            <w:r w:rsidR="005B54A2" w:rsidRPr="0036701F">
              <w:rPr>
                <w:rFonts w:ascii="Times New Roman" w:eastAsia="Times New Roman" w:hAnsi="Times New Roman" w:cs="Times New Roman"/>
                <w:sz w:val="24"/>
                <w:szCs w:val="24"/>
                <w:lang w:eastAsia="ru-RU"/>
              </w:rPr>
              <w:lastRenderedPageBreak/>
              <w:t>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05</w:t>
            </w:r>
            <w:proofErr w:type="gramStart"/>
            <w:r w:rsidRPr="00DF1F47">
              <w:rPr>
                <w:rFonts w:ascii="Times New Roman" w:eastAsia="Times New Roman" w:hAnsi="Times New Roman" w:cs="Times New Roman"/>
                <w:sz w:val="24"/>
                <w:szCs w:val="24"/>
                <w:lang w:eastAsia="ru-RU"/>
              </w:rPr>
              <w:t xml:space="preserve"> О</w:t>
            </w:r>
            <w:proofErr w:type="gramEnd"/>
            <w:r w:rsidRPr="00DF1F47">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6" w:type="dxa"/>
            <w:gridSpan w:val="2"/>
          </w:tcPr>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эстетического воспитания:</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54A2" w:rsidRPr="006E0FDF" w:rsidRDefault="005B54A2" w:rsidP="00841F7D">
            <w:pPr>
              <w:pStyle w:val="a4"/>
              <w:numPr>
                <w:ilvl w:val="0"/>
                <w:numId w:val="6"/>
              </w:numPr>
              <w:shd w:val="clear" w:color="auto" w:fill="auto"/>
              <w:tabs>
                <w:tab w:val="left" w:pos="216"/>
              </w:tabs>
              <w:ind w:left="34" w:firstLine="34"/>
              <w:rPr>
                <w:rFonts w:ascii="Times New Roman" w:hAnsi="Times New Roman" w:cs="Times New Roman"/>
                <w:sz w:val="24"/>
                <w:szCs w:val="24"/>
              </w:rPr>
            </w:pPr>
            <w:r w:rsidRPr="006E0FDF">
              <w:rPr>
                <w:rFonts w:ascii="Times New Roman" w:hAnsi="Times New Roman" w:cs="Times New Roman"/>
                <w:color w:val="000000"/>
                <w:sz w:val="24"/>
                <w:szCs w:val="24"/>
              </w:rPr>
              <w:t>готовность к самовыражению в разных видах</w:t>
            </w:r>
            <w:r w:rsidR="006E0FDF" w:rsidRPr="006E0FDF">
              <w:rPr>
                <w:rFonts w:ascii="Times New Roman" w:hAnsi="Times New Roman" w:cs="Times New Roman"/>
                <w:color w:val="000000"/>
                <w:sz w:val="24"/>
                <w:szCs w:val="24"/>
              </w:rPr>
              <w:t xml:space="preserve"> </w:t>
            </w:r>
            <w:r w:rsidRPr="006E0FDF">
              <w:rPr>
                <w:rFonts w:ascii="Times New Roman" w:hAnsi="Times New Roman" w:cs="Times New Roman"/>
                <w:color w:val="000000"/>
                <w:sz w:val="24"/>
                <w:szCs w:val="24"/>
              </w:rPr>
              <w:t>искусства, стремление проявлять качества творческой личности;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lastRenderedPageBreak/>
              <w:t>Овладение универсальными коммуникативными</w:t>
            </w:r>
            <w:r w:rsidR="006E0FDF" w:rsidRPr="00CD36C4">
              <w:rPr>
                <w:rFonts w:ascii="Times New Roman" w:hAnsi="Times New Roman" w:cs="Times New Roman"/>
                <w:b/>
                <w:color w:val="000000"/>
                <w:sz w:val="24"/>
                <w:szCs w:val="24"/>
              </w:rPr>
              <w:t xml:space="preserve"> </w:t>
            </w:r>
            <w:r w:rsidRPr="00CD36C4">
              <w:rPr>
                <w:rFonts w:ascii="Times New Roman" w:hAnsi="Times New Roman" w:cs="Times New Roman"/>
                <w:b/>
                <w:color w:val="000000"/>
                <w:sz w:val="24"/>
                <w:szCs w:val="24"/>
              </w:rPr>
              <w:t>действиями: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а) общение:</w:t>
            </w:r>
          </w:p>
          <w:p w:rsidR="005B54A2" w:rsidRPr="00DF1F47" w:rsidRDefault="005B54A2" w:rsidP="00841F7D">
            <w:pPr>
              <w:pStyle w:val="a4"/>
              <w:numPr>
                <w:ilvl w:val="0"/>
                <w:numId w:val="6"/>
              </w:numPr>
              <w:shd w:val="clear" w:color="auto" w:fill="auto"/>
              <w:tabs>
                <w:tab w:val="left" w:pos="25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коммуникации во всех сферах жизни;</w:t>
            </w:r>
          </w:p>
          <w:p w:rsidR="005B54A2" w:rsidRPr="00CF1DFC" w:rsidRDefault="005B54A2" w:rsidP="00841F7D">
            <w:pPr>
              <w:pStyle w:val="a4"/>
              <w:numPr>
                <w:ilvl w:val="0"/>
                <w:numId w:val="6"/>
              </w:numPr>
              <w:shd w:val="clear" w:color="auto" w:fill="auto"/>
              <w:tabs>
                <w:tab w:val="left" w:pos="197"/>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распознавать невербальные средства общения,</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понимать</w:t>
            </w:r>
            <w:r w:rsidRPr="00CF1DFC">
              <w:rPr>
                <w:rFonts w:ascii="Times New Roman" w:hAnsi="Times New Roman" w:cs="Times New Roman"/>
                <w:color w:val="000000"/>
                <w:sz w:val="24"/>
                <w:szCs w:val="24"/>
              </w:rPr>
              <w:tab/>
              <w:t>значение</w:t>
            </w:r>
            <w:r w:rsidR="00841F7D">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социальных</w:t>
            </w:r>
            <w:r w:rsidRPr="00CF1DFC">
              <w:rPr>
                <w:rFonts w:ascii="Times New Roman" w:hAnsi="Times New Roman" w:cs="Times New Roman"/>
                <w:color w:val="000000"/>
                <w:sz w:val="24"/>
                <w:szCs w:val="24"/>
              </w:rPr>
              <w:tab/>
              <w:t>знаков,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распознавать предпосылки конфликтных ситуаций и смягчать конфликты;</w:t>
            </w:r>
          </w:p>
          <w:p w:rsidR="005B54A2" w:rsidRPr="00DF1F47" w:rsidRDefault="005B54A2" w:rsidP="00841F7D">
            <w:pPr>
              <w:pStyle w:val="a4"/>
              <w:numPr>
                <w:ilvl w:val="0"/>
                <w:numId w:val="6"/>
              </w:numPr>
              <w:shd w:val="clear" w:color="auto" w:fill="auto"/>
              <w:tabs>
                <w:tab w:val="left" w:pos="134"/>
              </w:tabs>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развернуто и логично излагать свою точку зрения</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с использованием языковых средств</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5B54A2" w:rsidRPr="00DF1F47" w:rsidRDefault="0036701F" w:rsidP="00841F7D">
            <w:pPr>
              <w:pStyle w:val="a4"/>
              <w:shd w:val="clear" w:color="auto" w:fill="auto"/>
              <w:tabs>
                <w:tab w:val="left" w:pos="235"/>
              </w:tabs>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 xml:space="preserve">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w:t>
            </w:r>
            <w:r w:rsidR="005B54A2" w:rsidRPr="00DF1F47">
              <w:rPr>
                <w:rFonts w:ascii="Times New Roman" w:hAnsi="Times New Roman" w:cs="Times New Roman"/>
                <w:color w:val="000000"/>
                <w:sz w:val="24"/>
                <w:szCs w:val="24"/>
              </w:rPr>
              <w:lastRenderedPageBreak/>
              <w:t>между плоскостями, расстояние от точки до плоскости,</w:t>
            </w:r>
            <w:r w:rsidR="006E0FDF">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расстояние между прямыми, расстояние между плоскостями;</w:t>
            </w:r>
            <w:proofErr w:type="gramEnd"/>
          </w:p>
          <w:p w:rsidR="005B54A2" w:rsidRPr="0036701F" w:rsidRDefault="0036701F" w:rsidP="00841F7D">
            <w:pP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5B54A2" w:rsidRPr="0036701F">
              <w:rPr>
                <w:rFonts w:ascii="Times New Roman" w:hAnsi="Times New Roman" w:cs="Times New Roman"/>
                <w:color w:val="000000"/>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06</w:t>
            </w:r>
            <w:proofErr w:type="gramStart"/>
            <w:r w:rsidRPr="00DF1F47">
              <w:rPr>
                <w:rFonts w:ascii="Times New Roman" w:eastAsia="Times New Roman" w:hAnsi="Times New Roman" w:cs="Times New Roman"/>
                <w:sz w:val="24"/>
                <w:szCs w:val="24"/>
                <w:lang w:eastAsia="ru-RU"/>
              </w:rPr>
              <w:t xml:space="preserve"> П</w:t>
            </w:r>
            <w:proofErr w:type="gramEnd"/>
            <w:r w:rsidRPr="00DF1F47">
              <w:rPr>
                <w:rFonts w:ascii="Times New Roman" w:eastAsia="Times New Roman" w:hAnsi="Times New Roman" w:cs="Times New Roman"/>
                <w:sz w:val="24"/>
                <w:szCs w:val="24"/>
                <w:lang w:eastAsia="ru-RU"/>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6" w:type="dxa"/>
            <w:gridSpan w:val="2"/>
          </w:tcPr>
          <w:p w:rsidR="005B54A2" w:rsidRPr="00DF1F47" w:rsidRDefault="00841F7D" w:rsidP="00841F7D">
            <w:pPr>
              <w:pStyle w:val="a4"/>
              <w:shd w:val="clear" w:color="auto" w:fill="auto"/>
              <w:tabs>
                <w:tab w:val="left" w:pos="514"/>
                <w:tab w:val="left" w:pos="1987"/>
                <w:tab w:val="right" w:pos="5050"/>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w:t>
            </w:r>
            <w:r w:rsidR="005B54A2" w:rsidRPr="00DF1F47">
              <w:rPr>
                <w:rFonts w:ascii="Times New Roman" w:hAnsi="Times New Roman" w:cs="Times New Roman"/>
                <w:color w:val="000000"/>
                <w:sz w:val="24"/>
                <w:szCs w:val="24"/>
              </w:rPr>
              <w:t>сознание</w:t>
            </w:r>
            <w:r>
              <w:rPr>
                <w:rFonts w:ascii="Times New Roman" w:hAnsi="Times New Roman" w:cs="Times New Roman"/>
                <w:color w:val="000000"/>
                <w:sz w:val="24"/>
                <w:szCs w:val="24"/>
              </w:rPr>
              <w:t xml:space="preserve"> </w:t>
            </w:r>
            <w:proofErr w:type="gramStart"/>
            <w:r w:rsidR="005B54A2" w:rsidRPr="00DF1F47">
              <w:rPr>
                <w:rFonts w:ascii="Times New Roman" w:hAnsi="Times New Roman" w:cs="Times New Roman"/>
                <w:color w:val="000000"/>
                <w:sz w:val="24"/>
                <w:szCs w:val="24"/>
              </w:rPr>
              <w:t>обучающимися</w:t>
            </w:r>
            <w:proofErr w:type="gramEnd"/>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российской</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гражданской идентичности;</w:t>
            </w:r>
          </w:p>
          <w:p w:rsidR="005B54A2" w:rsidRPr="00CD36C4" w:rsidRDefault="005B54A2" w:rsidP="00841F7D">
            <w:pPr>
              <w:pStyle w:val="a4"/>
              <w:numPr>
                <w:ilvl w:val="0"/>
                <w:numId w:val="7"/>
              </w:numPr>
              <w:shd w:val="clear" w:color="auto" w:fill="auto"/>
              <w:tabs>
                <w:tab w:val="left" w:pos="154"/>
              </w:tabs>
              <w:ind w:left="34" w:firstLine="34"/>
              <w:rPr>
                <w:rFonts w:ascii="Times New Roman" w:hAnsi="Times New Roman" w:cs="Times New Roman"/>
                <w:sz w:val="24"/>
                <w:szCs w:val="24"/>
              </w:rPr>
            </w:pPr>
            <w:r w:rsidRPr="00CD36C4">
              <w:rPr>
                <w:rFonts w:ascii="Times New Roman" w:hAnsi="Times New Roman" w:cs="Times New Roman"/>
                <w:color w:val="000000"/>
                <w:sz w:val="24"/>
                <w:szCs w:val="24"/>
              </w:rPr>
              <w:t>целенаправленное развитие внутренней позиции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личности на основе духовно-нравственных ценностей народов Российской Федерации, исторических</w:t>
            </w:r>
            <w:r w:rsidRPr="00CD36C4">
              <w:rPr>
                <w:rFonts w:ascii="Times New Roman" w:hAnsi="Times New Roman" w:cs="Times New Roman"/>
                <w:color w:val="000000"/>
                <w:sz w:val="24"/>
                <w:szCs w:val="24"/>
              </w:rPr>
              <w:tab/>
              <w:t>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национально-культурных</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традиций, формирование системы значимых ценностно-смысловых</w:t>
            </w:r>
            <w:r w:rsidRPr="00CD36C4">
              <w:rPr>
                <w:rFonts w:ascii="Times New Roman" w:hAnsi="Times New Roman" w:cs="Times New Roman"/>
                <w:color w:val="000000"/>
                <w:sz w:val="24"/>
                <w:szCs w:val="24"/>
              </w:rPr>
              <w:tab/>
              <w:t>установок,</w:t>
            </w:r>
          </w:p>
          <w:p w:rsidR="005B54A2" w:rsidRPr="00DF1F47" w:rsidRDefault="005B54A2" w:rsidP="00841F7D">
            <w:pPr>
              <w:pStyle w:val="a4"/>
              <w:shd w:val="clear" w:color="auto" w:fill="auto"/>
              <w:tabs>
                <w:tab w:val="left" w:pos="2098"/>
                <w:tab w:val="left" w:pos="4138"/>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антикоррупционного</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мировоззрения, правосознания,</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экологической</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культуры,</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способности ставить цели и строить жизненные планы;</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В части гражданского воспитания:</w:t>
            </w:r>
          </w:p>
          <w:p w:rsidR="005B54A2" w:rsidRPr="00DF1F47" w:rsidRDefault="005B54A2" w:rsidP="00841F7D">
            <w:pPr>
              <w:pStyle w:val="a4"/>
              <w:numPr>
                <w:ilvl w:val="0"/>
                <w:numId w:val="9"/>
              </w:numPr>
              <w:shd w:val="clear" w:color="auto" w:fill="auto"/>
              <w:tabs>
                <w:tab w:val="left" w:pos="298"/>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5B54A2" w:rsidRPr="00DF1F47" w:rsidRDefault="005B54A2" w:rsidP="00841F7D">
            <w:pPr>
              <w:pStyle w:val="a4"/>
              <w:numPr>
                <w:ilvl w:val="0"/>
                <w:numId w:val="9"/>
              </w:numPr>
              <w:shd w:val="clear" w:color="auto" w:fill="auto"/>
              <w:tabs>
                <w:tab w:val="left" w:pos="475"/>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принятие </w:t>
            </w:r>
            <w:proofErr w:type="gramStart"/>
            <w:r w:rsidRPr="00DF1F47">
              <w:rPr>
                <w:rFonts w:ascii="Times New Roman" w:hAnsi="Times New Roman" w:cs="Times New Roman"/>
                <w:color w:val="000000"/>
                <w:sz w:val="24"/>
                <w:szCs w:val="24"/>
              </w:rPr>
              <w:t>традиционных</w:t>
            </w:r>
            <w:proofErr w:type="gramEnd"/>
            <w:r w:rsidRPr="00DF1F47">
              <w:rPr>
                <w:rFonts w:ascii="Times New Roman" w:hAnsi="Times New Roman" w:cs="Times New Roman"/>
                <w:color w:val="000000"/>
                <w:sz w:val="24"/>
                <w:szCs w:val="24"/>
              </w:rPr>
              <w:t xml:space="preserve"> национальных,</w:t>
            </w:r>
          </w:p>
          <w:p w:rsidR="005B54A2" w:rsidRPr="00DF1F47" w:rsidRDefault="005B54A2" w:rsidP="00841F7D">
            <w:pPr>
              <w:pStyle w:val="a4"/>
              <w:shd w:val="clear" w:color="auto" w:fill="auto"/>
              <w:tabs>
                <w:tab w:val="left" w:pos="2573"/>
                <w:tab w:val="left" w:pos="495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общечеловеческих</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гуманистических</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демократических ценностей;</w:t>
            </w:r>
          </w:p>
          <w:p w:rsidR="005B54A2" w:rsidRPr="00DF1F47" w:rsidRDefault="005B54A2" w:rsidP="00841F7D">
            <w:pPr>
              <w:pStyle w:val="a4"/>
              <w:numPr>
                <w:ilvl w:val="0"/>
                <w:numId w:val="9"/>
              </w:numPr>
              <w:shd w:val="clear" w:color="auto" w:fill="auto"/>
              <w:tabs>
                <w:tab w:val="left" w:pos="562"/>
                <w:tab w:val="left" w:pos="2117"/>
                <w:tab w:val="left" w:pos="4037"/>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готовность</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противостоять</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идеологии</w:t>
            </w:r>
          </w:p>
          <w:p w:rsidR="005B54A2" w:rsidRPr="00DF1F47" w:rsidRDefault="005B54A2" w:rsidP="00841F7D">
            <w:pPr>
              <w:pStyle w:val="a4"/>
              <w:shd w:val="clear" w:color="auto" w:fill="auto"/>
              <w:tabs>
                <w:tab w:val="left" w:pos="1829"/>
                <w:tab w:val="left" w:pos="382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экстремизма,</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национализма,</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ксенофобии,</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дискриминации по </w:t>
            </w:r>
            <w:proofErr w:type="gramStart"/>
            <w:r w:rsidRPr="00DF1F47">
              <w:rPr>
                <w:rFonts w:ascii="Times New Roman" w:hAnsi="Times New Roman" w:cs="Times New Roman"/>
                <w:color w:val="000000"/>
                <w:sz w:val="24"/>
                <w:szCs w:val="24"/>
              </w:rPr>
              <w:t>социальным</w:t>
            </w:r>
            <w:proofErr w:type="gramEnd"/>
            <w:r w:rsidRPr="00DF1F47">
              <w:rPr>
                <w:rFonts w:ascii="Times New Roman" w:hAnsi="Times New Roman" w:cs="Times New Roman"/>
                <w:color w:val="000000"/>
                <w:sz w:val="24"/>
                <w:szCs w:val="24"/>
              </w:rPr>
              <w:t>, религиозным,</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расовым, национальным признакам;</w:t>
            </w:r>
          </w:p>
          <w:p w:rsidR="005B54A2" w:rsidRPr="00DF1F47" w:rsidRDefault="005B54A2" w:rsidP="00841F7D">
            <w:pPr>
              <w:pStyle w:val="a4"/>
              <w:numPr>
                <w:ilvl w:val="0"/>
                <w:numId w:val="9"/>
              </w:numPr>
              <w:shd w:val="clear" w:color="auto" w:fill="auto"/>
              <w:tabs>
                <w:tab w:val="left" w:pos="245"/>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готовность вести совместную деятельность </w:t>
            </w:r>
            <w:proofErr w:type="gramStart"/>
            <w:r w:rsidRPr="00DF1F47">
              <w:rPr>
                <w:rFonts w:ascii="Times New Roman" w:hAnsi="Times New Roman" w:cs="Times New Roman"/>
                <w:color w:val="000000"/>
                <w:sz w:val="24"/>
                <w:szCs w:val="24"/>
              </w:rPr>
              <w:t>в</w:t>
            </w:r>
            <w:proofErr w:type="gramEnd"/>
          </w:p>
          <w:p w:rsidR="005B54A2" w:rsidRPr="00DF1F47" w:rsidRDefault="005B54A2" w:rsidP="00841F7D">
            <w:pPr>
              <w:pStyle w:val="a4"/>
              <w:shd w:val="clear" w:color="auto" w:fill="auto"/>
              <w:tabs>
                <w:tab w:val="left" w:pos="2189"/>
                <w:tab w:val="left" w:pos="2851"/>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интересах гражданского общества, участвовать в самоуправлении</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в</w:t>
            </w:r>
            <w:r w:rsidR="00CF1DFC">
              <w:rPr>
                <w:rFonts w:ascii="Times New Roman" w:hAnsi="Times New Roman" w:cs="Times New Roman"/>
                <w:color w:val="000000"/>
                <w:sz w:val="24"/>
                <w:szCs w:val="24"/>
              </w:rPr>
              <w:t xml:space="preserve"> </w:t>
            </w:r>
            <w:proofErr w:type="gramStart"/>
            <w:r w:rsidRPr="00DF1F47">
              <w:rPr>
                <w:rFonts w:ascii="Times New Roman" w:hAnsi="Times New Roman" w:cs="Times New Roman"/>
                <w:color w:val="000000"/>
                <w:sz w:val="24"/>
                <w:szCs w:val="24"/>
              </w:rPr>
              <w:t>общеобразовательной</w:t>
            </w:r>
            <w:proofErr w:type="gramEnd"/>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организации и детско-юношеских организациях;</w:t>
            </w:r>
          </w:p>
          <w:p w:rsidR="005B54A2" w:rsidRPr="00DF1F47" w:rsidRDefault="005B54A2" w:rsidP="00841F7D">
            <w:pPr>
              <w:pStyle w:val="a4"/>
              <w:numPr>
                <w:ilvl w:val="0"/>
                <w:numId w:val="9"/>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5B54A2" w:rsidRPr="00CF1DFC" w:rsidRDefault="005B54A2" w:rsidP="00841F7D">
            <w:pPr>
              <w:pStyle w:val="a4"/>
              <w:numPr>
                <w:ilvl w:val="0"/>
                <w:numId w:val="9"/>
              </w:numPr>
              <w:shd w:val="clear" w:color="auto" w:fill="auto"/>
              <w:tabs>
                <w:tab w:val="left" w:pos="27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 xml:space="preserve">готовность к гуманитарной и волонтерской </w:t>
            </w:r>
            <w:proofErr w:type="spellStart"/>
            <w:r w:rsidRPr="00CF1DFC">
              <w:rPr>
                <w:rFonts w:ascii="Times New Roman" w:hAnsi="Times New Roman" w:cs="Times New Roman"/>
                <w:color w:val="000000"/>
                <w:sz w:val="24"/>
                <w:szCs w:val="24"/>
              </w:rPr>
              <w:t>деятельности</w:t>
            </w:r>
            <w:proofErr w:type="gramStart"/>
            <w:r w:rsidRPr="00CF1DFC">
              <w:rPr>
                <w:rFonts w:ascii="Times New Roman" w:hAnsi="Times New Roman" w:cs="Times New Roman"/>
                <w:color w:val="000000"/>
                <w:sz w:val="24"/>
                <w:szCs w:val="24"/>
              </w:rPr>
              <w:t>;п</w:t>
            </w:r>
            <w:proofErr w:type="gramEnd"/>
            <w:r w:rsidRPr="00CF1DFC">
              <w:rPr>
                <w:rFonts w:ascii="Times New Roman" w:hAnsi="Times New Roman" w:cs="Times New Roman"/>
                <w:color w:val="000000"/>
                <w:sz w:val="24"/>
                <w:szCs w:val="24"/>
              </w:rPr>
              <w:t>атриотического</w:t>
            </w:r>
            <w:proofErr w:type="spellEnd"/>
            <w:r w:rsidRPr="00CF1DFC">
              <w:rPr>
                <w:rFonts w:ascii="Times New Roman" w:hAnsi="Times New Roman" w:cs="Times New Roman"/>
                <w:color w:val="000000"/>
                <w:sz w:val="24"/>
                <w:szCs w:val="24"/>
              </w:rPr>
              <w:t xml:space="preserve"> воспитания:</w:t>
            </w:r>
          </w:p>
          <w:p w:rsidR="005B54A2" w:rsidRPr="00DF1F47" w:rsidRDefault="005B54A2" w:rsidP="00841F7D">
            <w:pPr>
              <w:pStyle w:val="a4"/>
              <w:numPr>
                <w:ilvl w:val="0"/>
                <w:numId w:val="9"/>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сформированность российской гражданской</w:t>
            </w:r>
          </w:p>
          <w:p w:rsidR="005B54A2" w:rsidRPr="00DF1F47" w:rsidRDefault="005B54A2" w:rsidP="00841F7D">
            <w:pPr>
              <w:pStyle w:val="a4"/>
              <w:shd w:val="clear" w:color="auto" w:fill="auto"/>
              <w:tabs>
                <w:tab w:val="left" w:pos="1618"/>
                <w:tab w:val="left" w:pos="3197"/>
                <w:tab w:val="left" w:pos="4032"/>
              </w:tabs>
              <w:ind w:left="34" w:firstLine="34"/>
              <w:rPr>
                <w:rFonts w:ascii="Times New Roman" w:hAnsi="Times New Roman" w:cs="Times New Roman"/>
                <w:color w:val="000000"/>
                <w:sz w:val="24"/>
                <w:szCs w:val="24"/>
              </w:rPr>
            </w:pPr>
            <w:r w:rsidRPr="00DF1F47">
              <w:rPr>
                <w:rFonts w:ascii="Times New Roman" w:hAnsi="Times New Roman" w:cs="Times New Roman"/>
                <w:color w:val="000000"/>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прошлое</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настоящее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 xml:space="preserve">многонационального народа России; </w:t>
            </w:r>
          </w:p>
          <w:p w:rsidR="00251D78" w:rsidRPr="00DF1F47" w:rsidRDefault="00251D78" w:rsidP="00841F7D">
            <w:pPr>
              <w:pStyle w:val="a4"/>
              <w:numPr>
                <w:ilvl w:val="0"/>
                <w:numId w:val="11"/>
              </w:numPr>
              <w:shd w:val="clear" w:color="auto" w:fill="auto"/>
              <w:tabs>
                <w:tab w:val="left" w:pos="32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ценностное отношение к </w:t>
            </w:r>
            <w:proofErr w:type="gramStart"/>
            <w:r w:rsidRPr="00DF1F47">
              <w:rPr>
                <w:rFonts w:ascii="Times New Roman" w:hAnsi="Times New Roman" w:cs="Times New Roman"/>
                <w:color w:val="000000"/>
                <w:sz w:val="24"/>
                <w:szCs w:val="24"/>
              </w:rPr>
              <w:t>государственным</w:t>
            </w:r>
            <w:proofErr w:type="gramEnd"/>
          </w:p>
          <w:p w:rsidR="00251D78" w:rsidRPr="00DF1F47" w:rsidRDefault="00251D78" w:rsidP="00841F7D">
            <w:pPr>
              <w:pStyle w:val="a4"/>
              <w:shd w:val="clear" w:color="auto" w:fill="auto"/>
              <w:tabs>
                <w:tab w:val="left" w:pos="3101"/>
                <w:tab w:val="left" w:pos="4339"/>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символам, историческому и природному наследию, памятникам, традициям</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народов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России,</w:t>
            </w:r>
          </w:p>
          <w:p w:rsidR="00251D78" w:rsidRPr="00DF1F47" w:rsidRDefault="00251D78"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достижениям России в науке, искусстве, спорте, технологиях и труде;</w:t>
            </w:r>
          </w:p>
          <w:p w:rsidR="00251D78" w:rsidRPr="00CF1DFC" w:rsidRDefault="00251D78" w:rsidP="00841F7D">
            <w:pPr>
              <w:pStyle w:val="a4"/>
              <w:numPr>
                <w:ilvl w:val="0"/>
                <w:numId w:val="11"/>
              </w:numPr>
              <w:shd w:val="clear" w:color="auto" w:fill="auto"/>
              <w:tabs>
                <w:tab w:val="left" w:pos="15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идейная убежденность, готовность к служению и</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защите Отечества, ответственность за его судьбу; освоенные</w:t>
            </w:r>
            <w:r w:rsidRPr="00CF1DFC">
              <w:rPr>
                <w:rFonts w:ascii="Times New Roman" w:hAnsi="Times New Roman" w:cs="Times New Roman"/>
                <w:color w:val="000000"/>
                <w:sz w:val="24"/>
                <w:szCs w:val="24"/>
              </w:rPr>
              <w:tab/>
            </w:r>
            <w:proofErr w:type="gramStart"/>
            <w:r w:rsidRPr="00CF1DFC">
              <w:rPr>
                <w:rFonts w:ascii="Times New Roman" w:hAnsi="Times New Roman" w:cs="Times New Roman"/>
                <w:color w:val="000000"/>
                <w:sz w:val="24"/>
                <w:szCs w:val="24"/>
              </w:rPr>
              <w:t>обучающимися</w:t>
            </w:r>
            <w:proofErr w:type="gramEnd"/>
            <w:r w:rsidRPr="00CF1DFC">
              <w:rPr>
                <w:rFonts w:ascii="Times New Roman" w:hAnsi="Times New Roman" w:cs="Times New Roman"/>
                <w:color w:val="000000"/>
                <w:sz w:val="24"/>
                <w:szCs w:val="24"/>
              </w:rPr>
              <w:t xml:space="preserve"> </w:t>
            </w:r>
            <w:r w:rsidR="00841F7D">
              <w:rPr>
                <w:rFonts w:ascii="Times New Roman" w:hAnsi="Times New Roman" w:cs="Times New Roman"/>
                <w:color w:val="000000"/>
                <w:sz w:val="24"/>
                <w:szCs w:val="24"/>
              </w:rPr>
              <w:t xml:space="preserve"> </w:t>
            </w:r>
            <w:proofErr w:type="spellStart"/>
            <w:r w:rsidRPr="00CF1DFC">
              <w:rPr>
                <w:rFonts w:ascii="Times New Roman" w:hAnsi="Times New Roman" w:cs="Times New Roman"/>
                <w:color w:val="000000"/>
                <w:sz w:val="24"/>
                <w:szCs w:val="24"/>
              </w:rPr>
              <w:t>межпредметные</w:t>
            </w:r>
            <w:proofErr w:type="spellEnd"/>
          </w:p>
          <w:p w:rsidR="00251D78" w:rsidRPr="00DF1F47" w:rsidRDefault="00251D78" w:rsidP="00841F7D">
            <w:pPr>
              <w:pStyle w:val="a4"/>
              <w:shd w:val="clear" w:color="auto" w:fill="auto"/>
              <w:tabs>
                <w:tab w:val="left" w:pos="343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понятия и универсальные учебные действия (регулятивные,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познавательные,</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коммуникативные);</w:t>
            </w:r>
          </w:p>
          <w:p w:rsidR="00251D78" w:rsidRPr="00CF1DFC" w:rsidRDefault="00251D78" w:rsidP="00841F7D">
            <w:pPr>
              <w:pStyle w:val="a4"/>
              <w:numPr>
                <w:ilvl w:val="0"/>
                <w:numId w:val="11"/>
              </w:numPr>
              <w:shd w:val="clear" w:color="auto" w:fill="auto"/>
              <w:tabs>
                <w:tab w:val="left" w:pos="149"/>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способность их использования в познавательной</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и социальной</w:t>
            </w:r>
            <w:r w:rsidR="00841F7D">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практике, готовность к</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51D78" w:rsidRPr="00DF1F47" w:rsidRDefault="00251D78" w:rsidP="00841F7D">
            <w:pPr>
              <w:ind w:left="34" w:firstLine="34"/>
              <w:rPr>
                <w:rFonts w:ascii="Times New Roman" w:hAnsi="Times New Roman" w:cs="Times New Roman"/>
                <w:color w:val="000000"/>
                <w:sz w:val="24"/>
                <w:szCs w:val="24"/>
              </w:rPr>
            </w:pPr>
            <w:r w:rsidRPr="00DF1F47">
              <w:rPr>
                <w:rFonts w:ascii="Times New Roman" w:hAnsi="Times New Roman" w:cs="Times New Roman"/>
                <w:color w:val="000000"/>
                <w:sz w:val="24"/>
                <w:szCs w:val="24"/>
              </w:rPr>
              <w:t>овладение навыками учебно-исследовательской</w:t>
            </w:r>
            <w:r w:rsidR="00B07448" w:rsidRPr="00DF1F47">
              <w:rPr>
                <w:rFonts w:ascii="Times New Roman" w:hAnsi="Times New Roman" w:cs="Times New Roman"/>
                <w:color w:val="000000"/>
                <w:sz w:val="24"/>
                <w:szCs w:val="24"/>
              </w:rPr>
              <w:t>, проектной и социальной деятельности</w:t>
            </w:r>
          </w:p>
          <w:p w:rsidR="00251D78" w:rsidRPr="00DF1F47" w:rsidRDefault="00251D78" w:rsidP="00841F7D">
            <w:pPr>
              <w:ind w:left="34" w:firstLine="34"/>
              <w:rPr>
                <w:rFonts w:ascii="Times New Roman" w:eastAsia="Times New Roman" w:hAnsi="Times New Roman" w:cs="Times New Roman"/>
                <w:sz w:val="24"/>
                <w:szCs w:val="24"/>
                <w:lang w:eastAsia="ru-RU"/>
              </w:rPr>
            </w:pPr>
          </w:p>
        </w:tc>
        <w:tc>
          <w:tcPr>
            <w:tcW w:w="6662" w:type="dxa"/>
          </w:tcPr>
          <w:p w:rsidR="00FF2A95" w:rsidRPr="00DF1F47" w:rsidRDefault="00FF2A95" w:rsidP="00841F7D">
            <w:pPr>
              <w:pStyle w:val="a4"/>
              <w:numPr>
                <w:ilvl w:val="0"/>
                <w:numId w:val="8"/>
              </w:numPr>
              <w:shd w:val="clear" w:color="auto" w:fill="auto"/>
              <w:tabs>
                <w:tab w:val="left" w:pos="139"/>
              </w:tabs>
              <w:rPr>
                <w:rFonts w:ascii="Times New Roman" w:hAnsi="Times New Roman" w:cs="Times New Roman"/>
                <w:sz w:val="24"/>
                <w:szCs w:val="24"/>
              </w:rPr>
            </w:pPr>
            <w:r w:rsidRPr="00DF1F47">
              <w:rPr>
                <w:rFonts w:ascii="Times New Roman" w:hAnsi="Times New Roman" w:cs="Times New Roman"/>
                <w:color w:val="000000"/>
                <w:sz w:val="24"/>
                <w:szCs w:val="24"/>
              </w:rPr>
              <w:lastRenderedPageBreak/>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FF2A95" w:rsidRPr="00DF1F47" w:rsidRDefault="00FF2A95" w:rsidP="00841F7D">
            <w:pPr>
              <w:pStyle w:val="a4"/>
              <w:shd w:val="clear" w:color="auto" w:fill="auto"/>
              <w:spacing w:before="100"/>
              <w:rPr>
                <w:rFonts w:ascii="Times New Roman" w:hAnsi="Times New Roman" w:cs="Times New Roman"/>
                <w:sz w:val="24"/>
                <w:szCs w:val="24"/>
              </w:rPr>
            </w:pPr>
            <w:r w:rsidRPr="00DF1F47">
              <w:rPr>
                <w:rFonts w:ascii="Times New Roman" w:eastAsia="Verdana" w:hAnsi="Times New Roman" w:cs="Times New Roman"/>
                <w:i/>
                <w:iCs/>
                <w:color w:val="000000"/>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DF1F47">
              <w:rPr>
                <w:rFonts w:ascii="Times New Roman" w:eastAsia="Verdana" w:hAnsi="Times New Roman" w:cs="Times New Roman"/>
                <w:i/>
                <w:iCs/>
                <w:color w:val="000000"/>
                <w:sz w:val="24"/>
                <w:szCs w:val="24"/>
              </w:rPr>
              <w:t>контрпримеры</w:t>
            </w:r>
            <w:proofErr w:type="spellEnd"/>
            <w:r w:rsidRPr="00DF1F47">
              <w:rPr>
                <w:rFonts w:ascii="Times New Roman" w:eastAsia="Verdana" w:hAnsi="Times New Roman" w:cs="Times New Roman"/>
                <w:i/>
                <w:iCs/>
                <w:color w:val="000000"/>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FF2A95" w:rsidRPr="00DF1F47" w:rsidRDefault="00FF2A95" w:rsidP="00841F7D">
            <w:pPr>
              <w:pStyle w:val="a4"/>
              <w:numPr>
                <w:ilvl w:val="0"/>
                <w:numId w:val="10"/>
              </w:numPr>
              <w:shd w:val="clear" w:color="auto" w:fill="auto"/>
              <w:tabs>
                <w:tab w:val="left" w:pos="149"/>
              </w:tabs>
              <w:rPr>
                <w:rFonts w:ascii="Times New Roman" w:hAnsi="Times New Roman" w:cs="Times New Roman"/>
                <w:sz w:val="24"/>
                <w:szCs w:val="24"/>
              </w:rPr>
            </w:pPr>
            <w:r w:rsidRPr="00DF1F47">
              <w:rPr>
                <w:rFonts w:ascii="Times New Roman" w:eastAsia="Verdana" w:hAnsi="Times New Roman" w:cs="Times New Roman"/>
                <w:i/>
                <w:iCs/>
                <w:color w:val="000000"/>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5B54A2" w:rsidRPr="00DF1F47" w:rsidRDefault="00FF2A95" w:rsidP="00841F7D">
            <w:pPr>
              <w:rPr>
                <w:rFonts w:ascii="Times New Roman" w:eastAsia="Times New Roman" w:hAnsi="Times New Roman" w:cs="Times New Roman"/>
                <w:sz w:val="24"/>
                <w:szCs w:val="24"/>
                <w:lang w:eastAsia="ru-RU"/>
              </w:rPr>
            </w:pPr>
            <w:r w:rsidRPr="00DF1F47">
              <w:rPr>
                <w:rFonts w:ascii="Times New Roman" w:eastAsia="Verdana" w:hAnsi="Times New Roman" w:cs="Times New Roman"/>
                <w:i/>
                <w:iCs/>
                <w:color w:val="000000"/>
                <w:sz w:val="24"/>
                <w:szCs w:val="24"/>
              </w:rPr>
              <w:lastRenderedPageBreak/>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07</w:t>
            </w:r>
            <w:proofErr w:type="gramStart"/>
            <w:r w:rsidRPr="00DF1F47">
              <w:rPr>
                <w:rFonts w:ascii="Times New Roman" w:eastAsia="Times New Roman" w:hAnsi="Times New Roman" w:cs="Times New Roman"/>
                <w:sz w:val="24"/>
                <w:szCs w:val="24"/>
                <w:lang w:eastAsia="ru-RU"/>
              </w:rPr>
              <w:t xml:space="preserve"> С</w:t>
            </w:r>
            <w:proofErr w:type="gramEnd"/>
            <w:r w:rsidRPr="00DF1F47">
              <w:rPr>
                <w:rFonts w:ascii="Times New Roman" w:eastAsia="Times New Roman" w:hAnsi="Times New Roman" w:cs="Times New Roman"/>
                <w:sz w:val="24"/>
                <w:szCs w:val="24"/>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6" w:type="dxa"/>
            <w:gridSpan w:val="2"/>
          </w:tcPr>
          <w:p w:rsidR="00FF2A95" w:rsidRPr="00DF1F47" w:rsidRDefault="00FF2A95" w:rsidP="00841F7D">
            <w:pPr>
              <w:pStyle w:val="a4"/>
              <w:numPr>
                <w:ilvl w:val="0"/>
                <w:numId w:val="12"/>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не принимать действия, приносящие вред окружающей среде;</w:t>
            </w:r>
          </w:p>
          <w:p w:rsidR="00FF2A95" w:rsidRPr="00DF1F47" w:rsidRDefault="00FF2A95" w:rsidP="00841F7D">
            <w:pPr>
              <w:pStyle w:val="a4"/>
              <w:numPr>
                <w:ilvl w:val="0"/>
                <w:numId w:val="12"/>
              </w:numPr>
              <w:shd w:val="clear" w:color="auto" w:fill="auto"/>
              <w:tabs>
                <w:tab w:val="left" w:pos="44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уметь прогнозировать неблагоприятные экологические последствия предпринимаемых действий, предотвращать их;</w:t>
            </w:r>
          </w:p>
          <w:p w:rsidR="00FF2A95" w:rsidRPr="00DF1F47" w:rsidRDefault="00FF2A95" w:rsidP="00841F7D">
            <w:pPr>
              <w:pStyle w:val="a4"/>
              <w:numPr>
                <w:ilvl w:val="0"/>
                <w:numId w:val="12"/>
              </w:numPr>
              <w:shd w:val="clear" w:color="auto" w:fill="auto"/>
              <w:tabs>
                <w:tab w:val="left" w:pos="250"/>
              </w:tabs>
              <w:ind w:left="34" w:firstLine="34"/>
              <w:rPr>
                <w:rFonts w:ascii="Times New Roman" w:hAnsi="Times New Roman" w:cs="Times New Roman"/>
                <w:sz w:val="24"/>
                <w:szCs w:val="24"/>
                <w:lang w:bidi="ru-RU"/>
              </w:rPr>
            </w:pPr>
            <w:r w:rsidRPr="00DF1F47">
              <w:rPr>
                <w:rFonts w:ascii="Times New Roman" w:hAnsi="Times New Roman" w:cs="Times New Roman"/>
                <w:color w:val="000000"/>
                <w:sz w:val="24"/>
                <w:szCs w:val="24"/>
              </w:rPr>
              <w:t>расширить опыт деятельности экологической направленности;</w:t>
            </w:r>
            <w:r w:rsidR="00B07448" w:rsidRPr="00DF1F47">
              <w:rPr>
                <w:rFonts w:ascii="Times New Roman" w:hAnsi="Times New Roman" w:cs="Times New Roman"/>
                <w:color w:val="000000"/>
                <w:sz w:val="24"/>
                <w:szCs w:val="24"/>
              </w:rPr>
              <w:t xml:space="preserve"> </w:t>
            </w:r>
          </w:p>
          <w:p w:rsidR="00B07448" w:rsidRPr="00CF1DFC" w:rsidRDefault="00B07448" w:rsidP="00841F7D">
            <w:pPr>
              <w:widowControl w:val="0"/>
              <w:numPr>
                <w:ilvl w:val="0"/>
                <w:numId w:val="12"/>
              </w:numPr>
              <w:tabs>
                <w:tab w:val="left" w:pos="154"/>
              </w:tabs>
              <w:ind w:left="34" w:firstLine="34"/>
              <w:rPr>
                <w:rFonts w:ascii="Times New Roman" w:eastAsia="Tahoma" w:hAnsi="Times New Roman" w:cs="Times New Roman"/>
                <w:sz w:val="24"/>
                <w:szCs w:val="24"/>
              </w:rPr>
            </w:pPr>
            <w:r w:rsidRPr="00CF1DFC">
              <w:rPr>
                <w:rFonts w:ascii="Times New Roman" w:eastAsia="Tahoma" w:hAnsi="Times New Roman" w:cs="Times New Roman"/>
                <w:color w:val="000000"/>
                <w:sz w:val="24"/>
                <w:szCs w:val="24"/>
              </w:rPr>
              <w:t>разрабатывать план решения проблемы с учетом</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анализа</w:t>
            </w:r>
            <w:r w:rsidR="00841F7D">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имеющихся</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материальных</w:t>
            </w:r>
            <w:r w:rsidRPr="00CF1DFC">
              <w:rPr>
                <w:rFonts w:ascii="Times New Roman" w:eastAsia="Tahoma" w:hAnsi="Times New Roman" w:cs="Times New Roman"/>
                <w:color w:val="000000"/>
                <w:sz w:val="24"/>
                <w:szCs w:val="24"/>
              </w:rPr>
              <w:tab/>
              <w:t>и</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нематериальных ресурсов;</w:t>
            </w:r>
          </w:p>
          <w:p w:rsidR="00B07448" w:rsidRPr="00DF1F47" w:rsidRDefault="00B07448" w:rsidP="00841F7D">
            <w:pPr>
              <w:pStyle w:val="a4"/>
              <w:numPr>
                <w:ilvl w:val="0"/>
                <w:numId w:val="12"/>
              </w:numPr>
              <w:shd w:val="clear" w:color="auto" w:fill="auto"/>
              <w:tabs>
                <w:tab w:val="left" w:pos="149"/>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B07448" w:rsidRPr="00DF1F47" w:rsidRDefault="00B07448" w:rsidP="00841F7D">
            <w:pPr>
              <w:pStyle w:val="a4"/>
              <w:numPr>
                <w:ilvl w:val="0"/>
                <w:numId w:val="12"/>
              </w:numPr>
              <w:shd w:val="clear" w:color="auto" w:fill="auto"/>
              <w:tabs>
                <w:tab w:val="left" w:pos="197"/>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B07448" w:rsidRPr="00DF1F47" w:rsidRDefault="00B07448" w:rsidP="00841F7D">
            <w:pPr>
              <w:pStyle w:val="a4"/>
              <w:numPr>
                <w:ilvl w:val="0"/>
                <w:numId w:val="12"/>
              </w:numPr>
              <w:shd w:val="clear" w:color="auto" w:fill="auto"/>
              <w:tabs>
                <w:tab w:val="left" w:pos="22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B07448" w:rsidRPr="00DF1F47" w:rsidRDefault="00B07448" w:rsidP="00841F7D">
            <w:pPr>
              <w:pStyle w:val="a4"/>
              <w:numPr>
                <w:ilvl w:val="0"/>
                <w:numId w:val="12"/>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давать оценку новым ситуациям, вносить</w:t>
            </w:r>
          </w:p>
          <w:p w:rsidR="005B54A2" w:rsidRPr="00DF1F47" w:rsidRDefault="00B07448" w:rsidP="00841F7D">
            <w:pPr>
              <w:pStyle w:val="a4"/>
              <w:shd w:val="clear" w:color="auto" w:fill="auto"/>
              <w:tabs>
                <w:tab w:val="left" w:pos="1637"/>
                <w:tab w:val="left" w:pos="2208"/>
                <w:tab w:val="left" w:pos="4051"/>
              </w:tabs>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коррективы</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в</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деятельность,</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оценивать соответствие результатов целям</w:t>
            </w:r>
          </w:p>
        </w:tc>
        <w:tc>
          <w:tcPr>
            <w:tcW w:w="6662" w:type="dxa"/>
          </w:tcPr>
          <w:p w:rsidR="005B54A2" w:rsidRPr="00DF1F47" w:rsidRDefault="00FF2A95" w:rsidP="00841F7D">
            <w:pPr>
              <w:rPr>
                <w:rFonts w:ascii="Times New Roman" w:hAnsi="Times New Roman" w:cs="Times New Roman"/>
                <w:color w:val="000000"/>
                <w:sz w:val="24"/>
                <w:szCs w:val="24"/>
              </w:rPr>
            </w:pPr>
            <w:proofErr w:type="gramStart"/>
            <w:r w:rsidRPr="00DF1F47">
              <w:rPr>
                <w:rFonts w:ascii="Times New Roman" w:hAnsi="Times New Roman" w:cs="Times New Roman"/>
                <w:color w:val="000000"/>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w:t>
            </w:r>
            <w:proofErr w:type="gramEnd"/>
          </w:p>
          <w:p w:rsidR="00FF2A95" w:rsidRPr="00DF1F47" w:rsidRDefault="00FF2A95" w:rsidP="00841F7D">
            <w:pPr>
              <w:pStyle w:val="a4"/>
              <w:numPr>
                <w:ilvl w:val="0"/>
                <w:numId w:val="13"/>
              </w:numPr>
              <w:shd w:val="clear" w:color="auto" w:fill="auto"/>
              <w:tabs>
                <w:tab w:val="left" w:pos="216"/>
              </w:tabs>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2A95" w:rsidRPr="00DF1F47" w:rsidRDefault="008D542C" w:rsidP="00841F7D">
            <w:pP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FF2A95" w:rsidRPr="00DF1F47">
              <w:rPr>
                <w:rFonts w:ascii="Times New Roman" w:hAnsi="Times New Roman" w:cs="Times New Roman"/>
                <w:color w:val="000000"/>
                <w:sz w:val="24"/>
                <w:szCs w:val="24"/>
              </w:rPr>
              <w:t>уметь вычислять геометрические величины (длина, угол, площадь, объем, площадь поверхности), используя изученные формулы и методы</w:t>
            </w:r>
          </w:p>
        </w:tc>
      </w:tr>
      <w:tr w:rsidR="001D4ACA" w:rsidTr="00841F7D">
        <w:tc>
          <w:tcPr>
            <w:tcW w:w="15452" w:type="dxa"/>
            <w:gridSpan w:val="4"/>
          </w:tcPr>
          <w:p w:rsidR="001D4ACA" w:rsidRPr="001906DD" w:rsidRDefault="001D4ACA" w:rsidP="00236484">
            <w:pPr>
              <w:suppressAutoHyphens/>
              <w:jc w:val="center"/>
              <w:rPr>
                <w:rFonts w:ascii="Times New Roman" w:hAnsi="Times New Roman" w:cs="Times New Roman"/>
                <w:b/>
                <w:color w:val="000000"/>
                <w:sz w:val="24"/>
                <w:szCs w:val="24"/>
                <w:lang w:bidi="ru-RU"/>
              </w:rPr>
            </w:pPr>
            <w:r w:rsidRPr="001906DD">
              <w:rPr>
                <w:rFonts w:ascii="Times New Roman" w:eastAsia="Times New Roman" w:hAnsi="Times New Roman" w:cs="Times New Roman"/>
                <w:b/>
                <w:sz w:val="24"/>
                <w:szCs w:val="24"/>
                <w:lang w:eastAsia="ru-RU"/>
              </w:rPr>
              <w:t>ПК 1.4</w:t>
            </w:r>
            <w:proofErr w:type="gramStart"/>
            <w:r w:rsidRPr="001906DD">
              <w:rPr>
                <w:rFonts w:ascii="Times New Roman" w:eastAsia="Times New Roman" w:hAnsi="Times New Roman" w:cs="Times New Roman"/>
                <w:b/>
                <w:sz w:val="24"/>
                <w:szCs w:val="24"/>
                <w:lang w:eastAsia="ru-RU"/>
              </w:rPr>
              <w:t xml:space="preserve"> О</w:t>
            </w:r>
            <w:proofErr w:type="gramEnd"/>
            <w:r w:rsidRPr="001906DD">
              <w:rPr>
                <w:rFonts w:ascii="Times New Roman" w:eastAsia="Times New Roman" w:hAnsi="Times New Roman" w:cs="Times New Roman"/>
                <w:b/>
                <w:sz w:val="24"/>
                <w:szCs w:val="24"/>
                <w:lang w:eastAsia="ru-RU"/>
              </w:rPr>
              <w:t>существлять расчеты с потребителями за предоставленные услуги</w:t>
            </w:r>
          </w:p>
        </w:tc>
      </w:tr>
      <w:tr w:rsidR="000466CD" w:rsidTr="00236484">
        <w:tc>
          <w:tcPr>
            <w:tcW w:w="4395" w:type="dxa"/>
            <w:gridSpan w:val="2"/>
          </w:tcPr>
          <w:p w:rsidR="000466CD" w:rsidRPr="000466CD" w:rsidRDefault="000466CD" w:rsidP="000466CD">
            <w:pPr>
              <w:jc w:val="center"/>
              <w:rPr>
                <w:rFonts w:ascii="Times New Roman" w:hAnsi="Times New Roman"/>
                <w:b/>
                <w:sz w:val="24"/>
                <w:szCs w:val="24"/>
              </w:rPr>
            </w:pPr>
            <w:r>
              <w:rPr>
                <w:rFonts w:ascii="Times New Roman" w:hAnsi="Times New Roman"/>
                <w:b/>
                <w:sz w:val="24"/>
                <w:szCs w:val="24"/>
              </w:rPr>
              <w:t>Умения</w:t>
            </w:r>
          </w:p>
        </w:tc>
        <w:tc>
          <w:tcPr>
            <w:tcW w:w="11057" w:type="dxa"/>
            <w:gridSpan w:val="2"/>
          </w:tcPr>
          <w:p w:rsidR="000466CD" w:rsidRPr="00236484" w:rsidRDefault="00236484" w:rsidP="00236484">
            <w:pPr>
              <w:suppressAutoHyphens/>
              <w:jc w:val="center"/>
              <w:rPr>
                <w:rFonts w:ascii="Times New Roman" w:eastAsia="Times New Roman" w:hAnsi="Times New Roman" w:cs="Times New Roman"/>
                <w:b/>
                <w:sz w:val="24"/>
                <w:szCs w:val="24"/>
                <w:lang w:eastAsia="ru-RU"/>
              </w:rPr>
            </w:pPr>
            <w:r w:rsidRPr="00236484">
              <w:rPr>
                <w:rFonts w:ascii="Times New Roman" w:hAnsi="Times New Roman" w:cs="Times New Roman"/>
                <w:b/>
                <w:sz w:val="24"/>
                <w:szCs w:val="24"/>
              </w:rPr>
              <w:t>Знания:</w:t>
            </w:r>
          </w:p>
        </w:tc>
      </w:tr>
      <w:tr w:rsidR="000466CD" w:rsidTr="00236484">
        <w:tc>
          <w:tcPr>
            <w:tcW w:w="4395" w:type="dxa"/>
            <w:gridSpan w:val="2"/>
          </w:tcPr>
          <w:p w:rsidR="000466CD" w:rsidRPr="001906DD" w:rsidRDefault="000466CD" w:rsidP="000466CD">
            <w:pPr>
              <w:suppressAutoHyphens/>
              <w:jc w:val="center"/>
              <w:rPr>
                <w:rFonts w:ascii="Times New Roman" w:eastAsia="Times New Roman" w:hAnsi="Times New Roman" w:cs="Times New Roman"/>
                <w:b/>
                <w:sz w:val="24"/>
                <w:szCs w:val="24"/>
                <w:lang w:eastAsia="ru-RU"/>
              </w:rPr>
            </w:pPr>
            <w:r>
              <w:rPr>
                <w:rFonts w:ascii="Times New Roman" w:hAnsi="Times New Roman"/>
                <w:sz w:val="24"/>
                <w:szCs w:val="24"/>
              </w:rPr>
              <w:t>Владеть техникой переговоров, устного общения, включая телефонные переговоры</w:t>
            </w:r>
          </w:p>
        </w:tc>
        <w:tc>
          <w:tcPr>
            <w:tcW w:w="11057" w:type="dxa"/>
            <w:gridSpan w:val="2"/>
          </w:tcPr>
          <w:p w:rsidR="00236484" w:rsidRPr="00F43C76" w:rsidRDefault="00236484" w:rsidP="00236484">
            <w:pPr>
              <w:pStyle w:val="s16"/>
              <w:spacing w:before="0" w:beforeAutospacing="0" w:after="0" w:afterAutospacing="0"/>
              <w:jc w:val="both"/>
            </w:pPr>
            <w:r w:rsidRPr="00F43C76">
              <w:t>Законодательство Российской Федерации в сфере туризма и гостеприимства</w:t>
            </w:r>
            <w:r>
              <w:t xml:space="preserve">. </w:t>
            </w:r>
            <w:r w:rsidRPr="00F43C76">
              <w:rPr>
                <w:lang w:eastAsia="en-US"/>
              </w:rPr>
              <w:t>Основы организации, планирования и контроля деятельности сотрудников</w:t>
            </w:r>
            <w:r>
              <w:rPr>
                <w:lang w:eastAsia="en-US"/>
              </w:rPr>
              <w:t xml:space="preserve">. </w:t>
            </w:r>
            <w:r w:rsidRPr="00F43C76">
              <w:t>Цены на туристские продукты и отдельные туристс</w:t>
            </w:r>
            <w:r>
              <w:t xml:space="preserve">кие и дополнительные услуги. </w:t>
            </w:r>
            <w:r w:rsidRPr="00F43C76">
              <w:t>Ассортимент и характеристики предлагаемых туристских услуг</w:t>
            </w:r>
          </w:p>
          <w:p w:rsidR="000466CD" w:rsidRPr="00236484" w:rsidRDefault="00236484" w:rsidP="00236484">
            <w:pPr>
              <w:contextualSpacing/>
              <w:jc w:val="both"/>
              <w:rPr>
                <w:rFonts w:ascii="Times New Roman" w:hAnsi="Times New Roman"/>
                <w:sz w:val="24"/>
                <w:szCs w:val="24"/>
              </w:rPr>
            </w:pPr>
            <w:r w:rsidRPr="00F43C76">
              <w:rPr>
                <w:rFonts w:ascii="Times New Roman" w:hAnsi="Times New Roman"/>
                <w:sz w:val="24"/>
                <w:szCs w:val="24"/>
              </w:rPr>
              <w:t>Программное обеспечение деятельности туристских ор</w:t>
            </w:r>
            <w:r>
              <w:rPr>
                <w:rFonts w:ascii="Times New Roman" w:hAnsi="Times New Roman"/>
                <w:sz w:val="24"/>
                <w:szCs w:val="24"/>
              </w:rPr>
              <w:t>ганизаций</w:t>
            </w:r>
          </w:p>
        </w:tc>
      </w:tr>
    </w:tbl>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2F68F9" w:rsidRPr="00D76A06" w:rsidRDefault="002F68F9">
      <w:pPr>
        <w:rPr>
          <w:rFonts w:ascii="Tahoma" w:hAnsi="Tahoma" w:cs="Tahoma"/>
          <w:sz w:val="20"/>
          <w:szCs w:val="20"/>
        </w:rPr>
        <w:sectPr w:rsidR="002F68F9" w:rsidRPr="00D76A06" w:rsidSect="00BF05C8">
          <w:pgSz w:w="16838" w:h="11906" w:orient="landscape"/>
          <w:pgMar w:top="1701" w:right="1134" w:bottom="850" w:left="1134" w:header="708" w:footer="708" w:gutter="0"/>
          <w:cols w:space="708"/>
          <w:docGrid w:linePitch="360"/>
        </w:sectPr>
      </w:pPr>
    </w:p>
    <w:p w:rsidR="00BF05C8" w:rsidRPr="00B90742" w:rsidRDefault="002F68F9" w:rsidP="00600D2A">
      <w:pPr>
        <w:jc w:val="both"/>
        <w:rPr>
          <w:rFonts w:ascii="Times New Roman" w:hAnsi="Times New Roman" w:cs="Times New Roman"/>
          <w:b/>
          <w:sz w:val="28"/>
          <w:szCs w:val="28"/>
        </w:rPr>
      </w:pPr>
      <w:r w:rsidRPr="00B90742">
        <w:rPr>
          <w:rFonts w:ascii="Times New Roman" w:hAnsi="Times New Roman" w:cs="Times New Roman"/>
          <w:b/>
          <w:sz w:val="28"/>
          <w:szCs w:val="28"/>
        </w:rPr>
        <w:lastRenderedPageBreak/>
        <w:t xml:space="preserve">2 </w:t>
      </w:r>
      <w:r w:rsidR="00600D2A" w:rsidRPr="00B90742">
        <w:rPr>
          <w:rFonts w:ascii="Times New Roman" w:hAnsi="Times New Roman" w:cs="Times New Roman"/>
          <w:b/>
          <w:sz w:val="28"/>
          <w:szCs w:val="28"/>
        </w:rPr>
        <w:t>СТРУКТУРА И СОДЕРЖАНИЕ ОБЩЕОБРАЗОВАТЕЛЬНОЙ ДИСЦИПЛИНЫ</w:t>
      </w:r>
      <w:r w:rsidR="00600D2A">
        <w:rPr>
          <w:rFonts w:ascii="Times New Roman" w:hAnsi="Times New Roman" w:cs="Times New Roman"/>
          <w:b/>
          <w:sz w:val="28"/>
          <w:szCs w:val="28"/>
        </w:rPr>
        <w:t xml:space="preserve"> </w:t>
      </w:r>
      <w:r w:rsidR="0065033E">
        <w:rPr>
          <w:rFonts w:ascii="Times New Roman" w:hAnsi="Times New Roman" w:cs="Times New Roman"/>
          <w:b/>
          <w:sz w:val="28"/>
          <w:szCs w:val="28"/>
        </w:rPr>
        <w:t>ОУД</w:t>
      </w:r>
      <w:r w:rsidR="00600D2A">
        <w:rPr>
          <w:rFonts w:ascii="Times New Roman" w:hAnsi="Times New Roman" w:cs="Times New Roman"/>
          <w:b/>
          <w:sz w:val="28"/>
          <w:szCs w:val="28"/>
        </w:rPr>
        <w:t>.05 МАТЕМАТИКА</w:t>
      </w:r>
    </w:p>
    <w:p w:rsidR="002F68F9" w:rsidRDefault="002F68F9" w:rsidP="00600D2A">
      <w:pPr>
        <w:ind w:firstLine="709"/>
        <w:jc w:val="both"/>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B90742" w:rsidRDefault="00B90742" w:rsidP="00600D2A">
      <w:pPr>
        <w:suppressAutoHyphens/>
        <w:ind w:firstLine="709"/>
        <w:jc w:val="both"/>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Объем в часах</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232</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 xml:space="preserve">в </w:t>
            </w:r>
            <w:proofErr w:type="spellStart"/>
            <w:r w:rsidRPr="00362080">
              <w:rPr>
                <w:rFonts w:ascii="Times New Roman" w:hAnsi="Times New Roman"/>
                <w:b/>
                <w:sz w:val="24"/>
              </w:rPr>
              <w:t>т.ч</w:t>
            </w:r>
            <w:proofErr w:type="spellEnd"/>
            <w:r w:rsidRPr="00362080">
              <w:rPr>
                <w:rFonts w:ascii="Times New Roman" w:hAnsi="Times New Roman"/>
                <w:b/>
                <w:sz w:val="24"/>
              </w:rPr>
              <w:t>.</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p>
        </w:tc>
      </w:tr>
      <w:tr w:rsidR="008C7475" w:rsidRPr="00362080" w:rsidTr="008C747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362080" w:rsidRDefault="008C7475" w:rsidP="008C7475">
            <w:pPr>
              <w:spacing w:after="0" w:line="240" w:lineRule="auto"/>
              <w:rPr>
                <w:rFonts w:ascii="Times New Roman" w:hAnsi="Times New Roman"/>
                <w:sz w:val="24"/>
              </w:rPr>
            </w:pPr>
            <w:r>
              <w:rPr>
                <w:rFonts w:ascii="Times New Roman" w:hAnsi="Times New Roman"/>
                <w:sz w:val="24"/>
              </w:rPr>
              <w:t>комбинированны</w:t>
            </w:r>
            <w:r w:rsidRPr="00362080">
              <w:rPr>
                <w:rFonts w:ascii="Times New Roman" w:hAnsi="Times New Roman"/>
                <w:sz w:val="24"/>
              </w:rPr>
              <w:t>е занятия</w:t>
            </w:r>
            <w:r w:rsidRPr="00362080">
              <w:rPr>
                <w:rFonts w:ascii="Times New Roman" w:hAnsi="Times New Roman"/>
                <w:i/>
                <w:sz w:val="24"/>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E12737" w:rsidRDefault="008C7475" w:rsidP="008C7475">
            <w:pPr>
              <w:spacing w:after="0" w:line="240" w:lineRule="auto"/>
              <w:jc w:val="center"/>
              <w:rPr>
                <w:rFonts w:ascii="Times New Roman" w:hAnsi="Times New Roman"/>
                <w:iCs/>
                <w:sz w:val="24"/>
              </w:rPr>
            </w:pPr>
            <w:r w:rsidRPr="00E12737">
              <w:rPr>
                <w:rFonts w:ascii="Times New Roman" w:hAnsi="Times New Roman"/>
                <w:iCs/>
                <w:sz w:val="24"/>
              </w:rPr>
              <w:t>225</w:t>
            </w:r>
          </w:p>
        </w:tc>
      </w:tr>
      <w:tr w:rsidR="008C7475" w:rsidRPr="00362080" w:rsidTr="008C747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362080" w:rsidRDefault="008C7475" w:rsidP="008C7475">
            <w:pPr>
              <w:spacing w:after="0" w:line="240" w:lineRule="auto"/>
              <w:rPr>
                <w:rFonts w:ascii="Times New Roman" w:hAnsi="Times New Roman"/>
                <w:sz w:val="24"/>
              </w:rPr>
            </w:pPr>
            <w:r>
              <w:rPr>
                <w:rFonts w:ascii="Times New Roman" w:hAnsi="Times New Roman"/>
                <w:sz w:val="24"/>
              </w:rPr>
              <w:t>контрольные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E12737" w:rsidRDefault="008C7475" w:rsidP="008C7475">
            <w:pPr>
              <w:spacing w:after="0" w:line="240" w:lineRule="auto"/>
              <w:jc w:val="center"/>
              <w:rPr>
                <w:rFonts w:ascii="Times New Roman" w:hAnsi="Times New Roman"/>
                <w:iCs/>
                <w:sz w:val="24"/>
              </w:rPr>
            </w:pPr>
            <w:r w:rsidRPr="00E12737">
              <w:rPr>
                <w:rFonts w:ascii="Times New Roman" w:hAnsi="Times New Roman"/>
                <w:iCs/>
                <w:sz w:val="24"/>
              </w:rPr>
              <w:t>7</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198</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34</w:t>
            </w:r>
          </w:p>
        </w:tc>
      </w:tr>
      <w:tr w:rsidR="008C7475" w:rsidRPr="00362080" w:rsidTr="008C7475">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B90742" w:rsidRDefault="008C7475" w:rsidP="008C7475">
            <w:pPr>
              <w:spacing w:after="0" w:line="240" w:lineRule="auto"/>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(дифференцированный зачет)</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095A30" w:rsidRDefault="008C7475" w:rsidP="008C7475">
            <w:pPr>
              <w:spacing w:after="0" w:line="240" w:lineRule="auto"/>
              <w:jc w:val="center"/>
              <w:rPr>
                <w:rFonts w:ascii="Times New Roman" w:hAnsi="Times New Roman" w:cs="Times New Roman"/>
                <w:b/>
                <w:sz w:val="24"/>
                <w:szCs w:val="24"/>
              </w:rPr>
            </w:pPr>
            <w:r w:rsidRPr="00095A30">
              <w:rPr>
                <w:rFonts w:ascii="Times New Roman" w:hAnsi="Times New Roman" w:cs="Times New Roman"/>
                <w:b/>
                <w:sz w:val="24"/>
                <w:szCs w:val="24"/>
              </w:rPr>
              <w:t>2</w:t>
            </w:r>
          </w:p>
        </w:tc>
      </w:tr>
      <w:tr w:rsidR="008C7475" w:rsidRPr="00362080" w:rsidTr="008C7475">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B90742" w:rsidRDefault="008C7475" w:rsidP="008C7475">
            <w:pPr>
              <w:spacing w:after="0" w:line="240" w:lineRule="auto"/>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095A30" w:rsidRDefault="008C7475" w:rsidP="008C7475">
            <w:pPr>
              <w:spacing w:after="0" w:line="240" w:lineRule="auto"/>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8C7475" w:rsidRDefault="008C7475" w:rsidP="00600D2A">
      <w:pPr>
        <w:suppressAutoHyphens/>
        <w:ind w:firstLine="709"/>
        <w:jc w:val="both"/>
        <w:rPr>
          <w:rFonts w:ascii="Times New Roman" w:hAnsi="Times New Roman" w:cs="Times New Roman"/>
          <w:sz w:val="24"/>
          <w:szCs w:val="24"/>
        </w:rPr>
      </w:pPr>
    </w:p>
    <w:p w:rsidR="008C7475" w:rsidRPr="00B90742" w:rsidRDefault="008C7475" w:rsidP="00600D2A">
      <w:pPr>
        <w:suppressAutoHyphens/>
        <w:ind w:firstLine="709"/>
        <w:jc w:val="both"/>
        <w:rPr>
          <w:rFonts w:ascii="Times New Roman" w:hAnsi="Times New Roman" w:cs="Times New Roman"/>
          <w:sz w:val="24"/>
          <w:szCs w:val="24"/>
        </w:rPr>
      </w:pPr>
    </w:p>
    <w:p w:rsidR="00BF05C8" w:rsidRPr="00B90742" w:rsidRDefault="00BF05C8">
      <w:pPr>
        <w:rPr>
          <w:rFonts w:ascii="Tahoma" w:hAnsi="Tahoma" w:cs="Tahoma"/>
          <w:sz w:val="24"/>
          <w:szCs w:val="24"/>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1D5291" w:rsidRPr="00D76A06" w:rsidRDefault="001D5291">
      <w:pPr>
        <w:rPr>
          <w:rFonts w:ascii="Tahoma" w:hAnsi="Tahoma" w:cs="Tahoma"/>
          <w:sz w:val="20"/>
          <w:szCs w:val="20"/>
        </w:rPr>
        <w:sectPr w:rsidR="001D5291" w:rsidRPr="00D76A06" w:rsidSect="002F68F9">
          <w:pgSz w:w="11906" w:h="16838"/>
          <w:pgMar w:top="1134" w:right="850" w:bottom="1134" w:left="1701" w:header="708" w:footer="708" w:gutter="0"/>
          <w:cols w:space="708"/>
          <w:docGrid w:linePitch="360"/>
        </w:sectPr>
      </w:pPr>
    </w:p>
    <w:p w:rsidR="00211C1C" w:rsidRPr="00552A35" w:rsidRDefault="00211C1C" w:rsidP="00552A35">
      <w:pPr>
        <w:shd w:val="clear" w:color="auto" w:fill="FFFFFF"/>
        <w:spacing w:after="0" w:line="240" w:lineRule="auto"/>
        <w:rPr>
          <w:rFonts w:ascii="Times New Roman" w:eastAsia="Times New Roman" w:hAnsi="Times New Roman" w:cs="Times New Roman"/>
          <w:b/>
          <w:color w:val="000000"/>
          <w:spacing w:val="-3"/>
        </w:rPr>
      </w:pPr>
      <w:r w:rsidRPr="00552A35">
        <w:rPr>
          <w:rFonts w:ascii="Times New Roman" w:hAnsi="Times New Roman" w:cs="Times New Roman"/>
          <w:b/>
          <w:color w:val="000000"/>
          <w:spacing w:val="-3"/>
        </w:rPr>
        <w:lastRenderedPageBreak/>
        <w:t xml:space="preserve">2.2. </w:t>
      </w:r>
      <w:r w:rsidRPr="00552A35">
        <w:rPr>
          <w:rFonts w:ascii="Times New Roman" w:eastAsia="Times New Roman" w:hAnsi="Times New Roman" w:cs="Times New Roman"/>
          <w:b/>
          <w:color w:val="000000"/>
          <w:spacing w:val="-3"/>
        </w:rPr>
        <w:t>Тематический план и содержание дисциплины</w:t>
      </w:r>
    </w:p>
    <w:p w:rsidR="00211C1C" w:rsidRDefault="00211C1C" w:rsidP="00552A35">
      <w:pPr>
        <w:spacing w:after="0" w:line="240" w:lineRule="auto"/>
        <w:ind w:firstLine="709"/>
        <w:jc w:val="both"/>
        <w:rPr>
          <w:rFonts w:ascii="Times New Roman" w:eastAsia="Times New Roman" w:hAnsi="Times New Roman" w:cs="Times New Roman"/>
        </w:rPr>
      </w:pPr>
      <w:r w:rsidRPr="00552A35">
        <w:rPr>
          <w:rFonts w:ascii="Times New Roman" w:eastAsia="Times New Roman" w:hAnsi="Times New Roman" w:cs="Times New Roman"/>
        </w:rPr>
        <w:t>Таблица 3 - Тематический план и содержание дисциплины</w:t>
      </w:r>
    </w:p>
    <w:tbl>
      <w:tblPr>
        <w:tblW w:w="15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9923"/>
        <w:gridCol w:w="992"/>
        <w:gridCol w:w="1843"/>
      </w:tblGrid>
      <w:tr w:rsidR="008C7475" w:rsidRPr="00993312" w:rsidTr="00417DE3">
        <w:trPr>
          <w:trHeight w:val="20"/>
        </w:trPr>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Наименование разделов и тем</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Формируемые компетенции</w:t>
            </w:r>
          </w:p>
        </w:tc>
      </w:tr>
      <w:tr w:rsidR="008C7475" w:rsidRPr="00993312" w:rsidTr="00417DE3">
        <w:trPr>
          <w:trHeight w:val="20"/>
        </w:trPr>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1</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4</w:t>
            </w:r>
          </w:p>
        </w:tc>
      </w:tr>
      <w:tr w:rsidR="008C7475" w:rsidRPr="00993312" w:rsidTr="00417DE3">
        <w:trPr>
          <w:trHeight w:val="20"/>
        </w:trPr>
        <w:tc>
          <w:tcPr>
            <w:tcW w:w="15281" w:type="dxa"/>
            <w:gridSpan w:val="4"/>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Основное содержани</w:t>
            </w:r>
            <w:r>
              <w:rPr>
                <w:rFonts w:ascii="Times New Roman" w:hAnsi="Times New Roman"/>
                <w:b/>
                <w:sz w:val="24"/>
                <w:szCs w:val="24"/>
              </w:rPr>
              <w:t>е</w:t>
            </w:r>
          </w:p>
        </w:tc>
      </w:tr>
      <w:tr w:rsidR="008C7475" w:rsidRPr="00993312" w:rsidTr="00417DE3">
        <w:trPr>
          <w:trHeight w:val="2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18</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r w:rsidRPr="00993312">
              <w:rPr>
                <w:rFonts w:ascii="Times New Roman" w:hAnsi="Times New Roman"/>
                <w:sz w:val="24"/>
                <w:szCs w:val="24"/>
              </w:rPr>
              <w:br/>
              <w:t xml:space="preserve">ОК 03, </w:t>
            </w:r>
            <w:r w:rsidRPr="00993312">
              <w:rPr>
                <w:rFonts w:ascii="Times New Roman" w:hAnsi="Times New Roman"/>
                <w:sz w:val="24"/>
                <w:szCs w:val="24"/>
              </w:rPr>
              <w:br/>
              <w:t xml:space="preserve">ОК 04, </w:t>
            </w:r>
            <w:r w:rsidRPr="00993312">
              <w:rPr>
                <w:rFonts w:ascii="Times New Roman" w:hAnsi="Times New Roman"/>
                <w:sz w:val="24"/>
                <w:szCs w:val="24"/>
              </w:rPr>
              <w:br/>
              <w:t xml:space="preserve">ОК 05, </w:t>
            </w:r>
            <w:r w:rsidRPr="00993312">
              <w:rPr>
                <w:rFonts w:ascii="Times New Roman" w:hAnsi="Times New Roman"/>
                <w:sz w:val="24"/>
                <w:szCs w:val="24"/>
              </w:rPr>
              <w:br/>
              <w:t>ОК 06</w:t>
            </w:r>
            <w:r w:rsidRPr="00993312">
              <w:rPr>
                <w:rFonts w:ascii="Times New Roman" w:hAnsi="Times New Roman"/>
                <w:sz w:val="24"/>
                <w:szCs w:val="24"/>
              </w:rPr>
              <w:br/>
              <w:t>ОК 07</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1.4</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417DE3">
        <w:trPr>
          <w:trHeight w:val="182"/>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1.1.</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Цель и задачи математики </w:t>
            </w:r>
            <w:r>
              <w:rPr>
                <w:rFonts w:ascii="Times New Roman" w:hAnsi="Times New Roman"/>
                <w:sz w:val="24"/>
                <w:szCs w:val="24"/>
              </w:rPr>
              <w:br/>
            </w:r>
            <w:r w:rsidRPr="00993312">
              <w:rPr>
                <w:rFonts w:ascii="Times New Roman" w:hAnsi="Times New Roman"/>
                <w:sz w:val="24"/>
                <w:szCs w:val="24"/>
              </w:rPr>
              <w:t xml:space="preserve">при освоении специальности. Множества и логика </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Определение, теорема, следствие, доказательство</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1.2.</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Числа и вычисления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93312">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993312">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1.3</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Тождества и тождественные преобразования. Уравнения </w:t>
            </w:r>
            <w:r>
              <w:rPr>
                <w:rFonts w:ascii="Times New Roman" w:hAnsi="Times New Roman"/>
                <w:sz w:val="24"/>
                <w:szCs w:val="24"/>
              </w:rPr>
              <w:br/>
            </w:r>
            <w:r w:rsidRPr="00993312">
              <w:rPr>
                <w:rFonts w:ascii="Times New Roman" w:hAnsi="Times New Roman"/>
                <w:sz w:val="24"/>
                <w:szCs w:val="24"/>
              </w:rPr>
              <w:t>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shd w:val="clear" w:color="auto" w:fill="FFFFFF"/>
              <w:spacing w:after="0"/>
              <w:jc w:val="both"/>
              <w:rPr>
                <w:rFonts w:ascii="PT Serif" w:hAnsi="PT Serif"/>
                <w:color w:val="22272F"/>
                <w:sz w:val="23"/>
                <w:szCs w:val="23"/>
              </w:rPr>
            </w:pPr>
            <w:r w:rsidRPr="00993312">
              <w:rPr>
                <w:rFonts w:ascii="Times New Roman" w:hAnsi="Times New Roman"/>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1.4.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Процентные вычисления </w:t>
            </w:r>
            <w:r w:rsidRPr="00993312">
              <w:rPr>
                <w:rFonts w:ascii="Times New Roman" w:hAnsi="Times New Roman"/>
                <w:sz w:val="24"/>
                <w:szCs w:val="24"/>
              </w:rPr>
              <w:br/>
              <w:t xml:space="preserve">в профессиональных </w:t>
            </w:r>
            <w:r w:rsidRPr="00993312">
              <w:rPr>
                <w:rFonts w:ascii="Times New Roman" w:hAnsi="Times New Roman"/>
                <w:sz w:val="24"/>
                <w:szCs w:val="24"/>
              </w:rPr>
              <w:lastRenderedPageBreak/>
              <w:t>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lastRenderedPageBreak/>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629"/>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w:t>
            </w:r>
            <w:r w:rsidRPr="00993312">
              <w:rPr>
                <w:rFonts w:ascii="Times New Roman" w:hAnsi="Times New Roman"/>
                <w:sz w:val="24"/>
                <w:szCs w:val="24"/>
              </w:rPr>
              <w:lastRenderedPageBreak/>
              <w:t>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lastRenderedPageBreak/>
              <w:t>Тема 1.5</w:t>
            </w:r>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Последовательности </w:t>
            </w:r>
            <w:r w:rsidRPr="00993312">
              <w:rPr>
                <w:rFonts w:ascii="Times New Roman" w:hAnsi="Times New Roman"/>
                <w:sz w:val="24"/>
                <w:szCs w:val="24"/>
              </w:rPr>
              <w:br/>
              <w:t>и прогрессии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B542DC">
              <w:rPr>
                <w:rFonts w:ascii="Times New Roman" w:hAnsi="Times New Roman"/>
                <w:sz w:val="24"/>
                <w:szCs w:val="24"/>
              </w:rPr>
              <w:t>Формула сложных процентов</w:t>
            </w:r>
            <w:r>
              <w:rPr>
                <w:rFonts w:ascii="Times New Roman" w:hAnsi="Times New Roman"/>
                <w:sz w:val="24"/>
                <w:szCs w:val="24"/>
              </w:rPr>
              <w:t>.</w:t>
            </w:r>
            <w:r w:rsidRPr="00B542DC">
              <w:rPr>
                <w:rFonts w:ascii="Times New Roman" w:hAnsi="Times New Roman"/>
                <w:sz w:val="24"/>
                <w:szCs w:val="24"/>
              </w:rPr>
              <w:t xml:space="preserve"> </w:t>
            </w:r>
            <w:r w:rsidRPr="00993312">
              <w:rPr>
                <w:rFonts w:ascii="Times New Roman" w:hAnsi="Times New Roman"/>
                <w:sz w:val="24"/>
                <w:szCs w:val="24"/>
              </w:rPr>
              <w:t>Использование прогрессии для решения реальных задач прикладного характера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85"/>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1.6.</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Функции и графики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993312">
              <w:rPr>
                <w:rFonts w:ascii="Times New Roman" w:hAnsi="Times New Roman"/>
                <w:sz w:val="24"/>
                <w:szCs w:val="24"/>
              </w:rPr>
              <w:t>знакопостоянства</w:t>
            </w:r>
            <w:proofErr w:type="spellEnd"/>
            <w:r w:rsidRPr="00993312">
              <w:rPr>
                <w:rFonts w:ascii="Times New Roman" w:hAnsi="Times New Roman"/>
                <w:sz w:val="24"/>
                <w:szCs w:val="24"/>
              </w:rPr>
              <w:t>. Чётные и нечётные функции</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bCs/>
                <w:sz w:val="24"/>
                <w:szCs w:val="24"/>
              </w:rPr>
              <w:t>Контрольная работа по разделу 1</w:t>
            </w:r>
            <w:r w:rsidRPr="00993312">
              <w:rPr>
                <w:rFonts w:ascii="Times New Roman" w:hAnsi="Times New Roman"/>
                <w:sz w:val="24"/>
                <w:szCs w:val="24"/>
              </w:rPr>
              <w:t>. Входной контроль</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2. Степени и корни. Степенная, показательная и логарифмическая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42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r w:rsidRPr="00993312">
              <w:rPr>
                <w:rFonts w:ascii="Times New Roman" w:hAnsi="Times New Roman"/>
                <w:sz w:val="24"/>
                <w:szCs w:val="24"/>
              </w:rPr>
              <w:br/>
              <w:t xml:space="preserve">ОК 03, </w:t>
            </w:r>
            <w:r w:rsidRPr="00993312">
              <w:rPr>
                <w:rFonts w:ascii="Times New Roman" w:hAnsi="Times New Roman"/>
                <w:sz w:val="24"/>
                <w:szCs w:val="24"/>
              </w:rPr>
              <w:br/>
              <w:t>ОК 05,</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r>
              <w:rPr>
                <w:rFonts w:ascii="Times New Roman" w:hAnsi="Times New Roman"/>
                <w:sz w:val="24"/>
                <w:szCs w:val="24"/>
              </w:rPr>
              <w:t>,</w:t>
            </w:r>
            <w:r w:rsidRPr="00993312">
              <w:rPr>
                <w:rFonts w:ascii="Times New Roman" w:hAnsi="Times New Roman"/>
                <w:sz w:val="24"/>
                <w:szCs w:val="24"/>
              </w:rPr>
              <w:br/>
              <w:t>ОК 07</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1.4</w:t>
            </w: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2.1.</w:t>
            </w:r>
            <w:r w:rsidRPr="00993312">
              <w:rPr>
                <w:rFonts w:ascii="Times New Roman" w:hAnsi="Times New Roman"/>
                <w:sz w:val="24"/>
                <w:szCs w:val="24"/>
              </w:rPr>
              <w:t xml:space="preserve"> </w:t>
            </w:r>
            <w:r w:rsidRPr="00993312">
              <w:rPr>
                <w:rFonts w:ascii="Times New Roman" w:hAnsi="Times New Roman"/>
                <w:sz w:val="24"/>
                <w:szCs w:val="24"/>
              </w:rPr>
              <w:br/>
              <w:t xml:space="preserve">Арифметический корень n–ой степени.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Арифметический корень натуральной степени. Действия с арифметическими корнями n–ой степени. </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r w:rsidRPr="00417DE3">
              <w:rPr>
                <w:rFonts w:ascii="Times New Roman" w:hAnsi="Times New Roman"/>
                <w:b/>
                <w:sz w:val="24"/>
                <w:szCs w:val="24"/>
              </w:rPr>
              <w:t>Тема 2.2</w:t>
            </w:r>
            <w:r w:rsidRPr="00993312">
              <w:rPr>
                <w:rFonts w:ascii="Times New Roman" w:hAnsi="Times New Roman"/>
                <w:sz w:val="24"/>
                <w:szCs w:val="24"/>
              </w:rPr>
              <w:t xml:space="preserve"> </w:t>
            </w:r>
            <w:r w:rsidRPr="00993312">
              <w:rPr>
                <w:rFonts w:ascii="Times New Roman" w:hAnsi="Times New Roman"/>
                <w:sz w:val="24"/>
                <w:szCs w:val="24"/>
              </w:rPr>
              <w:br/>
              <w:t>Степени. Стандартная форма записи действительного числа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after="0" w:line="240" w:lineRule="auto"/>
              <w:rPr>
                <w:rFonts w:ascii="Times New Roman" w:hAnsi="Times New Roman"/>
                <w:sz w:val="24"/>
                <w:szCs w:val="24"/>
              </w:rPr>
            </w:pPr>
            <w:r w:rsidRPr="00993312">
              <w:rPr>
                <w:rFonts w:ascii="Times New Roman" w:hAnsi="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2.3.</w:t>
            </w:r>
            <w:r w:rsidRPr="00993312">
              <w:rPr>
                <w:rFonts w:ascii="Times New Roman" w:hAnsi="Times New Roman"/>
                <w:sz w:val="24"/>
                <w:szCs w:val="24"/>
              </w:rPr>
              <w:t xml:space="preserve"> </w:t>
            </w:r>
            <w:r w:rsidRPr="00993312">
              <w:rPr>
                <w:rFonts w:ascii="Times New Roman" w:hAnsi="Times New Roman"/>
                <w:sz w:val="24"/>
                <w:szCs w:val="24"/>
              </w:rPr>
              <w:br/>
              <w:t>Степенная функция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2.4.</w:t>
            </w:r>
            <w:r w:rsidRPr="00993312">
              <w:rPr>
                <w:rFonts w:ascii="Times New Roman" w:hAnsi="Times New Roman"/>
                <w:sz w:val="24"/>
                <w:szCs w:val="24"/>
              </w:rPr>
              <w:t xml:space="preserve"> Иррациональные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иррациональных уравнений и неравенств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spacing w:after="0" w:line="240" w:lineRule="auto"/>
              <w:rPr>
                <w:rFonts w:ascii="Times New Roman" w:hAnsi="Times New Roman"/>
                <w:sz w:val="24"/>
                <w:szCs w:val="24"/>
              </w:rPr>
            </w:pPr>
            <w:r w:rsidRPr="00417DE3">
              <w:rPr>
                <w:rFonts w:ascii="Times New Roman" w:hAnsi="Times New Roman"/>
                <w:b/>
                <w:sz w:val="24"/>
                <w:szCs w:val="24"/>
              </w:rPr>
              <w:t>Тема 2.5.</w:t>
            </w:r>
            <w:r w:rsidRPr="00993312">
              <w:rPr>
                <w:rFonts w:ascii="Times New Roman" w:hAnsi="Times New Roman"/>
                <w:sz w:val="24"/>
                <w:szCs w:val="24"/>
              </w:rPr>
              <w:t xml:space="preserve"> </w:t>
            </w:r>
            <w:r w:rsidRPr="00993312">
              <w:rPr>
                <w:rFonts w:ascii="Times New Roman" w:hAnsi="Times New Roman"/>
                <w:sz w:val="24"/>
                <w:szCs w:val="24"/>
              </w:rPr>
              <w:lastRenderedPageBreak/>
              <w:t>Показательные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Содержание учебного материала</w:t>
            </w:r>
          </w:p>
        </w:tc>
        <w:tc>
          <w:tcPr>
            <w:tcW w:w="992" w:type="dxa"/>
            <w:vMerge w:val="restart"/>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Показательные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lastRenderedPageBreak/>
              <w:t>Тема 2.6.</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Логарифм числа. Свойства логарифмов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Логарифм числа. Десятичные и натуральные логарифмы. Преобразование выражений, содержащих логарифмы </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2.7.</w:t>
            </w:r>
            <w:r w:rsidRPr="00993312">
              <w:rPr>
                <w:rFonts w:ascii="Times New Roman" w:hAnsi="Times New Roman"/>
                <w:sz w:val="24"/>
                <w:szCs w:val="24"/>
              </w:rPr>
              <w:t xml:space="preserve"> Показательная </w:t>
            </w:r>
            <w:r>
              <w:rPr>
                <w:rFonts w:ascii="Times New Roman" w:hAnsi="Times New Roman"/>
                <w:sz w:val="24"/>
                <w:szCs w:val="24"/>
              </w:rPr>
              <w:br/>
            </w:r>
            <w:r w:rsidRPr="00993312">
              <w:rPr>
                <w:rFonts w:ascii="Times New Roman" w:hAnsi="Times New Roman"/>
                <w:sz w:val="24"/>
                <w:szCs w:val="24"/>
              </w:rPr>
              <w:t>и логарифмическая функци</w:t>
            </w:r>
            <w:r>
              <w:rPr>
                <w:rFonts w:ascii="Times New Roman" w:hAnsi="Times New Roman"/>
                <w:sz w:val="24"/>
                <w:szCs w:val="24"/>
              </w:rPr>
              <w:t xml:space="preserve">и, </w:t>
            </w:r>
            <w:r w:rsidRPr="00993312">
              <w:rPr>
                <w:rFonts w:ascii="Times New Roman" w:hAnsi="Times New Roman"/>
                <w:sz w:val="24"/>
                <w:szCs w:val="24"/>
              </w:rPr>
              <w:t>уравнения,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Показательная и логарифмическая функции, их свойства и графики. Логарифмические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2.8.</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Логарифмы в природе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технике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2.9.</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Применение уравнений, систем и неравенств </w:t>
            </w:r>
            <w:r>
              <w:rPr>
                <w:rFonts w:ascii="Times New Roman" w:hAnsi="Times New Roman"/>
                <w:sz w:val="24"/>
                <w:szCs w:val="24"/>
              </w:rPr>
              <w:br/>
            </w:r>
            <w:r w:rsidRPr="00993312">
              <w:rPr>
                <w:rFonts w:ascii="Times New Roman" w:hAnsi="Times New Roman"/>
                <w:sz w:val="24"/>
                <w:szCs w:val="24"/>
              </w:rPr>
              <w:t>к решению задач</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2</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Раздел 3 Прямые и плоскости в пространстве.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r w:rsidRPr="00993312">
              <w:rPr>
                <w:rFonts w:ascii="Times New Roman" w:hAnsi="Times New Roman"/>
                <w:sz w:val="24"/>
                <w:szCs w:val="24"/>
              </w:rPr>
              <w:br/>
              <w:t xml:space="preserve">ОК 07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1.4</w:t>
            </w: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Повторение планиметрии. Основные понятия стереометрии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3.2.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Прямые и плоскости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 пространстве. Параллельность </w:t>
            </w:r>
            <w:r w:rsidRPr="00993312">
              <w:rPr>
                <w:rFonts w:ascii="Times New Roman" w:hAnsi="Times New Roman"/>
                <w:sz w:val="24"/>
                <w:szCs w:val="24"/>
              </w:rPr>
              <w:lastRenderedPageBreak/>
              <w:t>прямых, прямой и плоскости, плоскостей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Взаимное расположение </w:t>
            </w:r>
            <w:proofErr w:type="gramStart"/>
            <w:r w:rsidRPr="00993312">
              <w:rPr>
                <w:rFonts w:ascii="Times New Roman" w:hAnsi="Times New Roman"/>
                <w:sz w:val="24"/>
                <w:szCs w:val="24"/>
              </w:rPr>
              <w:t>прямых</w:t>
            </w:r>
            <w:proofErr w:type="gramEnd"/>
            <w:r w:rsidRPr="00993312">
              <w:rPr>
                <w:rFonts w:ascii="Times New Roman" w:hAnsi="Times New Roman"/>
                <w:sz w:val="24"/>
                <w:szCs w:val="24"/>
              </w:rPr>
              <w:t xml:space="preserve"> в пространстве: пересекающиеся, параллельные и скрещивающиеся прямые. </w:t>
            </w:r>
            <w:proofErr w:type="gramStart"/>
            <w:r w:rsidRPr="00993312">
              <w:rPr>
                <w:rFonts w:ascii="Times New Roman" w:hAnsi="Times New Roman"/>
                <w:sz w:val="24"/>
                <w:szCs w:val="24"/>
              </w:rPr>
              <w:t xml:space="preserve">Параллельность прямых и плоскостей в пространстве: параллельные прямые в пространстве, параллельность трёх прямых, параллельность прямой и </w:t>
            </w:r>
            <w:r w:rsidRPr="00993312">
              <w:rPr>
                <w:rFonts w:ascii="Times New Roman" w:hAnsi="Times New Roman"/>
                <w:sz w:val="24"/>
                <w:szCs w:val="24"/>
              </w:rPr>
              <w:lastRenderedPageBreak/>
              <w:t>плоскости.</w:t>
            </w:r>
            <w:proofErr w:type="gramEnd"/>
            <w:r w:rsidRPr="00993312">
              <w:rPr>
                <w:rFonts w:ascii="Times New Roman" w:hAnsi="Times New Roman"/>
                <w:sz w:val="24"/>
                <w:szCs w:val="24"/>
              </w:rPr>
              <w:t xml:space="preserve"> Углы с </w:t>
            </w:r>
            <w:proofErr w:type="spellStart"/>
            <w:r w:rsidRPr="00993312">
              <w:rPr>
                <w:rFonts w:ascii="Times New Roman" w:hAnsi="Times New Roman"/>
                <w:sz w:val="24"/>
                <w:szCs w:val="24"/>
              </w:rPr>
              <w:t>сонаправленными</w:t>
            </w:r>
            <w:proofErr w:type="spellEnd"/>
            <w:r w:rsidRPr="00993312">
              <w:rPr>
                <w:rFonts w:ascii="Times New Roman" w:hAnsi="Times New Roman"/>
                <w:sz w:val="24"/>
                <w:szCs w:val="24"/>
              </w:rPr>
              <w:t xml:space="preserve"> сторонами, угол </w:t>
            </w:r>
            <w:proofErr w:type="gramStart"/>
            <w:r w:rsidRPr="00993312">
              <w:rPr>
                <w:rFonts w:ascii="Times New Roman" w:hAnsi="Times New Roman"/>
                <w:sz w:val="24"/>
                <w:szCs w:val="24"/>
              </w:rPr>
              <w:t>между</w:t>
            </w:r>
            <w:proofErr w:type="gramEnd"/>
            <w:r w:rsidRPr="00993312">
              <w:rPr>
                <w:rFonts w:ascii="Times New Roman" w:hAnsi="Times New Roman"/>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3.3.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Перпендикулярность </w:t>
            </w:r>
            <w:proofErr w:type="gramStart"/>
            <w:r w:rsidRPr="00993312">
              <w:rPr>
                <w:rFonts w:ascii="Times New Roman" w:hAnsi="Times New Roman"/>
                <w:sz w:val="24"/>
                <w:szCs w:val="24"/>
              </w:rPr>
              <w:t>прямых</w:t>
            </w:r>
            <w:proofErr w:type="gramEnd"/>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плоскостей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74"/>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3.4.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Углы между </w:t>
            </w:r>
            <w:proofErr w:type="gramStart"/>
            <w:r w:rsidRPr="00993312">
              <w:rPr>
                <w:rFonts w:ascii="Times New Roman" w:hAnsi="Times New Roman"/>
                <w:sz w:val="24"/>
                <w:szCs w:val="24"/>
              </w:rPr>
              <w:t>прямыми</w:t>
            </w:r>
            <w:proofErr w:type="gramEnd"/>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плоскостями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47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3.5.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Координаты и векторы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 пространстве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3.6.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Прямые и плоскости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 практических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BF1A12"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Расположение прямых и плоскостей в окружающем мире (природе, искусстве, архитектуре, технике). Решение практико-ориентированных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BF1A12" w:rsidRPr="00993312" w:rsidTr="00BF1A12">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BF1A12" w:rsidRPr="00993312" w:rsidRDefault="00BF1A12" w:rsidP="00BF1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Промежуточная аттестация (</w:t>
            </w:r>
            <w:r>
              <w:rPr>
                <w:rFonts w:ascii="Times New Roman" w:hAnsi="Times New Roman"/>
                <w:b/>
                <w:sz w:val="24"/>
                <w:szCs w:val="24"/>
              </w:rPr>
              <w:t>Дифференцированный зачет</w:t>
            </w:r>
            <w:r w:rsidRPr="00993312">
              <w:rPr>
                <w:rFonts w:ascii="Times New Roman" w:hAnsi="Times New Roman"/>
                <w:b/>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BF1A12" w:rsidRPr="00BF1A12" w:rsidRDefault="00BF1A12"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A12" w:rsidRPr="00993312" w:rsidRDefault="00BF1A12"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3.7.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Решение задач. Прямые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и плоскости, координаты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вектор</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Решение задач на нахождение геометрических величин с использованием аппарата векторной алгебры </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77"/>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3312">
              <w:rPr>
                <w:rFonts w:ascii="Times New Roman" w:hAnsi="Times New Roman"/>
                <w:b/>
                <w:bCs/>
                <w:sz w:val="24"/>
                <w:szCs w:val="24"/>
              </w:rPr>
              <w:t xml:space="preserve">Контрольная работа </w:t>
            </w:r>
            <w:r w:rsidRPr="00993312">
              <w:rPr>
                <w:rFonts w:ascii="Times New Roman" w:hAnsi="Times New Roman"/>
                <w:sz w:val="24"/>
                <w:szCs w:val="24"/>
              </w:rPr>
              <w:t>по разделу 3</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4.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lastRenderedPageBreak/>
              <w:t>ОК</w:t>
            </w:r>
            <w:proofErr w:type="gramEnd"/>
            <w:r w:rsidRPr="00993312">
              <w:rPr>
                <w:rFonts w:ascii="Times New Roman" w:hAnsi="Times New Roman"/>
                <w:sz w:val="24"/>
                <w:szCs w:val="24"/>
              </w:rPr>
              <w:t xml:space="preserve"> 02,</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04,</w:t>
            </w:r>
          </w:p>
          <w:p w:rsidR="008C7475" w:rsidRPr="00C4242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r>
              <w:rPr>
                <w:rFonts w:ascii="Times New Roman" w:hAnsi="Times New Roman"/>
                <w:sz w:val="24"/>
                <w:szCs w:val="24"/>
              </w:rPr>
              <w:t>,</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r>
              <w:rPr>
                <w:rFonts w:ascii="Times New Roman" w:hAnsi="Times New Roman"/>
                <w:sz w:val="24"/>
                <w:szCs w:val="24"/>
              </w:rPr>
              <w:t>,</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93312">
              <w:rPr>
                <w:rFonts w:ascii="Times New Roman" w:hAnsi="Times New Roman"/>
                <w:b/>
                <w:bCs/>
                <w:sz w:val="24"/>
                <w:szCs w:val="24"/>
              </w:rPr>
              <w:t>ПК</w:t>
            </w:r>
            <w:r w:rsidR="00417DE3">
              <w:rPr>
                <w:rFonts w:ascii="Times New Roman" w:hAnsi="Times New Roman"/>
                <w:b/>
                <w:bCs/>
                <w:sz w:val="24"/>
                <w:szCs w:val="24"/>
              </w:rPr>
              <w:t xml:space="preserve"> 1.4</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 xml:space="preserve">Тема 4.1.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Основы тригонометрии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1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hd w:val="clear" w:color="auto" w:fill="FFFFFF"/>
              <w:spacing w:after="0" w:line="240" w:lineRule="auto"/>
              <w:rPr>
                <w:rFonts w:ascii="Times New Roman" w:hAnsi="Times New Roman"/>
                <w:sz w:val="24"/>
                <w:szCs w:val="24"/>
              </w:rPr>
            </w:pPr>
            <w:r w:rsidRPr="00993312">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13"/>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Тема 4.2. Основные тригонометрические тождества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1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hd w:val="clear" w:color="auto" w:fill="FFFFFF"/>
              <w:spacing w:after="0" w:line="240" w:lineRule="auto"/>
              <w:rPr>
                <w:rFonts w:ascii="Times New Roman" w:hAnsi="Times New Roman"/>
                <w:sz w:val="24"/>
                <w:szCs w:val="24"/>
              </w:rPr>
            </w:pPr>
            <w:r w:rsidRPr="00993312">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Тема 4.3.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Тригонометрические функции, их свойства и графики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67"/>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Тема 4.4.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Тригонометрические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тригонометрических уравнений. Примеры тригонометрических неравенств</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Тема 4.</w:t>
            </w:r>
            <w:r>
              <w:rPr>
                <w:rFonts w:ascii="Times New Roman" w:hAnsi="Times New Roman"/>
                <w:sz w:val="24"/>
                <w:szCs w:val="24"/>
              </w:rPr>
              <w:t>5</w:t>
            </w:r>
            <w:r w:rsidRPr="00993312">
              <w:rPr>
                <w:rFonts w:ascii="Times New Roman" w:hAnsi="Times New Roman"/>
                <w:sz w:val="24"/>
                <w:szCs w:val="24"/>
              </w:rPr>
              <w:t>.</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Использование</w:t>
            </w:r>
          </w:p>
          <w:p w:rsidR="008C7475" w:rsidRPr="00DC4FA6"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3C40">
              <w:rPr>
                <w:rFonts w:ascii="Times New Roman" w:hAnsi="Times New Roman"/>
                <w:sz w:val="24"/>
                <w:szCs w:val="24"/>
              </w:rPr>
              <w:t>тригонометрии</w:t>
            </w:r>
            <w:r>
              <w:rPr>
                <w:rFonts w:ascii="Times New Roman" w:hAnsi="Times New Roman"/>
                <w:sz w:val="24"/>
                <w:szCs w:val="24"/>
              </w:rPr>
              <w:t xml:space="preserve"> </w:t>
            </w:r>
            <w:r>
              <w:rPr>
                <w:rFonts w:ascii="Times New Roman" w:hAnsi="Times New Roman"/>
                <w:sz w:val="24"/>
                <w:szCs w:val="24"/>
              </w:rPr>
              <w:br/>
              <w:t>в профессиональной сфере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Проведение практических расчетов по формулам тригонометрии.</w:t>
            </w:r>
            <w:r w:rsidRPr="00993312">
              <w:rPr>
                <w:rFonts w:ascii="Times New Roman" w:hAnsi="Times New Roman"/>
                <w:sz w:val="24"/>
                <w:szCs w:val="24"/>
              </w:rPr>
              <w:t xml:space="preserve"> Использование графиков функций для исследования процессов и зависимостей, которые возникают при решении задач из других учебных </w:t>
            </w:r>
            <w:r>
              <w:rPr>
                <w:rFonts w:ascii="Times New Roman" w:hAnsi="Times New Roman"/>
                <w:sz w:val="24"/>
                <w:szCs w:val="24"/>
              </w:rPr>
              <w:t>дисциплин</w:t>
            </w:r>
            <w:r w:rsidRPr="00993312">
              <w:rPr>
                <w:rFonts w:ascii="Times New Roman" w:hAnsi="Times New Roman"/>
                <w:sz w:val="24"/>
                <w:szCs w:val="24"/>
              </w:rPr>
              <w:t xml:space="preserve">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Тема 4.</w:t>
            </w:r>
            <w:r>
              <w:rPr>
                <w:rFonts w:ascii="Times New Roman" w:hAnsi="Times New Roman"/>
                <w:sz w:val="24"/>
                <w:szCs w:val="24"/>
              </w:rPr>
              <w:t>6</w:t>
            </w:r>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Решение з</w:t>
            </w:r>
            <w:r w:rsidRPr="00993312">
              <w:rPr>
                <w:rFonts w:ascii="Times New Roman" w:hAnsi="Times New Roman"/>
                <w:sz w:val="24"/>
                <w:szCs w:val="24"/>
              </w:rPr>
              <w:t>адач тригонометрии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A14A01"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Тригонометрические функции, тождества и уравнения</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bookmarkStart w:id="1" w:name="_Hlk191379745"/>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4</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bookmarkEnd w:id="1"/>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5.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ОК 02,</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 </w:t>
            </w:r>
            <w:r w:rsidRPr="00993312">
              <w:rPr>
                <w:rFonts w:ascii="Times New Roman" w:hAnsi="Times New Roman"/>
                <w:sz w:val="24"/>
                <w:szCs w:val="24"/>
              </w:rPr>
              <w:br/>
              <w:t>ОК 07</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1.4</w:t>
            </w: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Многогранники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Вычисление элементов </w:t>
            </w:r>
            <w:r w:rsidRPr="00993312">
              <w:rPr>
                <w:rFonts w:ascii="Times New Roman" w:hAnsi="Times New Roman"/>
                <w:sz w:val="24"/>
                <w:szCs w:val="24"/>
              </w:rPr>
              <w:lastRenderedPageBreak/>
              <w:t>многогранников: рёбра, диагонали, углы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5.2.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Правильные многогранники.</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Площадь поверхности многогранников</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и др. Сечения призмы и пирамиды.</w:t>
            </w:r>
            <w:r>
              <w:rPr>
                <w:rFonts w:ascii="Times New Roman" w:hAnsi="Times New Roman"/>
                <w:sz w:val="24"/>
                <w:szCs w:val="24"/>
              </w:rPr>
              <w:t xml:space="preserve"> </w:t>
            </w:r>
            <w:r w:rsidRPr="00993312">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5.3.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Тела вращения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BD5CA9"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D5CA9">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r>
              <w:rPr>
                <w:rFonts w:ascii="Times New Roman" w:hAnsi="Times New Roman"/>
                <w:sz w:val="24"/>
                <w:szCs w:val="24"/>
              </w:rPr>
              <w:t xml:space="preserve"> </w:t>
            </w:r>
            <w:r w:rsidRPr="00993312">
              <w:rPr>
                <w:rFonts w:ascii="Times New Roman" w:hAnsi="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r>
              <w:rPr>
                <w:rFonts w:ascii="Times New Roman" w:hAnsi="Times New Roman"/>
                <w:sz w:val="24"/>
                <w:szCs w:val="24"/>
              </w:rPr>
              <w:t xml:space="preserve"> </w:t>
            </w:r>
            <w:r w:rsidRPr="00993312">
              <w:rPr>
                <w:rFonts w:ascii="Times New Roman" w:hAnsi="Times New Roman"/>
                <w:sz w:val="24"/>
                <w:szCs w:val="24"/>
              </w:rPr>
              <w:t>Изображение тел вращения на плоскости. Развёртка цилиндра и конуса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Объемы и площади поверхностей тел</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61F7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1F73">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67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Понятие об объёме тела в пространстве. Основные свойства объёмов тел. Теорема об объёме прямоугольного параллелепипеда и следствия из неё</w:t>
            </w:r>
            <w:proofErr w:type="gramStart"/>
            <w:r w:rsidRPr="00993312">
              <w:rPr>
                <w:rFonts w:ascii="Times New Roman" w:hAnsi="Times New Roman"/>
                <w:sz w:val="24"/>
                <w:szCs w:val="24"/>
              </w:rPr>
              <w:t>.</w:t>
            </w:r>
            <w:proofErr w:type="gramEnd"/>
            <w:r w:rsidRPr="00993312">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бъем пирамиды и призмы.</w:t>
            </w:r>
            <w:r w:rsidRPr="00993312">
              <w:rPr>
                <w:rFonts w:ascii="Times New Roman" w:hAnsi="Times New Roman"/>
                <w:sz w:val="24"/>
                <w:szCs w:val="24"/>
              </w:rPr>
              <w:t xml:space="preserve"> Объём цилиндра, конуса. Объём шара и площадь сферы. Подобные тела в пространстве. Соотношения между площадями поверхностей, объёмами подобных тел.</w:t>
            </w:r>
            <w:r w:rsidRPr="00993312">
              <w:rPr>
                <w:rFonts w:ascii="Times New Roman" w:hAnsi="Times New Roman"/>
                <w:sz w:val="24"/>
              </w:rPr>
              <w:t xml:space="preserve"> Сечения цилиндра (параллельно и перпендикулярно оси), сечения конуса (параллельное основанию и проходящее через вершину), сечения шара</w:t>
            </w:r>
            <w:r>
              <w:rPr>
                <w:rFonts w:ascii="Times New Roman" w:hAnsi="Times New Roman"/>
                <w:sz w:val="24"/>
              </w:rPr>
              <w:t>.</w:t>
            </w:r>
            <w:r w:rsidRPr="00993312">
              <w:rPr>
                <w:rFonts w:ascii="Times New Roman" w:hAnsi="Times New Roman"/>
                <w:sz w:val="24"/>
                <w:szCs w:val="24"/>
              </w:rPr>
              <w:t xml:space="preserve"> Многогранник, описанный около сферы; сфера, вписанная в многогранник или в тело вращения</w:t>
            </w:r>
          </w:p>
        </w:tc>
        <w:tc>
          <w:tcPr>
            <w:tcW w:w="992" w:type="dxa"/>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55"/>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5.5.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Движение в пространстве</w:t>
            </w:r>
            <w:r>
              <w:rPr>
                <w:rFonts w:ascii="Times New Roman" w:hAnsi="Times New Roman"/>
                <w:sz w:val="24"/>
                <w:szCs w:val="24"/>
              </w:rPr>
              <w:t>.</w:t>
            </w:r>
          </w:p>
          <w:p w:rsidR="008C7475" w:rsidRPr="005A5249"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5249">
              <w:rPr>
                <w:rFonts w:ascii="Times New Roman" w:hAnsi="Times New Roman"/>
                <w:sz w:val="24"/>
                <w:szCs w:val="24"/>
              </w:rPr>
              <w:t xml:space="preserve">Сечения </w:t>
            </w:r>
            <w:r>
              <w:rPr>
                <w:rFonts w:ascii="Times New Roman" w:hAnsi="Times New Roman"/>
                <w:sz w:val="24"/>
                <w:szCs w:val="24"/>
              </w:rPr>
              <w:t xml:space="preserve">и комбинации </w:t>
            </w:r>
            <w:r>
              <w:rPr>
                <w:rFonts w:ascii="Times New Roman" w:hAnsi="Times New Roman"/>
                <w:sz w:val="24"/>
                <w:szCs w:val="24"/>
              </w:rPr>
              <w:lastRenderedPageBreak/>
              <w:t>пространственных фигур</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5249">
              <w:rPr>
                <w:rFonts w:ascii="Times New Roman" w:hAnsi="Times New Roman"/>
                <w:sz w:val="24"/>
                <w:szCs w:val="24"/>
              </w:rPr>
              <w:t>в профессиональных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lastRenderedPageBreak/>
              <w:t>Профессионально 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93312">
              <w:rPr>
                <w:rFonts w:ascii="Times New Roman" w:hAnsi="Times New Roman"/>
                <w:b/>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742"/>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993312">
              <w:rPr>
                <w:rFonts w:ascii="Times New Roman" w:hAnsi="Times New Roman"/>
                <w:bCs/>
                <w:sz w:val="24"/>
                <w:szCs w:val="24"/>
              </w:rPr>
              <w:t>Симметрия в природе, архитектуре, технике, в быту,</w:t>
            </w:r>
            <w:r w:rsidRPr="00993312">
              <w:rPr>
                <w:rFonts w:ascii="Times New Roman" w:hAnsi="Times New Roman"/>
                <w:sz w:val="24"/>
                <w:szCs w:val="24"/>
              </w:rPr>
              <w:t xml:space="preserve"> в профессии.</w:t>
            </w:r>
            <w:r w:rsidRPr="00993312">
              <w:rPr>
                <w:rFonts w:ascii="Times New Roman" w:hAnsi="Times New Roman"/>
                <w:sz w:val="24"/>
              </w:rPr>
              <w:t xml:space="preserve"> </w:t>
            </w:r>
            <w:r w:rsidRPr="00993312">
              <w:rPr>
                <w:rFonts w:ascii="Times New Roman" w:hAnsi="Times New Roman"/>
                <w:sz w:val="24"/>
                <w:szCs w:val="24"/>
              </w:rPr>
              <w:t>Использование движений в пространстве при решении задач</w:t>
            </w:r>
            <w:r>
              <w:rPr>
                <w:rFonts w:ascii="Times New Roman" w:hAnsi="Times New Roman"/>
                <w:sz w:val="24"/>
                <w:szCs w:val="24"/>
              </w:rPr>
              <w:t>.</w:t>
            </w:r>
            <w:r w:rsidRPr="00993312">
              <w:rPr>
                <w:rFonts w:ascii="Times New Roman" w:hAnsi="Times New Roman"/>
                <w:sz w:val="24"/>
              </w:rPr>
              <w:t xml:space="preserve"> Построение сечений многогранников и тел вращения</w:t>
            </w:r>
            <w:r w:rsidRPr="00993312">
              <w:rPr>
                <w:rFonts w:ascii="Times New Roman" w:hAnsi="Times New Roman"/>
                <w:sz w:val="24"/>
                <w:szCs w:val="24"/>
              </w:rPr>
              <w:t>.</w:t>
            </w:r>
            <w:r>
              <w:rPr>
                <w:rFonts w:ascii="Times New Roman" w:hAnsi="Times New Roman"/>
                <w:sz w:val="24"/>
                <w:szCs w:val="24"/>
              </w:rPr>
              <w:t xml:space="preserve"> Метод следов. </w:t>
            </w:r>
            <w:r w:rsidRPr="00993312">
              <w:rPr>
                <w:rFonts w:ascii="Times New Roman" w:hAnsi="Times New Roman"/>
                <w:sz w:val="24"/>
                <w:szCs w:val="24"/>
              </w:rPr>
              <w:lastRenderedPageBreak/>
              <w:t xml:space="preserve">Комбинация тел вращения и многогранников. </w:t>
            </w:r>
            <w:r w:rsidRPr="00993312">
              <w:rPr>
                <w:rFonts w:ascii="Times New Roman" w:hAnsi="Times New Roman"/>
                <w:sz w:val="24"/>
              </w:rPr>
              <w:t xml:space="preserve">Использование комбинаций многогранников и тел вращения в практико-ориентированных задачах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7"/>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5.6.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задач. Многогранники и тела вращения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r>
              <w:rPr>
                <w:rFonts w:ascii="Times New Roman" w:hAnsi="Times New Roman"/>
                <w:sz w:val="24"/>
              </w:rPr>
              <w:t>. По</w:t>
            </w:r>
            <w:r w:rsidRPr="001D3473">
              <w:rPr>
                <w:rFonts w:ascii="Times New Roman" w:hAnsi="Times New Roman"/>
                <w:sz w:val="24"/>
                <w:szCs w:val="24"/>
              </w:rPr>
              <w:t>стро</w:t>
            </w:r>
            <w:r>
              <w:rPr>
                <w:rFonts w:ascii="Times New Roman" w:hAnsi="Times New Roman"/>
                <w:sz w:val="24"/>
                <w:szCs w:val="24"/>
              </w:rPr>
              <w:t>ение</w:t>
            </w:r>
            <w:r w:rsidRPr="001D3473">
              <w:rPr>
                <w:rFonts w:ascii="Times New Roman" w:hAnsi="Times New Roman"/>
                <w:sz w:val="24"/>
                <w:szCs w:val="24"/>
              </w:rPr>
              <w:t xml:space="preserve"> сечени</w:t>
            </w:r>
            <w:r>
              <w:rPr>
                <w:rFonts w:ascii="Times New Roman" w:hAnsi="Times New Roman"/>
                <w:sz w:val="24"/>
                <w:szCs w:val="24"/>
              </w:rPr>
              <w:t>й</w:t>
            </w:r>
            <w:r w:rsidRPr="001D3473">
              <w:rPr>
                <w:rFonts w:ascii="Times New Roman" w:hAnsi="Times New Roman"/>
                <w:sz w:val="24"/>
                <w:szCs w:val="24"/>
              </w:rPr>
              <w:t xml:space="preserve"> многогранников методом следов, выполн</w:t>
            </w:r>
            <w:r>
              <w:rPr>
                <w:rFonts w:ascii="Times New Roman" w:hAnsi="Times New Roman"/>
                <w:sz w:val="24"/>
                <w:szCs w:val="24"/>
              </w:rPr>
              <w:t>ение</w:t>
            </w:r>
            <w:r w:rsidRPr="001D3473">
              <w:rPr>
                <w:rFonts w:ascii="Times New Roman" w:hAnsi="Times New Roman"/>
                <w:sz w:val="24"/>
                <w:szCs w:val="24"/>
              </w:rPr>
              <w:t xml:space="preserve"> (выносны</w:t>
            </w:r>
            <w:r>
              <w:rPr>
                <w:rFonts w:ascii="Times New Roman" w:hAnsi="Times New Roman"/>
                <w:sz w:val="24"/>
                <w:szCs w:val="24"/>
              </w:rPr>
              <w:t>х</w:t>
            </w:r>
            <w:r w:rsidRPr="001D3473">
              <w:rPr>
                <w:rFonts w:ascii="Times New Roman" w:hAnsi="Times New Roman"/>
                <w:sz w:val="24"/>
                <w:szCs w:val="24"/>
              </w:rPr>
              <w:t>) плоски</w:t>
            </w:r>
            <w:r>
              <w:rPr>
                <w:rFonts w:ascii="Times New Roman" w:hAnsi="Times New Roman"/>
                <w:sz w:val="24"/>
                <w:szCs w:val="24"/>
              </w:rPr>
              <w:t>х</w:t>
            </w:r>
            <w:r w:rsidRPr="001D3473">
              <w:rPr>
                <w:rFonts w:ascii="Times New Roman" w:hAnsi="Times New Roman"/>
                <w:sz w:val="24"/>
                <w:szCs w:val="24"/>
              </w:rPr>
              <w:t xml:space="preserve"> чертеж</w:t>
            </w:r>
            <w:r>
              <w:rPr>
                <w:rFonts w:ascii="Times New Roman" w:hAnsi="Times New Roman"/>
                <w:sz w:val="24"/>
                <w:szCs w:val="24"/>
              </w:rPr>
              <w:t>ей</w:t>
            </w:r>
            <w:r w:rsidRPr="001D3473">
              <w:rPr>
                <w:rFonts w:ascii="Times New Roman" w:hAnsi="Times New Roman"/>
                <w:sz w:val="24"/>
                <w:szCs w:val="24"/>
              </w:rPr>
              <w:t xml:space="preserve"> из рисунков простых объёмных фигур: вид сверху, сбоку, снизу</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5</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27"/>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Раздел 6. Производная и первообразная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50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8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02,</w:t>
            </w:r>
            <w:r w:rsidRPr="00993312">
              <w:rPr>
                <w:rFonts w:ascii="Times New Roman" w:hAnsi="Times New Roman"/>
                <w:sz w:val="24"/>
                <w:szCs w:val="24"/>
              </w:rPr>
              <w:br/>
              <w:t xml:space="preserve">ОК 03, </w:t>
            </w:r>
            <w:r w:rsidRPr="00993312">
              <w:rPr>
                <w:rFonts w:ascii="Times New Roman" w:hAnsi="Times New Roman"/>
                <w:sz w:val="24"/>
                <w:szCs w:val="24"/>
              </w:rPr>
              <w:br/>
              <w:t xml:space="preserve">ОК 04, </w:t>
            </w:r>
            <w:r w:rsidRPr="00993312">
              <w:rPr>
                <w:rFonts w:ascii="Times New Roman" w:hAnsi="Times New Roman"/>
                <w:sz w:val="24"/>
                <w:szCs w:val="24"/>
              </w:rPr>
              <w:br/>
              <w:t>ОК 07</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D6DF8">
              <w:rPr>
                <w:rFonts w:ascii="Times New Roman" w:hAnsi="Times New Roman"/>
                <w:sz w:val="24"/>
                <w:szCs w:val="24"/>
              </w:rPr>
              <w:t>ПК</w:t>
            </w:r>
            <w:r w:rsidR="00DB195E">
              <w:rPr>
                <w:rFonts w:ascii="Times New Roman" w:hAnsi="Times New Roman"/>
                <w:sz w:val="24"/>
                <w:szCs w:val="24"/>
              </w:rPr>
              <w:t xml:space="preserve"> 1.4</w:t>
            </w: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6.1.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Монотонность и экстремумы функции. Точки экстремума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6.2</w:t>
            </w:r>
            <w:r w:rsidRPr="00993312">
              <w:rPr>
                <w:rFonts w:ascii="Times New Roman" w:hAnsi="Times New Roman"/>
                <w:sz w:val="24"/>
                <w:szCs w:val="24"/>
              </w:rPr>
              <w:t xml:space="preserve">.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Понятие непрерывности функции. Метод интервалов</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51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Непрерывные функции. Метод интервалов для решения неравенств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6.3.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Производная. Геометрический и физический смысл производной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17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6.4.</w:t>
            </w:r>
            <w:r w:rsidRPr="00993312">
              <w:rPr>
                <w:rFonts w:ascii="Times New Roman" w:hAnsi="Times New Roman"/>
                <w:sz w:val="24"/>
                <w:szCs w:val="24"/>
              </w:rPr>
              <w:t xml:space="preserve"> Монотонность функции. Точки экстремума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8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Применение производной к исследованию функций на монотонность и экстремумы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6.5.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Наибольшее и наименьшее значения </w:t>
            </w:r>
            <w:r w:rsidRPr="00993312">
              <w:rPr>
                <w:rFonts w:ascii="Times New Roman" w:hAnsi="Times New Roman"/>
                <w:sz w:val="24"/>
                <w:szCs w:val="24"/>
              </w:rPr>
              <w:lastRenderedPageBreak/>
              <w:t>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 xml:space="preserve">Содержание учебного материала </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after="0" w:line="240" w:lineRule="auto"/>
              <w:rPr>
                <w:rFonts w:ascii="Times New Roman" w:hAnsi="Times New Roman"/>
                <w:sz w:val="24"/>
                <w:szCs w:val="24"/>
              </w:rPr>
            </w:pPr>
            <w:r w:rsidRPr="00993312">
              <w:rPr>
                <w:rFonts w:ascii="Times New Roman" w:hAnsi="Times New Roman"/>
                <w:sz w:val="24"/>
                <w:szCs w:val="24"/>
              </w:rPr>
              <w:t>Нахождение наибольшего и наименьшего значения функции на отрезке</w:t>
            </w:r>
            <w:r>
              <w:rPr>
                <w:rFonts w:ascii="Times New Roman" w:hAnsi="Times New Roman"/>
                <w:sz w:val="24"/>
                <w:szCs w:val="24"/>
              </w:rPr>
              <w:t>.</w:t>
            </w:r>
            <w:r w:rsidRPr="00993312">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w:t>
            </w:r>
            <w:r w:rsidRPr="00993312">
              <w:rPr>
                <w:rFonts w:ascii="Times New Roman" w:hAnsi="Times New Roman"/>
                <w:sz w:val="24"/>
                <w:szCs w:val="24"/>
              </w:rPr>
              <w:lastRenderedPageBreak/>
              <w:t>скорости процесса, заданного формулой или графиком</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lastRenderedPageBreak/>
              <w:t>Тема 6.6.</w:t>
            </w:r>
            <w:r w:rsidRPr="00993312">
              <w:rPr>
                <w:rFonts w:ascii="Times New Roman" w:hAnsi="Times New Roman"/>
                <w:sz w:val="24"/>
                <w:szCs w:val="24"/>
              </w:rPr>
              <w:t xml:space="preserve"> Нахождение оптимального результата с помощью производной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6.7.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993312">
              <w:rPr>
                <w:rFonts w:ascii="Times New Roman" w:hAnsi="Times New Roman"/>
                <w:sz w:val="24"/>
                <w:szCs w:val="24"/>
              </w:rPr>
              <w:t>Первообразная</w:t>
            </w:r>
            <w:proofErr w:type="gramEnd"/>
            <w:r w:rsidRPr="00993312">
              <w:rPr>
                <w:rFonts w:ascii="Times New Roman" w:hAnsi="Times New Roman"/>
                <w:sz w:val="24"/>
                <w:szCs w:val="24"/>
              </w:rPr>
              <w:t xml:space="preserve"> 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Первообразная. Таблица </w:t>
            </w:r>
            <w:proofErr w:type="gramStart"/>
            <w:r w:rsidRPr="00993312">
              <w:rPr>
                <w:rFonts w:ascii="Times New Roman" w:hAnsi="Times New Roman"/>
                <w:sz w:val="24"/>
                <w:szCs w:val="24"/>
              </w:rPr>
              <w:t>первообразных</w:t>
            </w:r>
            <w:proofErr w:type="gramEnd"/>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6.8.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Площадь криволинейной трапеции. Формула Ньютона – Лейбница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6.9. </w:t>
            </w:r>
          </w:p>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Применение производной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первообразной 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задач на применение производной и интеграла для вычисления физических величин и площадей</w:t>
            </w:r>
            <w:r w:rsidRPr="00993312">
              <w:rPr>
                <w:rFonts w:ascii="Times New Roman" w:hAnsi="Times New Roman"/>
              </w:rPr>
              <w:t xml:space="preserve"> </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6</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7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7. Теория вероятностей и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32</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DB195E"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lastRenderedPageBreak/>
              <w:t>ОК</w:t>
            </w:r>
            <w:proofErr w:type="gramEnd"/>
            <w:r w:rsidRPr="00993312">
              <w:rPr>
                <w:rFonts w:ascii="Times New Roman" w:hAnsi="Times New Roman"/>
                <w:sz w:val="24"/>
                <w:szCs w:val="24"/>
              </w:rPr>
              <w:t xml:space="preserve"> 02,</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04</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DB195E">
              <w:rPr>
                <w:rFonts w:ascii="Times New Roman" w:hAnsi="Times New Roman"/>
                <w:b/>
                <w:sz w:val="24"/>
                <w:szCs w:val="24"/>
              </w:rPr>
              <w:t xml:space="preserve"> 1.4</w:t>
            </w: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7.1</w:t>
            </w:r>
            <w:r w:rsidRPr="00993312">
              <w:rPr>
                <w:rFonts w:ascii="Times New Roman" w:hAnsi="Times New Roman"/>
                <w:sz w:val="24"/>
                <w:szCs w:val="24"/>
              </w:rPr>
              <w:t xml:space="preserve">. </w:t>
            </w:r>
          </w:p>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Представление данных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93312">
              <w:rPr>
                <w:rFonts w:ascii="Times New Roman" w:hAnsi="Times New Roman"/>
                <w:sz w:val="24"/>
                <w:szCs w:val="24"/>
              </w:rPr>
              <w:t>и описательная статистика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832"/>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7.2.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Случайные события.</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Операции над событиями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Операции над событиями: пересечение, объединение, противоположные события. Диаграммы </w:t>
            </w:r>
            <w:r w:rsidRPr="00993312">
              <w:rPr>
                <w:rFonts w:ascii="Times New Roman" w:hAnsi="Times New Roman"/>
                <w:sz w:val="24"/>
                <w:szCs w:val="24"/>
              </w:rPr>
              <w:lastRenderedPageBreak/>
              <w:t>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lastRenderedPageBreak/>
              <w:t xml:space="preserve">Тема 7.3.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Вероятность </w:t>
            </w:r>
            <w:r w:rsidRPr="00993312">
              <w:rPr>
                <w:rFonts w:ascii="Times New Roman" w:hAnsi="Times New Roman"/>
                <w:sz w:val="24"/>
                <w:szCs w:val="24"/>
              </w:rPr>
              <w:br/>
              <w:t>в профессиональных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369BC">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sz w:val="24"/>
                <w:szCs w:val="24"/>
              </w:rPr>
              <w:t xml:space="preserve">. </w:t>
            </w:r>
            <w:r w:rsidRPr="00993312">
              <w:rPr>
                <w:rFonts w:ascii="Times New Roman" w:hAnsi="Times New Roman"/>
                <w:sz w:val="24"/>
                <w:szCs w:val="24"/>
              </w:rPr>
              <w:t>Оценка вероятности события в профессиональной деятельности</w:t>
            </w:r>
            <w:r>
              <w:rPr>
                <w:rFonts w:ascii="Times New Roman" w:hAnsi="Times New Roman"/>
                <w:sz w:val="24"/>
                <w:szCs w:val="24"/>
              </w:rPr>
              <w:t>, р</w:t>
            </w:r>
            <w:r w:rsidRPr="005C3A8D">
              <w:rPr>
                <w:rFonts w:ascii="Times New Roman" w:hAnsi="Times New Roman"/>
                <w:sz w:val="24"/>
                <w:szCs w:val="24"/>
              </w:rPr>
              <w:t>ешение профессиональных задач на вероятность события</w:t>
            </w:r>
            <w:r>
              <w:rPr>
                <w:rFonts w:ascii="Times New Roman" w:hAnsi="Times New Roman"/>
                <w:sz w:val="24"/>
                <w:szCs w:val="24"/>
              </w:rPr>
              <w:t>,</w:t>
            </w:r>
            <w:r w:rsidRPr="005C3A8D">
              <w:rPr>
                <w:rFonts w:ascii="Times New Roman" w:hAnsi="Times New Roman"/>
                <w:sz w:val="24"/>
                <w:szCs w:val="24"/>
              </w:rPr>
              <w:t xml:space="preserve"> применение статистических методов для решения профессиональных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7.4.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Элементы комбинаторики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7.5.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Серии последовательных испытаний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93312">
              <w:rPr>
                <w:rFonts w:ascii="Times New Roman" w:hAnsi="Times New Roman"/>
                <w:bCs/>
                <w:sz w:val="24"/>
                <w:szCs w:val="24"/>
              </w:rPr>
              <w:t>2</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DB195E">
        <w:trPr>
          <w:trHeight w:val="24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DB195E">
        <w:trPr>
          <w:trHeight w:val="106"/>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DB195E" w:rsidRDefault="008C7475" w:rsidP="00DB195E">
            <w:pPr>
              <w:spacing w:line="240" w:lineRule="auto"/>
              <w:rPr>
                <w:rFonts w:ascii="Times New Roman" w:hAnsi="Times New Roman"/>
                <w:b/>
                <w:sz w:val="24"/>
                <w:szCs w:val="24"/>
              </w:rPr>
            </w:pPr>
            <w:r w:rsidRPr="00DB195E">
              <w:rPr>
                <w:rFonts w:ascii="Times New Roman" w:hAnsi="Times New Roman"/>
                <w:b/>
                <w:sz w:val="24"/>
                <w:szCs w:val="24"/>
              </w:rPr>
              <w:t xml:space="preserve">Тема 7.6. </w:t>
            </w:r>
          </w:p>
          <w:p w:rsidR="008C7475" w:rsidRPr="00993312" w:rsidRDefault="008C7475" w:rsidP="00DB195E">
            <w:pPr>
              <w:spacing w:line="240" w:lineRule="auto"/>
              <w:rPr>
                <w:rFonts w:ascii="Times New Roman" w:hAnsi="Times New Roman"/>
                <w:sz w:val="24"/>
                <w:szCs w:val="24"/>
              </w:rPr>
            </w:pPr>
            <w:r w:rsidRPr="00993312">
              <w:rPr>
                <w:rFonts w:ascii="Times New Roman" w:hAnsi="Times New Roman"/>
                <w:sz w:val="24"/>
                <w:szCs w:val="24"/>
              </w:rPr>
              <w:t>Случайные величины и распределения. Математическое ожидание случайной величины</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93312">
              <w:rPr>
                <w:rFonts w:ascii="Times New Roman" w:hAnsi="Times New Roman"/>
                <w:bCs/>
                <w:sz w:val="24"/>
                <w:szCs w:val="24"/>
              </w:rPr>
              <w:t>6</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erif" w:hAnsi="PT Serif"/>
                <w:color w:val="22272F"/>
                <w:sz w:val="23"/>
                <w:szCs w:val="23"/>
                <w:shd w:val="clear" w:color="auto" w:fill="FFFFFF"/>
              </w:rPr>
            </w:pPr>
            <w:r w:rsidRPr="00993312">
              <w:rPr>
                <w:rFonts w:ascii="Times New Roman" w:hAnsi="Times New Roman"/>
                <w:sz w:val="24"/>
                <w:szCs w:val="24"/>
              </w:rPr>
              <w:t xml:space="preserve">Случайная величина. Распределение вероятностей. Диаграмма распределения. Примеры распределений, в том числе, </w:t>
            </w:r>
            <w:proofErr w:type="gramStart"/>
            <w:r w:rsidRPr="00993312">
              <w:rPr>
                <w:rFonts w:ascii="Times New Roman" w:hAnsi="Times New Roman"/>
                <w:sz w:val="24"/>
                <w:szCs w:val="24"/>
              </w:rPr>
              <w:t>геометрическое</w:t>
            </w:r>
            <w:proofErr w:type="gramEnd"/>
            <w:r w:rsidRPr="00993312">
              <w:rPr>
                <w:rFonts w:ascii="Times New Roman" w:hAnsi="Times New Roman"/>
                <w:sz w:val="24"/>
                <w:szCs w:val="24"/>
              </w:rPr>
              <w:t xml:space="preserve"> и биномиальное.</w:t>
            </w:r>
            <w:r w:rsidRPr="00993312">
              <w:rPr>
                <w:rFonts w:ascii="PT Serif" w:hAnsi="PT Serif"/>
                <w:color w:val="22272F"/>
                <w:sz w:val="23"/>
                <w:szCs w:val="23"/>
                <w:shd w:val="clear" w:color="auto" w:fill="FFFFFF"/>
              </w:rPr>
              <w:t xml:space="preserve">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left w:val="single" w:sz="4" w:space="0" w:color="000000"/>
              <w:right w:val="single" w:sz="4" w:space="0" w:color="000000"/>
            </w:tcBorders>
            <w:shd w:val="clear" w:color="auto" w:fill="auto"/>
            <w:vAlign w:val="center"/>
          </w:tcPr>
          <w:p w:rsidR="008C7475" w:rsidRPr="00DB195E" w:rsidRDefault="008C7475" w:rsidP="00DB195E">
            <w:pPr>
              <w:spacing w:after="0" w:line="240" w:lineRule="auto"/>
              <w:contextualSpacing/>
              <w:rPr>
                <w:rFonts w:ascii="Times New Roman" w:hAnsi="Times New Roman"/>
                <w:b/>
                <w:sz w:val="24"/>
                <w:szCs w:val="24"/>
              </w:rPr>
            </w:pPr>
            <w:r w:rsidRPr="00DB195E">
              <w:rPr>
                <w:rFonts w:ascii="Times New Roman" w:hAnsi="Times New Roman"/>
                <w:b/>
                <w:sz w:val="24"/>
                <w:szCs w:val="24"/>
              </w:rPr>
              <w:t xml:space="preserve">Тема 7.7. </w:t>
            </w:r>
          </w:p>
          <w:p w:rsidR="008C7475" w:rsidRPr="00993312" w:rsidRDefault="008C7475" w:rsidP="00DB195E">
            <w:pPr>
              <w:spacing w:after="0" w:line="240" w:lineRule="auto"/>
              <w:contextualSpacing/>
              <w:rPr>
                <w:rFonts w:ascii="Times New Roman" w:hAnsi="Times New Roman"/>
                <w:sz w:val="24"/>
                <w:szCs w:val="24"/>
              </w:rPr>
            </w:pPr>
            <w:r w:rsidRPr="00993312">
              <w:rPr>
                <w:rFonts w:ascii="Times New Roman" w:hAnsi="Times New Roman"/>
                <w:sz w:val="24"/>
                <w:szCs w:val="24"/>
              </w:rPr>
              <w:t>Закон больших чисел. Непрерывные случайные величины (распределения) Нормальное распределение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488"/>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993312">
              <w:rPr>
                <w:rFonts w:ascii="Times New Roman" w:hAnsi="Times New Roman"/>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57"/>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темам раздела</w:t>
            </w:r>
            <w:r>
              <w:rPr>
                <w:rFonts w:ascii="Times New Roman" w:hAnsi="Times New Roman"/>
                <w:sz w:val="24"/>
                <w:szCs w:val="24"/>
              </w:rPr>
              <w:t xml:space="preserve"> 7</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93312">
              <w:rPr>
                <w:rFonts w:ascii="Times New Roman" w:hAnsi="Times New Roman"/>
                <w:b/>
                <w:sz w:val="24"/>
                <w:szCs w:val="24"/>
              </w:rPr>
              <w:t>Промежуточная аттестация (Экзамен)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417DE3"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DA7DF3" w:rsidTr="00DB195E">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A7DF3"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DA7DF3"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rsidR="00211C1C" w:rsidRPr="00552A35" w:rsidRDefault="00211C1C" w:rsidP="00552A35">
      <w:pPr>
        <w:spacing w:after="0" w:line="240" w:lineRule="auto"/>
        <w:rPr>
          <w:rFonts w:ascii="Times New Roman" w:hAnsi="Times New Roman" w:cs="Times New Roman"/>
        </w:rPr>
      </w:pPr>
    </w:p>
    <w:p w:rsidR="009F54BE" w:rsidRPr="00D76A06" w:rsidRDefault="009F54BE">
      <w:pPr>
        <w:rPr>
          <w:rFonts w:ascii="Tahoma" w:hAnsi="Tahoma" w:cs="Tahoma"/>
          <w:sz w:val="20"/>
          <w:szCs w:val="20"/>
        </w:rPr>
        <w:sectPr w:rsidR="009F54BE" w:rsidRPr="00D76A06" w:rsidSect="001D5291">
          <w:pgSz w:w="16838" w:h="11906" w:orient="landscape"/>
          <w:pgMar w:top="1701" w:right="1134" w:bottom="850" w:left="1134" w:header="708" w:footer="708" w:gutter="0"/>
          <w:cols w:space="708"/>
          <w:docGrid w:linePitch="360"/>
        </w:sectPr>
      </w:pPr>
    </w:p>
    <w:p w:rsidR="00552A35" w:rsidRPr="00FD20C2" w:rsidRDefault="00600D2A" w:rsidP="00552A35">
      <w:pPr>
        <w:shd w:val="clear" w:color="auto" w:fill="FFFFFF"/>
        <w:tabs>
          <w:tab w:val="left" w:pos="432"/>
          <w:tab w:val="left" w:leader="dot" w:pos="9010"/>
        </w:tabs>
        <w:ind w:firstLine="709"/>
        <w:contextualSpacing/>
        <w:jc w:val="both"/>
        <w:rPr>
          <w:rFonts w:ascii="Times New Roman" w:eastAsia="Times New Roman" w:hAnsi="Times New Roman" w:cs="Times New Roman"/>
          <w:color w:val="000000"/>
          <w:spacing w:val="-13"/>
          <w:sz w:val="28"/>
          <w:szCs w:val="28"/>
          <w:lang w:eastAsia="ru-RU"/>
        </w:rPr>
      </w:pPr>
      <w:bookmarkStart w:id="2" w:name="bookmark1"/>
      <w:r>
        <w:rPr>
          <w:rFonts w:ascii="Times New Roman" w:hAnsi="Times New Roman" w:cs="Times New Roman"/>
          <w:b/>
          <w:bCs/>
          <w:color w:val="000000"/>
          <w:sz w:val="28"/>
          <w:szCs w:val="28"/>
        </w:rPr>
        <w:lastRenderedPageBreak/>
        <w:t xml:space="preserve">3 </w:t>
      </w:r>
      <w:r w:rsidRPr="002F62AB">
        <w:rPr>
          <w:rFonts w:ascii="Times New Roman" w:hAnsi="Times New Roman" w:cs="Times New Roman"/>
          <w:b/>
          <w:bCs/>
          <w:color w:val="000000"/>
          <w:sz w:val="28"/>
          <w:szCs w:val="28"/>
        </w:rPr>
        <w:t>УСЛОВИЯ РЕАЛИЗАЦИИ ПРОГРАММЫ ОБЩЕОБРАЗОВАТЕЛЬНОЙ ДИСЦИПЛИНЫ</w:t>
      </w:r>
      <w:bookmarkEnd w:id="2"/>
      <w:r>
        <w:rPr>
          <w:rFonts w:ascii="Times New Roman" w:hAnsi="Times New Roman" w:cs="Times New Roman"/>
          <w:b/>
          <w:bCs/>
          <w:color w:val="000000"/>
          <w:sz w:val="28"/>
          <w:szCs w:val="28"/>
        </w:rPr>
        <w:t xml:space="preserve"> </w:t>
      </w:r>
      <w:r w:rsidR="00552A35">
        <w:rPr>
          <w:rFonts w:ascii="Times New Roman" w:eastAsia="Times New Roman" w:hAnsi="Times New Roman" w:cs="Times New Roman"/>
          <w:b/>
          <w:sz w:val="28"/>
          <w:szCs w:val="28"/>
          <w:lang w:eastAsia="ru-RU"/>
        </w:rPr>
        <w:t xml:space="preserve">ООД.05 МАТЕМАТИКА </w:t>
      </w:r>
      <w:r w:rsidR="00552A35"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9F54BE" w:rsidRPr="002F62AB" w:rsidRDefault="00940AD4" w:rsidP="00552A35">
      <w:pPr>
        <w:pStyle w:val="40"/>
        <w:shd w:val="clear" w:color="auto" w:fill="auto"/>
        <w:tabs>
          <w:tab w:val="left" w:pos="618"/>
        </w:tabs>
        <w:spacing w:after="0"/>
        <w:ind w:left="0" w:firstLine="709"/>
        <w:jc w:val="both"/>
        <w:rPr>
          <w:rFonts w:ascii="Times New Roman" w:hAnsi="Times New Roman" w:cs="Times New Roman"/>
          <w:sz w:val="28"/>
          <w:szCs w:val="28"/>
        </w:rPr>
      </w:pPr>
      <w:bookmarkStart w:id="3" w:name="bookmark2"/>
      <w:r>
        <w:rPr>
          <w:rFonts w:ascii="Times New Roman" w:hAnsi="Times New Roman" w:cs="Times New Roman"/>
          <w:b/>
          <w:bCs/>
          <w:color w:val="000000"/>
          <w:sz w:val="28"/>
          <w:szCs w:val="28"/>
        </w:rPr>
        <w:t>3.1</w:t>
      </w:r>
      <w:proofErr w:type="gramStart"/>
      <w:r>
        <w:rPr>
          <w:rFonts w:ascii="Times New Roman" w:hAnsi="Times New Roman" w:cs="Times New Roman"/>
          <w:b/>
          <w:bCs/>
          <w:color w:val="000000"/>
          <w:sz w:val="28"/>
          <w:szCs w:val="28"/>
        </w:rPr>
        <w:t xml:space="preserve"> </w:t>
      </w:r>
      <w:r w:rsidR="009F54BE" w:rsidRPr="002F62AB">
        <w:rPr>
          <w:rFonts w:ascii="Times New Roman" w:hAnsi="Times New Roman" w:cs="Times New Roman"/>
          <w:b/>
          <w:bCs/>
          <w:color w:val="000000"/>
          <w:sz w:val="28"/>
          <w:szCs w:val="28"/>
        </w:rPr>
        <w:t>Д</w:t>
      </w:r>
      <w:proofErr w:type="gramEnd"/>
      <w:r w:rsidR="009F54BE" w:rsidRPr="002F62AB">
        <w:rPr>
          <w:rFonts w:ascii="Times New Roman" w:hAnsi="Times New Roman" w:cs="Times New Roman"/>
          <w:b/>
          <w:bCs/>
          <w:color w:val="000000"/>
          <w:sz w:val="28"/>
          <w:szCs w:val="28"/>
        </w:rPr>
        <w:t>ля реализации программы дисциплины предусмотрены следующие специальные помещения:</w:t>
      </w:r>
      <w:bookmarkEnd w:id="3"/>
    </w:p>
    <w:p w:rsidR="009F54BE" w:rsidRPr="002F62AB" w:rsidRDefault="009F54BE" w:rsidP="00552A35">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 xml:space="preserve">посадочные места по количеству </w:t>
      </w:r>
      <w:proofErr w:type="gramStart"/>
      <w:r w:rsidRPr="002F62AB">
        <w:rPr>
          <w:rFonts w:ascii="Times New Roman" w:hAnsi="Times New Roman" w:cs="Times New Roman"/>
          <w:color w:val="000000"/>
          <w:sz w:val="28"/>
          <w:szCs w:val="28"/>
        </w:rPr>
        <w:t>обучающихся</w:t>
      </w:r>
      <w:proofErr w:type="gramEnd"/>
      <w:r w:rsidRPr="002F62AB">
        <w:rPr>
          <w:rFonts w:ascii="Times New Roman" w:hAnsi="Times New Roman" w:cs="Times New Roman"/>
          <w:color w:val="000000"/>
          <w:sz w:val="28"/>
          <w:szCs w:val="28"/>
        </w:rPr>
        <w:t>;</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552A35">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552A35">
      <w:pPr>
        <w:pStyle w:val="60"/>
        <w:numPr>
          <w:ilvl w:val="0"/>
          <w:numId w:val="15"/>
        </w:numPr>
        <w:shd w:val="clear" w:color="auto" w:fill="auto"/>
        <w:tabs>
          <w:tab w:val="left" w:pos="258"/>
          <w:tab w:val="left" w:pos="642"/>
        </w:tabs>
        <w:spacing w:line="240" w:lineRule="auto"/>
        <w:ind w:firstLine="709"/>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4" w:name="bookmark3"/>
    </w:p>
    <w:p w:rsidR="009F54BE" w:rsidRPr="00940AD4" w:rsidRDefault="00940AD4" w:rsidP="00552A35">
      <w:pPr>
        <w:pStyle w:val="60"/>
        <w:shd w:val="clear" w:color="auto" w:fill="auto"/>
        <w:tabs>
          <w:tab w:val="left" w:pos="258"/>
          <w:tab w:val="left" w:pos="642"/>
        </w:tabs>
        <w:spacing w:line="304" w:lineRule="auto"/>
        <w:ind w:firstLine="709"/>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4"/>
    </w:p>
    <w:p w:rsidR="00363B90" w:rsidRPr="00363B90" w:rsidRDefault="00363B90" w:rsidP="00552A35">
      <w:pPr>
        <w:widowControl w:val="0"/>
        <w:tabs>
          <w:tab w:val="left" w:pos="706"/>
        </w:tabs>
        <w:spacing w:after="0"/>
        <w:ind w:firstLine="709"/>
        <w:jc w:val="both"/>
        <w:rPr>
          <w:rFonts w:ascii="Times New Roman" w:hAnsi="Times New Roman" w:cs="Times New Roman"/>
          <w:color w:val="000000"/>
          <w:sz w:val="28"/>
          <w:szCs w:val="28"/>
          <w:lang w:bidi="ru-RU"/>
        </w:rPr>
      </w:pPr>
      <w:r w:rsidRPr="00363B90">
        <w:rPr>
          <w:rFonts w:ascii="Times New Roman" w:hAnsi="Times New Roman" w:cs="Times New Roman"/>
          <w:sz w:val="28"/>
          <w:szCs w:val="28"/>
        </w:rPr>
        <w:t>3.2.1</w:t>
      </w:r>
      <w:proofErr w:type="gramStart"/>
      <w:r w:rsidRPr="00363B90">
        <w:rPr>
          <w:rFonts w:ascii="Times New Roman" w:hAnsi="Times New Roman" w:cs="Times New Roman"/>
          <w:sz w:val="28"/>
          <w:szCs w:val="28"/>
        </w:rPr>
        <w:t xml:space="preserve"> </w:t>
      </w:r>
      <w:r w:rsidRPr="00363B90">
        <w:rPr>
          <w:rFonts w:ascii="Times New Roman" w:hAnsi="Times New Roman" w:cs="Times New Roman"/>
          <w:color w:val="000000"/>
          <w:sz w:val="28"/>
          <w:szCs w:val="28"/>
          <w:lang w:bidi="ru-RU"/>
        </w:rPr>
        <w:t>Д</w:t>
      </w:r>
      <w:proofErr w:type="gramEnd"/>
      <w:r w:rsidRPr="00363B90">
        <w:rPr>
          <w:rFonts w:ascii="Times New Roman" w:hAnsi="Times New Roman" w:cs="Times New Roman"/>
          <w:color w:val="000000"/>
          <w:sz w:val="28"/>
          <w:szCs w:val="28"/>
          <w:lang w:bidi="ru-RU"/>
        </w:rPr>
        <w:t>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63B90" w:rsidRPr="001B4D7B" w:rsidRDefault="00363B90" w:rsidP="00600D2A">
      <w:pPr>
        <w:spacing w:after="0"/>
        <w:ind w:firstLine="709"/>
        <w:contextualSpacing/>
        <w:jc w:val="both"/>
        <w:rPr>
          <w:rFonts w:ascii="Times New Roman" w:hAnsi="Times New Roman" w:cs="Times New Roman"/>
          <w:sz w:val="28"/>
          <w:szCs w:val="28"/>
        </w:rPr>
      </w:pPr>
      <w:r w:rsidRPr="001B4D7B">
        <w:rPr>
          <w:rFonts w:ascii="Times New Roman" w:hAnsi="Times New Roman" w:cs="Times New Roman"/>
          <w:sz w:val="28"/>
          <w:szCs w:val="28"/>
        </w:rPr>
        <w:t>3.2.2 Основные источники</w:t>
      </w:r>
    </w:p>
    <w:p w:rsidR="00363B90" w:rsidRPr="001B4D7B" w:rsidRDefault="00940AD4" w:rsidP="009F50B1">
      <w:pPr>
        <w:pStyle w:val="a8"/>
        <w:numPr>
          <w:ilvl w:val="0"/>
          <w:numId w:val="34"/>
        </w:numPr>
        <w:spacing w:after="0" w:line="235" w:lineRule="auto"/>
        <w:ind w:left="0" w:firstLine="709"/>
        <w:jc w:val="both"/>
        <w:rPr>
          <w:rFonts w:ascii="Times New Roman" w:eastAsia="Arial" w:hAnsi="Times New Roman"/>
          <w:sz w:val="28"/>
          <w:szCs w:val="28"/>
        </w:rPr>
      </w:pPr>
      <w:r w:rsidRPr="001B4D7B">
        <w:rPr>
          <w:rFonts w:ascii="Times New Roman" w:eastAsia="Arial" w:hAnsi="Times New Roman"/>
          <w:sz w:val="28"/>
          <w:szCs w:val="28"/>
        </w:rPr>
        <w:t>Математика. Практикум:</w:t>
      </w:r>
      <w:r w:rsidR="00363B90" w:rsidRPr="001B4D7B">
        <w:rPr>
          <w:rFonts w:ascii="Times New Roman" w:hAnsi="Times New Roman"/>
          <w:sz w:val="28"/>
          <w:szCs w:val="28"/>
        </w:rPr>
        <w:t xml:space="preserve"> учеб</w:t>
      </w:r>
      <w:r w:rsidRPr="001B4D7B">
        <w:rPr>
          <w:rFonts w:ascii="Times New Roman" w:hAnsi="Times New Roman"/>
          <w:sz w:val="28"/>
          <w:szCs w:val="28"/>
        </w:rPr>
        <w:t>но-практическое пособие</w:t>
      </w:r>
      <w:r w:rsidR="00363B90" w:rsidRPr="001B4D7B">
        <w:rPr>
          <w:rFonts w:ascii="Times New Roman" w:hAnsi="Times New Roman"/>
          <w:sz w:val="28"/>
          <w:szCs w:val="28"/>
        </w:rPr>
        <w:t xml:space="preserve"> для студ. учреждений </w:t>
      </w:r>
      <w:r w:rsidR="00363B90" w:rsidRPr="001B4D7B">
        <w:rPr>
          <w:rFonts w:ascii="Times New Roman" w:eastAsia="Arial" w:hAnsi="Times New Roman"/>
          <w:sz w:val="28"/>
          <w:szCs w:val="28"/>
        </w:rPr>
        <w:t>сред. проф. образования</w:t>
      </w:r>
      <w:r w:rsidRPr="001B4D7B">
        <w:rPr>
          <w:rFonts w:ascii="Times New Roman" w:eastAsia="Arial" w:hAnsi="Times New Roman"/>
          <w:sz w:val="28"/>
          <w:szCs w:val="28"/>
        </w:rPr>
        <w:t>/</w:t>
      </w:r>
      <w:proofErr w:type="spellStart"/>
      <w:r w:rsidRPr="001B4D7B">
        <w:rPr>
          <w:rFonts w:ascii="Times New Roman" w:eastAsia="Arial" w:hAnsi="Times New Roman"/>
          <w:sz w:val="28"/>
          <w:szCs w:val="28"/>
        </w:rPr>
        <w:t>М.И.Башмаков</w:t>
      </w:r>
      <w:proofErr w:type="spellEnd"/>
      <w:r w:rsidRPr="001B4D7B">
        <w:rPr>
          <w:rFonts w:ascii="Times New Roman" w:eastAsia="Arial" w:hAnsi="Times New Roman"/>
          <w:sz w:val="28"/>
          <w:szCs w:val="28"/>
        </w:rPr>
        <w:t xml:space="preserve">, </w:t>
      </w:r>
      <w:proofErr w:type="spellStart"/>
      <w:r w:rsidRPr="001B4D7B">
        <w:rPr>
          <w:rFonts w:ascii="Times New Roman" w:eastAsia="Arial" w:hAnsi="Times New Roman"/>
          <w:sz w:val="28"/>
          <w:szCs w:val="28"/>
        </w:rPr>
        <w:t>С.Б.Энтина</w:t>
      </w:r>
      <w:proofErr w:type="spellEnd"/>
      <w:proofErr w:type="gramStart"/>
      <w:r w:rsidRPr="001B4D7B">
        <w:rPr>
          <w:rFonts w:ascii="Times New Roman" w:eastAsia="Arial" w:hAnsi="Times New Roman"/>
          <w:sz w:val="28"/>
          <w:szCs w:val="28"/>
        </w:rPr>
        <w:t>.-</w:t>
      </w:r>
      <w:proofErr w:type="gramEnd"/>
      <w:r w:rsidRPr="001B4D7B">
        <w:rPr>
          <w:rFonts w:ascii="Times New Roman" w:eastAsia="Arial" w:hAnsi="Times New Roman"/>
          <w:sz w:val="28"/>
          <w:szCs w:val="28"/>
        </w:rPr>
        <w:t>Москва: КНОРУС, 2021.-296с.</w:t>
      </w:r>
      <w:r w:rsidR="00363B90" w:rsidRPr="001B4D7B">
        <w:rPr>
          <w:rFonts w:ascii="Times New Roman" w:eastAsia="Arial" w:hAnsi="Times New Roman"/>
          <w:sz w:val="28"/>
          <w:szCs w:val="28"/>
        </w:rPr>
        <w:t xml:space="preserve">– </w:t>
      </w:r>
      <w:r w:rsidR="00363B90" w:rsidRPr="001B4D7B">
        <w:rPr>
          <w:rFonts w:ascii="Times New Roman" w:eastAsia="Arial" w:hAnsi="Times New Roman"/>
          <w:sz w:val="28"/>
          <w:szCs w:val="28"/>
          <w:lang w:val="en-US"/>
        </w:rPr>
        <w:t>ISBN</w:t>
      </w:r>
      <w:r w:rsidRPr="001B4D7B">
        <w:rPr>
          <w:rFonts w:ascii="Times New Roman" w:eastAsia="Arial" w:hAnsi="Times New Roman"/>
          <w:sz w:val="28"/>
          <w:szCs w:val="28"/>
        </w:rPr>
        <w:t xml:space="preserve"> 978-5-406-05758-2 </w:t>
      </w:r>
    </w:p>
    <w:p w:rsidR="00363B90" w:rsidRPr="001B4D7B" w:rsidRDefault="00940AD4" w:rsidP="009F50B1">
      <w:pPr>
        <w:pStyle w:val="a8"/>
        <w:numPr>
          <w:ilvl w:val="0"/>
          <w:numId w:val="34"/>
        </w:numPr>
        <w:spacing w:after="0" w:line="235" w:lineRule="auto"/>
        <w:ind w:left="0" w:firstLine="709"/>
        <w:jc w:val="both"/>
        <w:rPr>
          <w:rFonts w:ascii="Times New Roman" w:eastAsia="Arial" w:hAnsi="Times New Roman"/>
          <w:sz w:val="28"/>
          <w:szCs w:val="28"/>
        </w:rPr>
      </w:pPr>
      <w:r w:rsidRPr="001B4D7B">
        <w:rPr>
          <w:rFonts w:ascii="Times New Roman" w:eastAsia="Arial" w:hAnsi="Times New Roman"/>
          <w:sz w:val="28"/>
          <w:szCs w:val="28"/>
        </w:rPr>
        <w:t>Математика: учебник и практикум для</w:t>
      </w:r>
      <w:r w:rsidR="00363B90" w:rsidRPr="001B4D7B">
        <w:rPr>
          <w:rFonts w:ascii="Times New Roman" w:hAnsi="Times New Roman"/>
          <w:sz w:val="28"/>
          <w:szCs w:val="28"/>
        </w:rPr>
        <w:t xml:space="preserve"> </w:t>
      </w:r>
      <w:r w:rsidR="00363B90" w:rsidRPr="001B4D7B">
        <w:rPr>
          <w:rFonts w:ascii="Times New Roman" w:eastAsia="Arial" w:hAnsi="Times New Roman"/>
          <w:sz w:val="28"/>
          <w:szCs w:val="28"/>
        </w:rPr>
        <w:t>сред</w:t>
      </w:r>
      <w:proofErr w:type="gramStart"/>
      <w:r w:rsidR="00363B90" w:rsidRPr="001B4D7B">
        <w:rPr>
          <w:rFonts w:ascii="Times New Roman" w:eastAsia="Arial" w:hAnsi="Times New Roman"/>
          <w:sz w:val="28"/>
          <w:szCs w:val="28"/>
        </w:rPr>
        <w:t>.</w:t>
      </w:r>
      <w:proofErr w:type="gramEnd"/>
      <w:r w:rsidR="00363B90" w:rsidRPr="001B4D7B">
        <w:rPr>
          <w:rFonts w:ascii="Times New Roman" w:eastAsia="Arial" w:hAnsi="Times New Roman"/>
          <w:sz w:val="28"/>
          <w:szCs w:val="28"/>
        </w:rPr>
        <w:t xml:space="preserve"> </w:t>
      </w:r>
      <w:proofErr w:type="gramStart"/>
      <w:r w:rsidR="00363B90" w:rsidRPr="001B4D7B">
        <w:rPr>
          <w:rFonts w:ascii="Times New Roman" w:eastAsia="Arial" w:hAnsi="Times New Roman"/>
          <w:sz w:val="28"/>
          <w:szCs w:val="28"/>
        </w:rPr>
        <w:t>п</w:t>
      </w:r>
      <w:proofErr w:type="gramEnd"/>
      <w:r w:rsidR="00363B90" w:rsidRPr="001B4D7B">
        <w:rPr>
          <w:rFonts w:ascii="Times New Roman" w:eastAsia="Arial" w:hAnsi="Times New Roman"/>
          <w:sz w:val="28"/>
          <w:szCs w:val="28"/>
        </w:rPr>
        <w:t>роф. образования</w:t>
      </w:r>
      <w:r w:rsidRPr="001B4D7B">
        <w:rPr>
          <w:rFonts w:ascii="Times New Roman" w:eastAsia="Arial" w:hAnsi="Times New Roman"/>
          <w:sz w:val="28"/>
          <w:szCs w:val="28"/>
        </w:rPr>
        <w:t xml:space="preserve">/ И.И.Баврин.-2-е изд., </w:t>
      </w:r>
      <w:proofErr w:type="spellStart"/>
      <w:r w:rsidRPr="001B4D7B">
        <w:rPr>
          <w:rFonts w:ascii="Times New Roman" w:eastAsia="Arial" w:hAnsi="Times New Roman"/>
          <w:sz w:val="28"/>
          <w:szCs w:val="28"/>
        </w:rPr>
        <w:t>перераб</w:t>
      </w:r>
      <w:proofErr w:type="spellEnd"/>
      <w:r w:rsidRPr="001B4D7B">
        <w:rPr>
          <w:rFonts w:ascii="Times New Roman" w:eastAsia="Arial" w:hAnsi="Times New Roman"/>
          <w:sz w:val="28"/>
          <w:szCs w:val="28"/>
        </w:rPr>
        <w:t>. И доп</w:t>
      </w:r>
      <w:proofErr w:type="gramStart"/>
      <w:r w:rsidRPr="001B4D7B">
        <w:rPr>
          <w:rFonts w:ascii="Times New Roman" w:eastAsia="Arial" w:hAnsi="Times New Roman"/>
          <w:sz w:val="28"/>
          <w:szCs w:val="28"/>
        </w:rPr>
        <w:t>.-</w:t>
      </w:r>
      <w:proofErr w:type="gramEnd"/>
      <w:r w:rsidRPr="001B4D7B">
        <w:rPr>
          <w:rFonts w:ascii="Times New Roman" w:eastAsia="Arial" w:hAnsi="Times New Roman"/>
          <w:sz w:val="28"/>
          <w:szCs w:val="28"/>
        </w:rPr>
        <w:t xml:space="preserve">Москва: Издательство </w:t>
      </w:r>
      <w:proofErr w:type="spellStart"/>
      <w:r w:rsidRPr="001B4D7B">
        <w:rPr>
          <w:rFonts w:ascii="Times New Roman" w:eastAsia="Arial" w:hAnsi="Times New Roman"/>
          <w:sz w:val="28"/>
          <w:szCs w:val="28"/>
        </w:rPr>
        <w:t>Юрайт</w:t>
      </w:r>
      <w:proofErr w:type="spellEnd"/>
      <w:r w:rsidRPr="001B4D7B">
        <w:rPr>
          <w:rFonts w:ascii="Times New Roman" w:eastAsia="Arial" w:hAnsi="Times New Roman"/>
          <w:sz w:val="28"/>
          <w:szCs w:val="28"/>
        </w:rPr>
        <w:t>, 2021.-616с.-</w:t>
      </w:r>
      <w:r w:rsidR="00363B90" w:rsidRPr="001B4D7B">
        <w:rPr>
          <w:rFonts w:ascii="Times New Roman" w:eastAsia="Arial" w:hAnsi="Times New Roman"/>
          <w:sz w:val="28"/>
          <w:szCs w:val="28"/>
        </w:rPr>
        <w:t xml:space="preserve"> </w:t>
      </w:r>
      <w:r w:rsidR="00363B90" w:rsidRPr="001B4D7B">
        <w:rPr>
          <w:rFonts w:ascii="Times New Roman" w:eastAsia="Arial" w:hAnsi="Times New Roman"/>
          <w:sz w:val="28"/>
          <w:szCs w:val="28"/>
          <w:lang w:val="en-US"/>
        </w:rPr>
        <w:t>ISBN</w:t>
      </w:r>
      <w:r w:rsidRPr="001B4D7B">
        <w:rPr>
          <w:rFonts w:ascii="Times New Roman" w:eastAsia="Arial" w:hAnsi="Times New Roman"/>
          <w:sz w:val="28"/>
          <w:szCs w:val="28"/>
        </w:rPr>
        <w:t xml:space="preserve"> 978-5-534-13068-3 </w:t>
      </w:r>
    </w:p>
    <w:p w:rsidR="00363B90" w:rsidRPr="001B4D7B" w:rsidRDefault="00363B90" w:rsidP="00600D2A">
      <w:pPr>
        <w:pStyle w:val="a8"/>
        <w:spacing w:after="0"/>
        <w:ind w:left="0" w:firstLine="709"/>
        <w:jc w:val="both"/>
        <w:rPr>
          <w:rFonts w:ascii="Times New Roman" w:hAnsi="Times New Roman"/>
          <w:sz w:val="28"/>
          <w:szCs w:val="28"/>
        </w:rPr>
      </w:pPr>
      <w:r w:rsidRPr="001B4D7B">
        <w:rPr>
          <w:rFonts w:ascii="Times New Roman" w:hAnsi="Times New Roman"/>
          <w:sz w:val="28"/>
          <w:szCs w:val="28"/>
        </w:rPr>
        <w:t>3.2.3 Электронные издания (электронные ресурсы)</w:t>
      </w:r>
    </w:p>
    <w:p w:rsidR="00940AD4" w:rsidRPr="001B4D7B"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1B4D7B">
        <w:rPr>
          <w:rFonts w:ascii="Times New Roman" w:eastAsia="Times New Roman" w:hAnsi="Times New Roman" w:cs="Times New Roman"/>
          <w:sz w:val="28"/>
          <w:szCs w:val="28"/>
          <w:lang w:eastAsia="x-none"/>
        </w:rPr>
        <w:t xml:space="preserve">1. Официальный сайт </w:t>
      </w:r>
      <w:proofErr w:type="spellStart"/>
      <w:r w:rsidRPr="001B4D7B">
        <w:rPr>
          <w:rFonts w:ascii="Times New Roman" w:eastAsia="Times New Roman" w:hAnsi="Times New Roman" w:cs="Times New Roman"/>
          <w:sz w:val="28"/>
          <w:szCs w:val="28"/>
          <w:lang w:eastAsia="x-none"/>
        </w:rPr>
        <w:t>mathprof</w:t>
      </w:r>
      <w:proofErr w:type="spellEnd"/>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1B4D7B">
        <w:rPr>
          <w:rFonts w:ascii="Times New Roman" w:eastAsia="Times New Roman" w:hAnsi="Times New Roman" w:cs="Times New Roman"/>
          <w:sz w:val="28"/>
          <w:szCs w:val="28"/>
          <w:lang w:val="en-US" w:eastAsia="x-none"/>
        </w:rPr>
        <w:t>URL</w:t>
      </w:r>
      <w:r w:rsidRPr="001B4D7B">
        <w:rPr>
          <w:rFonts w:ascii="Times New Roman" w:eastAsia="Times New Roman" w:hAnsi="Times New Roman" w:cs="Times New Roman"/>
          <w:sz w:val="28"/>
          <w:szCs w:val="28"/>
          <w:lang w:eastAsia="x-none"/>
        </w:rPr>
        <w:t>:</w:t>
      </w:r>
      <w:r w:rsidRPr="001B4D7B">
        <w:rPr>
          <w:rFonts w:ascii="Times New Roman" w:eastAsia="Times New Roman" w:hAnsi="Times New Roman" w:cs="Times New Roman"/>
          <w:sz w:val="28"/>
          <w:szCs w:val="28"/>
          <w:u w:val="single"/>
          <w:lang w:eastAsia="x-none"/>
        </w:rPr>
        <w:t xml:space="preserve"> </w:t>
      </w:r>
      <w:hyperlink r:id="rId10" w:history="1">
        <w:r w:rsidRPr="001B4D7B">
          <w:rPr>
            <w:rFonts w:ascii="Times New Roman" w:eastAsia="Times New Roman" w:hAnsi="Times New Roman" w:cs="Times New Roman"/>
            <w:color w:val="0000FF"/>
            <w:sz w:val="28"/>
            <w:szCs w:val="28"/>
            <w:u w:val="single"/>
            <w:lang w:val="x-none" w:eastAsia="x-none"/>
          </w:rPr>
          <w:t>http://www.mathprofi.ru/</w:t>
        </w:r>
      </w:hyperlink>
      <w:r w:rsidRPr="001B4D7B">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sidRPr="001B4D7B">
        <w:rPr>
          <w:rFonts w:ascii="Times New Roman" w:eastAsia="Times New Roman" w:hAnsi="Times New Roman" w:cs="Times New Roman"/>
          <w:sz w:val="28"/>
          <w:szCs w:val="28"/>
          <w:lang w:eastAsia="x-none"/>
        </w:rPr>
        <w:t xml:space="preserve">/ </w:t>
      </w:r>
      <w:proofErr w:type="gramStart"/>
      <w:r w:rsidRPr="001B4D7B">
        <w:rPr>
          <w:rFonts w:ascii="Times New Roman" w:eastAsia="Times New Roman" w:hAnsi="Times New Roman" w:cs="Times New Roman"/>
          <w:sz w:val="28"/>
          <w:szCs w:val="28"/>
          <w:lang w:eastAsia="x-none"/>
        </w:rPr>
        <w:t>-Т</w:t>
      </w:r>
      <w:proofErr w:type="gramEnd"/>
      <w:r w:rsidRPr="001B4D7B">
        <w:rPr>
          <w:rFonts w:ascii="Times New Roman" w:eastAsia="Times New Roman" w:hAnsi="Times New Roman" w:cs="Times New Roman"/>
          <w:sz w:val="28"/>
          <w:szCs w:val="28"/>
          <w:lang w:eastAsia="x-none"/>
        </w:rPr>
        <w:t>екст: электронный</w:t>
      </w:r>
    </w:p>
    <w:p w:rsidR="00940AD4" w:rsidRPr="001B4D7B"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1B4D7B">
        <w:rPr>
          <w:rFonts w:ascii="Times New Roman" w:eastAsia="Times New Roman" w:hAnsi="Times New Roman" w:cs="Times New Roman"/>
          <w:sz w:val="28"/>
          <w:szCs w:val="28"/>
          <w:lang w:eastAsia="x-none"/>
        </w:rPr>
        <w:t xml:space="preserve">2. Официальный сайт </w:t>
      </w:r>
      <w:proofErr w:type="spellStart"/>
      <w:r w:rsidRPr="001B4D7B">
        <w:rPr>
          <w:rFonts w:ascii="Times New Roman" w:eastAsia="Times New Roman" w:hAnsi="Times New Roman" w:cs="Times New Roman"/>
          <w:sz w:val="28"/>
          <w:szCs w:val="28"/>
          <w:lang w:val="en-US" w:eastAsia="x-none"/>
        </w:rPr>
        <w:t>OnlineMSchool</w:t>
      </w:r>
      <w:proofErr w:type="spellEnd"/>
      <w:r w:rsidRPr="001B4D7B">
        <w:rPr>
          <w:rFonts w:ascii="Times New Roman" w:eastAsia="Times New Roman" w:hAnsi="Times New Roman" w:cs="Times New Roman"/>
          <w:sz w:val="28"/>
          <w:szCs w:val="28"/>
          <w:lang w:eastAsia="x-none"/>
        </w:rPr>
        <w:t xml:space="preserve"> - </w:t>
      </w:r>
      <w:r w:rsidRPr="001B4D7B">
        <w:rPr>
          <w:rFonts w:ascii="Times New Roman" w:eastAsia="Times New Roman" w:hAnsi="Times New Roman" w:cs="Times New Roman"/>
          <w:sz w:val="28"/>
          <w:szCs w:val="28"/>
          <w:lang w:val="en-US" w:eastAsia="x-none"/>
        </w:rPr>
        <w:t>URL</w:t>
      </w:r>
      <w:r w:rsidRPr="001B4D7B">
        <w:rPr>
          <w:rFonts w:ascii="Times New Roman" w:eastAsia="Times New Roman" w:hAnsi="Times New Roman" w:cs="Times New Roman"/>
          <w:sz w:val="28"/>
          <w:szCs w:val="28"/>
          <w:lang w:eastAsia="x-none"/>
        </w:rPr>
        <w:t xml:space="preserve">: </w:t>
      </w:r>
      <w:hyperlink r:id="rId11" w:history="1">
        <w:r w:rsidRPr="001B4D7B">
          <w:rPr>
            <w:rFonts w:ascii="Times New Roman" w:eastAsia="Times New Roman" w:hAnsi="Times New Roman" w:cs="Times New Roman"/>
            <w:sz w:val="28"/>
            <w:szCs w:val="28"/>
            <w:u w:val="single"/>
            <w:lang w:val="x-none" w:eastAsia="x-none"/>
          </w:rPr>
          <w:t>https://ru.onlinemschool.com/math/library/</w:t>
        </w:r>
      </w:hyperlink>
      <w:r w:rsidRPr="001B4D7B">
        <w:rPr>
          <w:rFonts w:ascii="Times New Roman" w:eastAsia="Times New Roman" w:hAnsi="Times New Roman" w:cs="Times New Roman"/>
          <w:sz w:val="28"/>
          <w:szCs w:val="28"/>
          <w:lang w:val="x-none" w:eastAsia="x-none"/>
        </w:rPr>
        <w:t xml:space="preserve"> Изучение математики онлайн</w:t>
      </w:r>
      <w:r w:rsidRPr="001B4D7B">
        <w:rPr>
          <w:rFonts w:ascii="Times New Roman" w:eastAsia="Times New Roman" w:hAnsi="Times New Roman" w:cs="Times New Roman"/>
          <w:sz w:val="28"/>
          <w:szCs w:val="28"/>
          <w:lang w:eastAsia="x-none"/>
        </w:rPr>
        <w:t>/- Текст: электронный</w:t>
      </w:r>
    </w:p>
    <w:p w:rsidR="00940AD4" w:rsidRPr="001B4D7B" w:rsidRDefault="00940AD4" w:rsidP="00600D2A">
      <w:pPr>
        <w:spacing w:after="0"/>
        <w:ind w:firstLine="709"/>
        <w:contextualSpacing/>
        <w:jc w:val="both"/>
        <w:rPr>
          <w:rFonts w:ascii="Times New Roman" w:eastAsia="Times New Roman" w:hAnsi="Times New Roman" w:cs="Times New Roman"/>
          <w:sz w:val="28"/>
          <w:szCs w:val="28"/>
          <w:lang w:val="x-none" w:eastAsia="x-none"/>
        </w:rPr>
      </w:pPr>
      <w:r w:rsidRPr="001B4D7B">
        <w:rPr>
          <w:rFonts w:ascii="Times New Roman" w:eastAsia="Times New Roman" w:hAnsi="Times New Roman" w:cs="Times New Roman"/>
          <w:sz w:val="28"/>
          <w:szCs w:val="28"/>
          <w:lang w:eastAsia="x-none"/>
        </w:rPr>
        <w:t xml:space="preserve">3. Официальный сайт </w:t>
      </w:r>
      <w:proofErr w:type="spellStart"/>
      <w:r w:rsidRPr="001B4D7B">
        <w:rPr>
          <w:rFonts w:ascii="Times New Roman" w:eastAsia="Times New Roman" w:hAnsi="Times New Roman" w:cs="Times New Roman"/>
          <w:sz w:val="28"/>
          <w:szCs w:val="28"/>
          <w:lang w:val="en-US" w:eastAsia="x-none"/>
        </w:rPr>
        <w:t>cleverstudents</w:t>
      </w:r>
      <w:proofErr w:type="spellEnd"/>
      <w:r w:rsidRPr="001B4D7B">
        <w:rPr>
          <w:rFonts w:ascii="Times New Roman" w:eastAsia="Times New Roman" w:hAnsi="Times New Roman" w:cs="Times New Roman"/>
          <w:sz w:val="28"/>
          <w:szCs w:val="28"/>
          <w:lang w:eastAsia="x-none"/>
        </w:rPr>
        <w:t>.</w:t>
      </w:r>
      <w:proofErr w:type="spellStart"/>
      <w:r w:rsidRPr="001B4D7B">
        <w:rPr>
          <w:rFonts w:ascii="Times New Roman" w:eastAsia="Times New Roman" w:hAnsi="Times New Roman" w:cs="Times New Roman"/>
          <w:sz w:val="28"/>
          <w:szCs w:val="28"/>
          <w:lang w:val="en-US" w:eastAsia="x-none"/>
        </w:rPr>
        <w:t>ru</w:t>
      </w:r>
      <w:proofErr w:type="spellEnd"/>
      <w:r w:rsidRPr="001B4D7B">
        <w:rPr>
          <w:rFonts w:ascii="Times New Roman" w:eastAsia="Times New Roman" w:hAnsi="Times New Roman" w:cs="Times New Roman"/>
          <w:sz w:val="28"/>
          <w:szCs w:val="28"/>
          <w:lang w:eastAsia="x-none"/>
        </w:rPr>
        <w:t xml:space="preserve"> - </w:t>
      </w:r>
      <w:r w:rsidRPr="001B4D7B">
        <w:rPr>
          <w:rFonts w:ascii="Times New Roman" w:eastAsia="Times New Roman" w:hAnsi="Times New Roman" w:cs="Times New Roman"/>
          <w:sz w:val="28"/>
          <w:szCs w:val="28"/>
          <w:lang w:val="en-US" w:eastAsia="x-none"/>
        </w:rPr>
        <w:t>URL</w:t>
      </w:r>
      <w:r w:rsidRPr="001B4D7B">
        <w:rPr>
          <w:rFonts w:ascii="Times New Roman" w:eastAsia="Times New Roman" w:hAnsi="Times New Roman" w:cs="Times New Roman"/>
          <w:sz w:val="28"/>
          <w:szCs w:val="28"/>
          <w:lang w:eastAsia="x-none"/>
        </w:rPr>
        <w:t xml:space="preserve">: </w:t>
      </w:r>
      <w:hyperlink r:id="rId12" w:history="1">
        <w:r w:rsidRPr="001B4D7B">
          <w:rPr>
            <w:rFonts w:ascii="Times New Roman" w:eastAsia="Times New Roman" w:hAnsi="Times New Roman" w:cs="Times New Roman"/>
            <w:sz w:val="28"/>
            <w:szCs w:val="28"/>
            <w:u w:val="single"/>
            <w:lang w:val="x-none" w:eastAsia="x-none"/>
          </w:rPr>
          <w:t>http://www.cleverstudents.ru/</w:t>
        </w:r>
      </w:hyperlink>
      <w:r w:rsidRPr="001B4D7B">
        <w:rPr>
          <w:rFonts w:ascii="Times New Roman" w:eastAsia="Times New Roman" w:hAnsi="Times New Roman" w:cs="Times New Roman"/>
          <w:sz w:val="28"/>
          <w:szCs w:val="28"/>
          <w:lang w:val="x-none" w:eastAsia="x-none"/>
        </w:rPr>
        <w:t xml:space="preserve"> Доступная математика</w:t>
      </w:r>
      <w:r w:rsidRPr="001B4D7B">
        <w:rPr>
          <w:rFonts w:ascii="Times New Roman" w:eastAsia="Times New Roman" w:hAnsi="Times New Roman" w:cs="Times New Roman"/>
          <w:sz w:val="28"/>
          <w:szCs w:val="28"/>
          <w:lang w:eastAsia="x-none"/>
        </w:rPr>
        <w:t xml:space="preserve">/ </w:t>
      </w:r>
      <w:proofErr w:type="gramStart"/>
      <w:r w:rsidRPr="001B4D7B">
        <w:rPr>
          <w:rFonts w:ascii="Times New Roman" w:eastAsia="Times New Roman" w:hAnsi="Times New Roman" w:cs="Times New Roman"/>
          <w:sz w:val="28"/>
          <w:szCs w:val="28"/>
          <w:lang w:eastAsia="x-none"/>
        </w:rPr>
        <w:t>-Т</w:t>
      </w:r>
      <w:proofErr w:type="gramEnd"/>
      <w:r w:rsidRPr="001B4D7B">
        <w:rPr>
          <w:rFonts w:ascii="Times New Roman" w:eastAsia="Times New Roman" w:hAnsi="Times New Roman" w:cs="Times New Roman"/>
          <w:sz w:val="28"/>
          <w:szCs w:val="28"/>
          <w:lang w:eastAsia="x-none"/>
        </w:rPr>
        <w:t>екст: электронный</w:t>
      </w:r>
    </w:p>
    <w:p w:rsidR="00940AD4" w:rsidRPr="001B4D7B"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1B4D7B">
        <w:rPr>
          <w:rFonts w:ascii="Times New Roman" w:eastAsia="Times New Roman" w:hAnsi="Times New Roman" w:cs="Times New Roman"/>
          <w:sz w:val="28"/>
          <w:szCs w:val="28"/>
          <w:lang w:eastAsia="x-none"/>
        </w:rPr>
        <w:lastRenderedPageBreak/>
        <w:t xml:space="preserve">4. Официальный сайт </w:t>
      </w:r>
      <w:proofErr w:type="spellStart"/>
      <w:r w:rsidRPr="001B4D7B">
        <w:rPr>
          <w:rFonts w:ascii="Times New Roman" w:eastAsia="Times New Roman" w:hAnsi="Times New Roman" w:cs="Times New Roman"/>
          <w:sz w:val="28"/>
          <w:szCs w:val="28"/>
          <w:lang w:val="en-US" w:eastAsia="x-none"/>
        </w:rPr>
        <w:t>SolverBook</w:t>
      </w:r>
      <w:proofErr w:type="spellEnd"/>
      <w:r w:rsidRPr="001B4D7B">
        <w:rPr>
          <w:rFonts w:ascii="Times New Roman" w:eastAsia="Times New Roman" w:hAnsi="Times New Roman" w:cs="Times New Roman"/>
          <w:sz w:val="28"/>
          <w:szCs w:val="28"/>
          <w:lang w:eastAsia="x-none"/>
        </w:rPr>
        <w:t xml:space="preserve"> - </w:t>
      </w:r>
      <w:r w:rsidRPr="001B4D7B">
        <w:rPr>
          <w:rFonts w:ascii="Times New Roman" w:eastAsia="Times New Roman" w:hAnsi="Times New Roman" w:cs="Times New Roman"/>
          <w:sz w:val="28"/>
          <w:szCs w:val="28"/>
          <w:lang w:val="en-US" w:eastAsia="x-none"/>
        </w:rPr>
        <w:t>URL</w:t>
      </w:r>
      <w:r w:rsidRPr="001B4D7B">
        <w:rPr>
          <w:rFonts w:ascii="Times New Roman" w:eastAsia="Times New Roman" w:hAnsi="Times New Roman" w:cs="Times New Roman"/>
          <w:sz w:val="28"/>
          <w:szCs w:val="28"/>
          <w:lang w:eastAsia="x-none"/>
        </w:rPr>
        <w:t xml:space="preserve">: </w:t>
      </w:r>
      <w:hyperlink r:id="rId13" w:history="1">
        <w:r w:rsidRPr="001B4D7B">
          <w:rPr>
            <w:rFonts w:ascii="Times New Roman" w:eastAsia="Times New Roman" w:hAnsi="Times New Roman" w:cs="Times New Roman"/>
            <w:sz w:val="28"/>
            <w:szCs w:val="28"/>
            <w:u w:val="single"/>
            <w:lang w:val="x-none" w:eastAsia="x-none"/>
          </w:rPr>
          <w:t>http://ru.solverbook.com/</w:t>
        </w:r>
      </w:hyperlink>
      <w:r w:rsidRPr="001B4D7B">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1B4D7B">
        <w:rPr>
          <w:rFonts w:ascii="Times New Roman" w:eastAsia="Times New Roman" w:hAnsi="Times New Roman" w:cs="Times New Roman"/>
          <w:sz w:val="28"/>
          <w:szCs w:val="28"/>
          <w:lang w:eastAsia="x-none"/>
        </w:rPr>
        <w:t xml:space="preserve">/ - Текст: электронный </w:t>
      </w:r>
    </w:p>
    <w:p w:rsidR="009F50B1" w:rsidRDefault="009F50B1" w:rsidP="00EA56CC">
      <w:pPr>
        <w:suppressAutoHyphens/>
        <w:spacing w:after="0" w:line="240" w:lineRule="auto"/>
        <w:ind w:firstLine="709"/>
        <w:jc w:val="both"/>
        <w:rPr>
          <w:rFonts w:ascii="Times New Roman" w:eastAsia="Times New Roman" w:hAnsi="Times New Roman" w:cs="Times New Roman"/>
          <w:b/>
          <w:bCs/>
          <w:sz w:val="28"/>
          <w:szCs w:val="28"/>
          <w:lang w:eastAsia="ru-RU"/>
        </w:rPr>
      </w:pPr>
      <w:r w:rsidRPr="001B4D7B">
        <w:rPr>
          <w:rFonts w:ascii="Times New Roman" w:eastAsia="Times New Roman" w:hAnsi="Times New Roman" w:cs="Times New Roman"/>
          <w:b/>
          <w:bCs/>
          <w:sz w:val="28"/>
          <w:szCs w:val="28"/>
          <w:lang w:eastAsia="ru-RU"/>
        </w:rPr>
        <w:t>3.3 Особенности обучения лиц с особыми образовате</w:t>
      </w:r>
      <w:r>
        <w:rPr>
          <w:rFonts w:ascii="Times New Roman" w:eastAsia="Times New Roman" w:hAnsi="Times New Roman" w:cs="Times New Roman"/>
          <w:b/>
          <w:bCs/>
          <w:sz w:val="28"/>
          <w:szCs w:val="28"/>
          <w:lang w:eastAsia="ru-RU"/>
        </w:rPr>
        <w:t>льными потребностями</w:t>
      </w:r>
    </w:p>
    <w:p w:rsidR="009F50B1" w:rsidRDefault="009F50B1" w:rsidP="00EA56CC">
      <w:pPr>
        <w:adjustRightInd w:val="0"/>
        <w:spacing w:after="0" w:line="240" w:lineRule="auto"/>
        <w:ind w:firstLine="709"/>
        <w:jc w:val="both"/>
        <w:rPr>
          <w:rFonts w:ascii="Times New Roman" w:eastAsia="Trebuchet MS" w:hAnsi="Times New Roman" w:cs="Times New Roman"/>
          <w:bCs/>
          <w:sz w:val="28"/>
          <w:szCs w:val="28"/>
        </w:rPr>
      </w:pPr>
      <w:r>
        <w:rPr>
          <w:rFonts w:ascii="Times New Roman" w:hAnsi="Times New Roman" w:cs="Times New Roman"/>
          <w:sz w:val="28"/>
          <w:szCs w:val="28"/>
        </w:rPr>
        <w:t xml:space="preserve">В целях реализации рабочей программы дисциплины </w:t>
      </w:r>
      <w:r w:rsidR="00552A35" w:rsidRPr="00841F7D">
        <w:rPr>
          <w:rFonts w:ascii="Times New Roman" w:hAnsi="Times New Roman" w:cs="Times New Roman"/>
          <w:sz w:val="28"/>
          <w:szCs w:val="28"/>
        </w:rPr>
        <w:t>ООД. 05</w:t>
      </w:r>
      <w:r w:rsidR="00552A35">
        <w:rPr>
          <w:rFonts w:ascii="Times New Roman" w:hAnsi="Times New Roman" w:cs="Times New Roman"/>
          <w:sz w:val="28"/>
          <w:szCs w:val="28"/>
        </w:rPr>
        <w:t xml:space="preserve"> Математика </w:t>
      </w:r>
      <w:r w:rsidR="00552A35"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00552A35">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hAnsi="Times New Roman" w:cs="Times New Roman"/>
          <w:bCs/>
          <w:sz w:val="28"/>
          <w:szCs w:val="28"/>
        </w:rPr>
        <w:t>д</w:t>
      </w:r>
      <w:r>
        <w:rPr>
          <w:rFonts w:ascii="Times New Roman" w:hAnsi="Times New Roman" w:cs="Times New Roman"/>
          <w:sz w:val="28"/>
          <w:szCs w:val="28"/>
        </w:rPr>
        <w:t>ля</w:t>
      </w:r>
      <w:proofErr w:type="gramEnd"/>
      <w:r>
        <w:rPr>
          <w:rFonts w:ascii="Times New Roman" w:hAnsi="Times New Roman" w:cs="Times New Roman"/>
          <w:sz w:val="28"/>
          <w:szCs w:val="28"/>
        </w:rPr>
        <w:t xml:space="preserve"> слабовидящих обучающихся используются: </w:t>
      </w:r>
    </w:p>
    <w:p w:rsidR="009F50B1" w:rsidRDefault="009F50B1" w:rsidP="00EA56CC">
      <w:pPr>
        <w:pStyle w:val="Default"/>
        <w:numPr>
          <w:ilvl w:val="0"/>
          <w:numId w:val="35"/>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обеспечивается необходимый уровень освещенности помещений;</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Pr>
          <w:rFonts w:ascii="Times New Roman" w:hAnsi="Times New Roman" w:cs="Times New Roman"/>
          <w:bCs/>
          <w:sz w:val="28"/>
          <w:szCs w:val="28"/>
        </w:rPr>
        <w:t>дств дл</w:t>
      </w:r>
      <w:proofErr w:type="gramEnd"/>
      <w:r>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Pr>
          <w:rFonts w:ascii="Times New Roman" w:hAnsi="Times New Roman" w:cs="Times New Roman"/>
          <w:bCs/>
          <w:sz w:val="28"/>
          <w:szCs w:val="28"/>
        </w:rPr>
        <w:t>метапредметных</w:t>
      </w:r>
      <w:proofErr w:type="spellEnd"/>
      <w:r>
        <w:rPr>
          <w:rFonts w:ascii="Times New Roman" w:hAnsi="Times New Roman" w:cs="Times New Roman"/>
          <w:bCs/>
          <w:sz w:val="28"/>
          <w:szCs w:val="28"/>
        </w:rPr>
        <w:t xml:space="preserve"> связей, связи с практикой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9F50B1" w:rsidRDefault="009F50B1" w:rsidP="00EA56CC">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9F50B1" w:rsidRDefault="009F50B1" w:rsidP="00EA56CC">
      <w:pPr>
        <w:pStyle w:val="Default"/>
        <w:numPr>
          <w:ilvl w:val="0"/>
          <w:numId w:val="38"/>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9F50B1" w:rsidRDefault="009F50B1" w:rsidP="00EA56CC">
      <w:pPr>
        <w:pStyle w:val="Default"/>
        <w:numPr>
          <w:ilvl w:val="0"/>
          <w:numId w:val="38"/>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9F50B1" w:rsidRDefault="009F50B1" w:rsidP="00EA56CC">
      <w:pPr>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внимание </w:t>
      </w:r>
      <w:proofErr w:type="gramStart"/>
      <w:r>
        <w:rPr>
          <w:rFonts w:ascii="Times New Roman" w:hAnsi="Times New Roman" w:cs="Times New Roman"/>
          <w:bCs/>
          <w:sz w:val="28"/>
          <w:szCs w:val="28"/>
        </w:rPr>
        <w:t>слабослышащего</w:t>
      </w:r>
      <w:proofErr w:type="gramEnd"/>
      <w:r>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Pr>
          <w:rFonts w:ascii="Times New Roman" w:hAnsi="Times New Roman" w:cs="Times New Roman"/>
          <w:bCs/>
          <w:sz w:val="28"/>
          <w:szCs w:val="28"/>
        </w:rPr>
        <w:t>обучающегося</w:t>
      </w:r>
      <w:proofErr w:type="gramEnd"/>
      <w:r>
        <w:rPr>
          <w:rFonts w:ascii="Times New Roman" w:hAnsi="Times New Roman" w:cs="Times New Roman"/>
          <w:bCs/>
          <w:sz w:val="28"/>
          <w:szCs w:val="28"/>
        </w:rPr>
        <w:t>, использует жесты;</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hAnsi="Times New Roman" w:cs="Times New Roman"/>
          <w:bCs/>
          <w:sz w:val="28"/>
          <w:szCs w:val="28"/>
        </w:rPr>
        <w:t>обучающимися</w:t>
      </w:r>
      <w:proofErr w:type="gramEnd"/>
      <w:r>
        <w:rPr>
          <w:rFonts w:ascii="Times New Roman" w:hAnsi="Times New Roman" w:cs="Times New Roman"/>
          <w:bCs/>
          <w:sz w:val="28"/>
          <w:szCs w:val="28"/>
        </w:rPr>
        <w:t>;</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9F50B1" w:rsidRDefault="009F50B1" w:rsidP="00EA56C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9F50B1" w:rsidRDefault="009F50B1" w:rsidP="00EA56CC">
      <w:pPr>
        <w:pStyle w:val="a8"/>
        <w:numPr>
          <w:ilvl w:val="0"/>
          <w:numId w:val="4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фиксации педагога на собственной артикуляции;</w:t>
      </w:r>
    </w:p>
    <w:p w:rsidR="009F50B1" w:rsidRDefault="009F50B1" w:rsidP="00EA56CC">
      <w:pPr>
        <w:pStyle w:val="a8"/>
        <w:numPr>
          <w:ilvl w:val="0"/>
          <w:numId w:val="40"/>
        </w:numPr>
        <w:autoSpaceDN w:val="0"/>
        <w:spacing w:after="0" w:line="240" w:lineRule="auto"/>
        <w:ind w:left="0" w:firstLine="709"/>
        <w:jc w:val="both"/>
        <w:rPr>
          <w:rStyle w:val="211pt"/>
          <w:sz w:val="28"/>
          <w:szCs w:val="28"/>
        </w:rPr>
      </w:pPr>
      <w:r>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F62AB" w:rsidRPr="009D0069" w:rsidRDefault="009F50B1" w:rsidP="00EA56CC">
      <w:pPr>
        <w:spacing w:after="0" w:line="240" w:lineRule="auto"/>
        <w:ind w:firstLine="709"/>
        <w:rPr>
          <w:rFonts w:ascii="Times New Roman" w:hAnsi="Times New Roman" w:cs="Times New Roman"/>
          <w:sz w:val="24"/>
          <w:szCs w:val="24"/>
        </w:rPr>
      </w:pPr>
      <w:r>
        <w:rPr>
          <w:rStyle w:val="211pt"/>
          <w:sz w:val="28"/>
          <w:szCs w:val="28"/>
        </w:rPr>
        <w:br w:type="page"/>
      </w:r>
    </w:p>
    <w:p w:rsidR="00EF442E" w:rsidRPr="00FD20C2" w:rsidRDefault="00E753C5" w:rsidP="00EA56CC">
      <w:pPr>
        <w:shd w:val="clear" w:color="auto" w:fill="FFFFFF"/>
        <w:tabs>
          <w:tab w:val="left" w:pos="432"/>
          <w:tab w:val="left" w:leader="dot" w:pos="9010"/>
        </w:tabs>
        <w:spacing w:after="0" w:line="240" w:lineRule="auto"/>
        <w:ind w:firstLine="709"/>
        <w:contextualSpacing/>
        <w:jc w:val="both"/>
        <w:rPr>
          <w:rFonts w:ascii="Times New Roman" w:eastAsia="Times New Roman" w:hAnsi="Times New Roman" w:cs="Times New Roman"/>
          <w:color w:val="000000"/>
          <w:spacing w:val="-13"/>
          <w:sz w:val="28"/>
          <w:szCs w:val="28"/>
          <w:lang w:eastAsia="ru-RU"/>
        </w:rPr>
      </w:pPr>
      <w:r>
        <w:rPr>
          <w:rFonts w:ascii="Times New Roman" w:hAnsi="Times New Roman" w:cs="Times New Roman"/>
          <w:b/>
          <w:bCs/>
          <w:color w:val="000000"/>
          <w:sz w:val="28"/>
          <w:szCs w:val="28"/>
        </w:rPr>
        <w:lastRenderedPageBreak/>
        <w:t xml:space="preserve">4 </w:t>
      </w:r>
      <w:r w:rsidR="00600D2A" w:rsidRPr="002F62AB">
        <w:rPr>
          <w:rFonts w:ascii="Times New Roman" w:hAnsi="Times New Roman" w:cs="Times New Roman"/>
          <w:b/>
          <w:bCs/>
          <w:color w:val="000000"/>
          <w:sz w:val="28"/>
          <w:szCs w:val="28"/>
        </w:rPr>
        <w:t>КОНТРОЛЬ И ОЦЕНКА РЕЗУЛЬТАТОВ ОСВОЕНИЯ</w:t>
      </w:r>
      <w:r w:rsidR="00600D2A">
        <w:rPr>
          <w:rFonts w:ascii="Times New Roman" w:hAnsi="Times New Roman" w:cs="Times New Roman"/>
          <w:b/>
          <w:bCs/>
          <w:color w:val="000000"/>
          <w:sz w:val="28"/>
          <w:szCs w:val="28"/>
        </w:rPr>
        <w:t xml:space="preserve"> ОБЩЕОБРАЗОВАТЕЛЬНОЙ </w:t>
      </w:r>
      <w:r w:rsidR="00600D2A" w:rsidRPr="002F62AB">
        <w:rPr>
          <w:rFonts w:ascii="Times New Roman" w:hAnsi="Times New Roman" w:cs="Times New Roman"/>
          <w:b/>
          <w:bCs/>
          <w:color w:val="000000"/>
          <w:sz w:val="28"/>
          <w:szCs w:val="28"/>
        </w:rPr>
        <w:t xml:space="preserve"> ДИСЦИПЛИНЫ</w:t>
      </w:r>
      <w:r w:rsidR="00600D2A">
        <w:rPr>
          <w:rFonts w:ascii="Times New Roman" w:hAnsi="Times New Roman" w:cs="Times New Roman"/>
          <w:b/>
          <w:bCs/>
          <w:color w:val="000000"/>
          <w:sz w:val="28"/>
          <w:szCs w:val="28"/>
        </w:rPr>
        <w:t xml:space="preserve"> </w:t>
      </w:r>
      <w:r w:rsidR="00EF442E">
        <w:rPr>
          <w:rFonts w:ascii="Times New Roman" w:eastAsia="Times New Roman" w:hAnsi="Times New Roman" w:cs="Times New Roman"/>
          <w:b/>
          <w:sz w:val="28"/>
          <w:szCs w:val="28"/>
          <w:lang w:eastAsia="ru-RU"/>
        </w:rPr>
        <w:t xml:space="preserve">ООД.05 МАТЕМАТИКА </w:t>
      </w:r>
      <w:r w:rsidR="00EF442E"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AE6D23" w:rsidRDefault="00AE6D23" w:rsidP="00EA56CC">
      <w:pPr>
        <w:pStyle w:val="40"/>
        <w:keepNext/>
        <w:keepLines/>
        <w:shd w:val="clear" w:color="auto" w:fill="auto"/>
        <w:tabs>
          <w:tab w:val="left" w:pos="1422"/>
        </w:tabs>
        <w:spacing w:after="0"/>
        <w:ind w:left="0" w:firstLine="709"/>
        <w:jc w:val="both"/>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B195E" w:rsidRDefault="00DB195E" w:rsidP="00EA56CC">
      <w:pPr>
        <w:pStyle w:val="40"/>
        <w:keepNext/>
        <w:keepLines/>
        <w:shd w:val="clear" w:color="auto" w:fill="auto"/>
        <w:tabs>
          <w:tab w:val="left" w:pos="1422"/>
        </w:tabs>
        <w:spacing w:after="0"/>
        <w:ind w:left="0" w:firstLine="709"/>
        <w:jc w:val="both"/>
        <w:rPr>
          <w:rFonts w:ascii="Times New Roman" w:hAnsi="Times New Roman" w:cs="Times New Roman"/>
          <w:color w:val="000000"/>
          <w:sz w:val="28"/>
          <w:szCs w:val="28"/>
        </w:rPr>
      </w:pPr>
    </w:p>
    <w:tbl>
      <w:tblPr>
        <w:tblStyle w:val="a7"/>
        <w:tblW w:w="0" w:type="auto"/>
        <w:tblLook w:val="04A0" w:firstRow="1" w:lastRow="0" w:firstColumn="1" w:lastColumn="0" w:noHBand="0" w:noVBand="1"/>
      </w:tblPr>
      <w:tblGrid>
        <w:gridCol w:w="3190"/>
        <w:gridCol w:w="3190"/>
        <w:gridCol w:w="3191"/>
      </w:tblGrid>
      <w:tr w:rsidR="00E753C5" w:rsidRPr="006B669D" w:rsidTr="00E753C5">
        <w:tc>
          <w:tcPr>
            <w:tcW w:w="3190" w:type="dxa"/>
          </w:tcPr>
          <w:p w:rsidR="00E753C5" w:rsidRPr="006B669D" w:rsidRDefault="00E753C5" w:rsidP="00EF442E">
            <w:pPr>
              <w:pStyle w:val="a4"/>
              <w:widowControl/>
              <w:shd w:val="clear" w:color="auto" w:fill="auto"/>
              <w:jc w:val="center"/>
              <w:rPr>
                <w:rFonts w:ascii="Times New Roman" w:hAnsi="Times New Roman" w:cs="Times New Roman"/>
                <w:sz w:val="24"/>
                <w:szCs w:val="24"/>
              </w:rPr>
            </w:pPr>
            <w:r w:rsidRPr="006B669D">
              <w:rPr>
                <w:rFonts w:ascii="Times New Roman" w:hAnsi="Times New Roman" w:cs="Times New Roman"/>
                <w:b/>
                <w:bCs/>
                <w:color w:val="000000"/>
                <w:sz w:val="24"/>
                <w:szCs w:val="24"/>
              </w:rPr>
              <w:t>Общая/профессиональная</w:t>
            </w:r>
          </w:p>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компетенция</w:t>
            </w:r>
          </w:p>
        </w:tc>
        <w:tc>
          <w:tcPr>
            <w:tcW w:w="3190" w:type="dxa"/>
          </w:tcPr>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Раздел/Тема</w:t>
            </w:r>
          </w:p>
        </w:tc>
        <w:tc>
          <w:tcPr>
            <w:tcW w:w="3191" w:type="dxa"/>
          </w:tcPr>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 xml:space="preserve">Тип </w:t>
            </w:r>
            <w:proofErr w:type="gramStart"/>
            <w:r w:rsidRPr="006B669D">
              <w:rPr>
                <w:rFonts w:ascii="Times New Roman" w:hAnsi="Times New Roman" w:cs="Times New Roman"/>
                <w:b/>
                <w:bCs/>
                <w:color w:val="000000"/>
                <w:sz w:val="24"/>
                <w:szCs w:val="24"/>
              </w:rPr>
              <w:t>оценочных</w:t>
            </w:r>
            <w:proofErr w:type="gramEnd"/>
            <w:r w:rsidRPr="006B669D">
              <w:rPr>
                <w:rFonts w:ascii="Times New Roman" w:hAnsi="Times New Roman" w:cs="Times New Roman"/>
                <w:b/>
                <w:bCs/>
                <w:color w:val="000000"/>
                <w:sz w:val="24"/>
                <w:szCs w:val="24"/>
              </w:rPr>
              <w:t xml:space="preserve"> </w:t>
            </w:r>
            <w:proofErr w:type="spellStart"/>
            <w:r w:rsidRPr="006B669D">
              <w:rPr>
                <w:rFonts w:ascii="Times New Roman" w:hAnsi="Times New Roman" w:cs="Times New Roman"/>
                <w:b/>
                <w:bCs/>
                <w:color w:val="000000"/>
                <w:sz w:val="24"/>
                <w:szCs w:val="24"/>
              </w:rPr>
              <w:t>мероприятиятий</w:t>
            </w:r>
            <w:proofErr w:type="spellEnd"/>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01. Выбирать способы решения задач</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 xml:space="preserve">профессиональной деятельности применительно к </w:t>
            </w:r>
            <w:proofErr w:type="gramStart"/>
            <w:r w:rsidRPr="006B669D">
              <w:rPr>
                <w:rFonts w:ascii="Times New Roman" w:hAnsi="Times New Roman" w:cs="Times New Roman"/>
                <w:color w:val="000000"/>
                <w:sz w:val="24"/>
                <w:szCs w:val="24"/>
              </w:rPr>
              <w:t>различным</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контекстам</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2.1- 2.7, 2.8</w:t>
            </w:r>
          </w:p>
          <w:p w:rsidR="00DB195E"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 </w:t>
            </w: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b/>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02. Использовать</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современные средства поиска,</w:t>
            </w:r>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анализа и интерпретации информации, и информационные технологии для выполнения задач профессиональной деятельности</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03. Планировать и реализовывать собственное профессиональное и личностное развитие, </w:t>
            </w:r>
            <w:proofErr w:type="gramStart"/>
            <w:r w:rsidRPr="006B669D">
              <w:rPr>
                <w:rFonts w:ascii="Times New Roman" w:hAnsi="Times New Roman" w:cs="Times New Roman"/>
                <w:color w:val="000000"/>
                <w:sz w:val="24"/>
                <w:szCs w:val="24"/>
              </w:rPr>
              <w:t>предпринимательскую</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lastRenderedPageBreak/>
              <w:t>деятельность в профессиональной сфере,</w:t>
            </w:r>
          </w:p>
          <w:p w:rsidR="00DB195E" w:rsidRPr="006B669D" w:rsidRDefault="00DB195E" w:rsidP="00DB195E">
            <w:pPr>
              <w:pStyle w:val="60"/>
              <w:widowControl/>
              <w:shd w:val="clear" w:color="auto" w:fill="auto"/>
              <w:spacing w:line="240" w:lineRule="auto"/>
              <w:jc w:val="left"/>
              <w:rPr>
                <w:rFonts w:ascii="Times New Roman" w:hAnsi="Times New Roman" w:cs="Times New Roman"/>
                <w:sz w:val="24"/>
                <w:szCs w:val="24"/>
              </w:rPr>
            </w:pPr>
            <w:r w:rsidRPr="006B669D">
              <w:rPr>
                <w:rFonts w:ascii="Times New Roman" w:hAnsi="Times New Roman" w:cs="Times New Roman"/>
                <w:color w:val="000000"/>
                <w:sz w:val="24"/>
                <w:szCs w:val="24"/>
              </w:rPr>
              <w:t>использовать знания по финансовой грамотности в различных жизненных ситуациях</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lastRenderedPageBreak/>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lastRenderedPageBreak/>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6B669D">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left="57"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proofErr w:type="gramStart"/>
            <w:r w:rsidRPr="006B669D">
              <w:rPr>
                <w:rFonts w:ascii="Times New Roman" w:hAnsi="Times New Roman" w:cs="Times New Roman"/>
                <w:color w:val="000000"/>
                <w:sz w:val="24"/>
                <w:szCs w:val="24"/>
              </w:rPr>
              <w:lastRenderedPageBreak/>
              <w:t>ОК</w:t>
            </w:r>
            <w:proofErr w:type="gramEnd"/>
            <w:r w:rsidRPr="006B669D">
              <w:rPr>
                <w:rFonts w:ascii="Times New Roman" w:hAnsi="Times New Roman" w:cs="Times New Roman"/>
                <w:color w:val="000000"/>
                <w:sz w:val="24"/>
                <w:szCs w:val="24"/>
              </w:rPr>
              <w:t xml:space="preserve"> 04. Эффективно взаимодействовать и работать в коллективе и команде</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05. Осуществлять устную и письменную коммуникацию </w:t>
            </w:r>
            <w:proofErr w:type="gramStart"/>
            <w:r w:rsidRPr="006B669D">
              <w:rPr>
                <w:rFonts w:ascii="Times New Roman" w:hAnsi="Times New Roman" w:cs="Times New Roman"/>
                <w:color w:val="000000"/>
                <w:sz w:val="24"/>
                <w:szCs w:val="24"/>
              </w:rPr>
              <w:t>на</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 xml:space="preserve">государственном </w:t>
            </w:r>
            <w:proofErr w:type="gramStart"/>
            <w:r w:rsidRPr="006B669D">
              <w:rPr>
                <w:rFonts w:ascii="Times New Roman" w:hAnsi="Times New Roman" w:cs="Times New Roman"/>
                <w:color w:val="000000"/>
                <w:sz w:val="24"/>
                <w:szCs w:val="24"/>
              </w:rPr>
              <w:t>языке</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Российской Федерации с учетом особенностей социального и культурного контекста</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w:t>
            </w:r>
            <w:r w:rsidR="006B669D" w:rsidRPr="006B669D">
              <w:rPr>
                <w:rFonts w:ascii="Times New Roman" w:hAnsi="Times New Roman"/>
                <w:sz w:val="24"/>
                <w:szCs w:val="24"/>
              </w:rPr>
              <w:t xml:space="preserve"> </w:t>
            </w:r>
            <w:r w:rsidRPr="006B669D">
              <w:rPr>
                <w:rFonts w:ascii="Times New Roman" w:hAnsi="Times New Roman"/>
                <w:sz w:val="24"/>
                <w:szCs w:val="24"/>
              </w:rPr>
              <w:t>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ОКО</w:t>
            </w:r>
            <w:proofErr w:type="gramStart"/>
            <w:r w:rsidRPr="006B669D">
              <w:rPr>
                <w:rFonts w:ascii="Times New Roman" w:hAnsi="Times New Roman" w:cs="Times New Roman"/>
                <w:color w:val="000000"/>
                <w:sz w:val="24"/>
                <w:szCs w:val="24"/>
              </w:rPr>
              <w:t>6</w:t>
            </w:r>
            <w:proofErr w:type="gramEnd"/>
            <w:r w:rsidRPr="006B669D">
              <w:rPr>
                <w:rFonts w:ascii="Times New Roman" w:hAnsi="Times New Roman" w:cs="Times New Roman"/>
                <w:color w:val="000000"/>
                <w:sz w:val="24"/>
                <w:szCs w:val="24"/>
              </w:rPr>
              <w:t xml:space="preserve">. Проявлять </w:t>
            </w:r>
            <w:proofErr w:type="spellStart"/>
            <w:r w:rsidRPr="006B669D">
              <w:rPr>
                <w:rFonts w:ascii="Times New Roman" w:hAnsi="Times New Roman" w:cs="Times New Roman"/>
                <w:color w:val="000000"/>
                <w:sz w:val="24"/>
                <w:szCs w:val="24"/>
              </w:rPr>
              <w:t>гражданско</w:t>
            </w:r>
            <w:r w:rsidRPr="006B669D">
              <w:rPr>
                <w:rFonts w:ascii="Times New Roman" w:hAnsi="Times New Roman" w:cs="Times New Roman"/>
                <w:color w:val="000000"/>
                <w:sz w:val="24"/>
                <w:szCs w:val="24"/>
              </w:rPr>
              <w:softHyphen/>
              <w:t>патриотическую</w:t>
            </w:r>
            <w:proofErr w:type="spellEnd"/>
            <w:r w:rsidRPr="006B669D">
              <w:rPr>
                <w:rFonts w:ascii="Times New Roman" w:hAnsi="Times New Roman" w:cs="Times New Roman"/>
                <w:color w:val="000000"/>
                <w:sz w:val="24"/>
                <w:szCs w:val="24"/>
              </w:rPr>
              <w:t xml:space="preserve"> позицию,</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демонстрировать осознанное</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поведение на основе</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традиционных</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общечеловеческих ценностей, в том числе с учетом гармонизации</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межнациональных и межрелигиозных отношений, применять стандарты</w:t>
            </w:r>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антикоррупционного поведения</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07. Содействовать </w:t>
            </w:r>
            <w:r w:rsidRPr="006B669D">
              <w:rPr>
                <w:rFonts w:ascii="Times New Roman" w:hAnsi="Times New Roman" w:cs="Times New Roman"/>
                <w:color w:val="000000"/>
                <w:sz w:val="24"/>
                <w:szCs w:val="24"/>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lastRenderedPageBreak/>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lastRenderedPageBreak/>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13384E" w:rsidRPr="006B669D" w:rsidTr="00DB195E">
        <w:tc>
          <w:tcPr>
            <w:tcW w:w="3190" w:type="dxa"/>
            <w:vAlign w:val="center"/>
          </w:tcPr>
          <w:p w:rsidR="0013384E" w:rsidRPr="006B669D" w:rsidRDefault="0013384E" w:rsidP="00DB195E">
            <w:pPr>
              <w:rPr>
                <w:rFonts w:ascii="Times New Roman" w:hAnsi="Times New Roman" w:cs="Times New Roman"/>
                <w:color w:val="000000"/>
                <w:sz w:val="24"/>
                <w:szCs w:val="24"/>
              </w:rPr>
            </w:pPr>
            <w:r w:rsidRPr="006B669D">
              <w:rPr>
                <w:rFonts w:ascii="Times New Roman" w:eastAsia="Times New Roman" w:hAnsi="Times New Roman" w:cs="Times New Roman"/>
                <w:sz w:val="24"/>
                <w:szCs w:val="24"/>
                <w:lang w:eastAsia="ru-RU"/>
              </w:rPr>
              <w:lastRenderedPageBreak/>
              <w:t>ПК1.4</w:t>
            </w:r>
            <w:proofErr w:type="gramStart"/>
            <w:r w:rsidR="00DB195E" w:rsidRPr="006B669D">
              <w:rPr>
                <w:rFonts w:ascii="Times New Roman" w:eastAsia="Times New Roman" w:hAnsi="Times New Roman" w:cs="Times New Roman"/>
                <w:sz w:val="24"/>
                <w:szCs w:val="24"/>
                <w:lang w:eastAsia="ru-RU"/>
              </w:rPr>
              <w:t xml:space="preserve"> </w:t>
            </w:r>
            <w:r w:rsidRPr="006B669D">
              <w:rPr>
                <w:rFonts w:ascii="Times New Roman" w:eastAsia="Times New Roman" w:hAnsi="Times New Roman" w:cs="Times New Roman"/>
                <w:sz w:val="24"/>
                <w:szCs w:val="24"/>
                <w:lang w:eastAsia="ru-RU"/>
              </w:rPr>
              <w:t>О</w:t>
            </w:r>
            <w:proofErr w:type="gramEnd"/>
            <w:r w:rsidRPr="006B669D">
              <w:rPr>
                <w:rFonts w:ascii="Times New Roman" w:eastAsia="Times New Roman" w:hAnsi="Times New Roman" w:cs="Times New Roman"/>
                <w:sz w:val="24"/>
                <w:szCs w:val="24"/>
                <w:lang w:eastAsia="ru-RU"/>
              </w:rPr>
              <w:t>существлять расчеты с потребителями за предоставленные услуги</w:t>
            </w:r>
          </w:p>
        </w:tc>
        <w:tc>
          <w:tcPr>
            <w:tcW w:w="3190" w:type="dxa"/>
            <w:vAlign w:val="center"/>
          </w:tcPr>
          <w:p w:rsidR="0013384E" w:rsidRPr="006B669D" w:rsidRDefault="00363B90" w:rsidP="00DB195E">
            <w:pPr>
              <w:pStyle w:val="60"/>
              <w:widowControl/>
              <w:shd w:val="clear" w:color="auto" w:fill="auto"/>
              <w:spacing w:line="240" w:lineRule="auto"/>
              <w:jc w:val="left"/>
              <w:rPr>
                <w:rFonts w:ascii="Times New Roman" w:hAnsi="Times New Roman" w:cs="Times New Roman"/>
                <w:sz w:val="24"/>
                <w:szCs w:val="24"/>
              </w:rPr>
            </w:pPr>
            <w:r w:rsidRPr="006B669D">
              <w:rPr>
                <w:rFonts w:ascii="Times New Roman" w:hAnsi="Times New Roman" w:cs="Times New Roman"/>
                <w:sz w:val="24"/>
                <w:szCs w:val="24"/>
              </w:rPr>
              <w:t>Р.1, Тема</w:t>
            </w:r>
            <w:proofErr w:type="gramStart"/>
            <w:r w:rsidRPr="006B669D">
              <w:rPr>
                <w:rFonts w:ascii="Times New Roman" w:hAnsi="Times New Roman" w:cs="Times New Roman"/>
                <w:sz w:val="24"/>
                <w:szCs w:val="24"/>
              </w:rPr>
              <w:t>1</w:t>
            </w:r>
            <w:proofErr w:type="gramEnd"/>
            <w:r w:rsidRPr="006B669D">
              <w:rPr>
                <w:rFonts w:ascii="Times New Roman" w:hAnsi="Times New Roman" w:cs="Times New Roman"/>
                <w:sz w:val="24"/>
                <w:szCs w:val="24"/>
              </w:rPr>
              <w:t>.3</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2, Темы 2.6</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4, Темы 4.7</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5, Темы 5.3, 5.5</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б, Темы 6.7</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7, Темы 7.2</w:t>
            </w:r>
          </w:p>
        </w:tc>
        <w:tc>
          <w:tcPr>
            <w:tcW w:w="3191" w:type="dxa"/>
            <w:vAlign w:val="center"/>
          </w:tcPr>
          <w:p w:rsidR="0013384E" w:rsidRPr="006B669D" w:rsidRDefault="0013384E" w:rsidP="00DB195E">
            <w:pPr>
              <w:pStyle w:val="a4"/>
              <w:widowControl/>
              <w:shd w:val="clear" w:color="auto" w:fill="auto"/>
              <w:rPr>
                <w:rFonts w:ascii="Times New Roman" w:hAnsi="Times New Roman" w:cs="Times New Roman"/>
                <w:sz w:val="24"/>
                <w:szCs w:val="24"/>
              </w:rPr>
            </w:pPr>
            <w:r w:rsidRPr="006B669D">
              <w:rPr>
                <w:rFonts w:ascii="Times New Roman" w:hAnsi="Times New Roman" w:cs="Times New Roman"/>
                <w:color w:val="000000"/>
                <w:sz w:val="24"/>
                <w:szCs w:val="24"/>
              </w:rPr>
              <w:t>Представление результатов практических работ</w:t>
            </w:r>
            <w:r w:rsidR="00EF442E" w:rsidRPr="006B669D">
              <w:rPr>
                <w:rFonts w:ascii="Times New Roman" w:hAnsi="Times New Roman" w:cs="Times New Roman"/>
                <w:color w:val="000000"/>
                <w:sz w:val="24"/>
                <w:szCs w:val="24"/>
              </w:rPr>
              <w:t xml:space="preserve"> </w:t>
            </w:r>
          </w:p>
        </w:tc>
      </w:tr>
    </w:tbl>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75" w:rsidRDefault="008C7475" w:rsidP="009F50B1">
      <w:pPr>
        <w:spacing w:after="0" w:line="240" w:lineRule="auto"/>
      </w:pPr>
      <w:r>
        <w:separator/>
      </w:r>
    </w:p>
  </w:endnote>
  <w:endnote w:type="continuationSeparator" w:id="0">
    <w:p w:rsidR="008C7475" w:rsidRDefault="008C7475" w:rsidP="009F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Serif">
    <w:altName w:val="Times New Roman"/>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988130"/>
      <w:docPartObj>
        <w:docPartGallery w:val="Page Numbers (Bottom of Page)"/>
        <w:docPartUnique/>
      </w:docPartObj>
    </w:sdtPr>
    <w:sdtEndPr/>
    <w:sdtContent>
      <w:p w:rsidR="008C7475" w:rsidRDefault="008C7475">
        <w:pPr>
          <w:pStyle w:val="af1"/>
          <w:jc w:val="center"/>
        </w:pPr>
        <w:r>
          <w:fldChar w:fldCharType="begin"/>
        </w:r>
        <w:r>
          <w:instrText>PAGE   \* MERGEFORMAT</w:instrText>
        </w:r>
        <w:r>
          <w:fldChar w:fldCharType="separate"/>
        </w:r>
        <w:r w:rsidR="005F45A2">
          <w:rPr>
            <w:noProof/>
          </w:rPr>
          <w:t>2</w:t>
        </w:r>
        <w:r>
          <w:fldChar w:fldCharType="end"/>
        </w:r>
      </w:p>
    </w:sdtContent>
  </w:sdt>
  <w:p w:rsidR="008C7475" w:rsidRDefault="008C747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75" w:rsidRDefault="008C7475" w:rsidP="009F50B1">
      <w:pPr>
        <w:spacing w:after="0" w:line="240" w:lineRule="auto"/>
      </w:pPr>
      <w:r>
        <w:separator/>
      </w:r>
    </w:p>
  </w:footnote>
  <w:footnote w:type="continuationSeparator" w:id="0">
    <w:p w:rsidR="008C7475" w:rsidRDefault="008C7475" w:rsidP="009F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DA"/>
    <w:multiLevelType w:val="multilevel"/>
    <w:tmpl w:val="943AE1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1831A3"/>
    <w:multiLevelType w:val="multilevel"/>
    <w:tmpl w:val="10EED22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1E12D4"/>
    <w:multiLevelType w:val="multilevel"/>
    <w:tmpl w:val="16F4D4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1726E"/>
    <w:multiLevelType w:val="multilevel"/>
    <w:tmpl w:val="822C3082"/>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3FD74AE"/>
    <w:multiLevelType w:val="multilevel"/>
    <w:tmpl w:val="242E5A82"/>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24095"/>
    <w:multiLevelType w:val="multilevel"/>
    <w:tmpl w:val="C87A96B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76A701D"/>
    <w:multiLevelType w:val="multilevel"/>
    <w:tmpl w:val="C7F8EB88"/>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9F03022"/>
    <w:multiLevelType w:val="multilevel"/>
    <w:tmpl w:val="973A325A"/>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028644B"/>
    <w:multiLevelType w:val="multilevel"/>
    <w:tmpl w:val="9C8C53FA"/>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03C612A"/>
    <w:multiLevelType w:val="multilevel"/>
    <w:tmpl w:val="B9267FC4"/>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CF0D94"/>
    <w:multiLevelType w:val="multilevel"/>
    <w:tmpl w:val="3656C9BC"/>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7812D4D"/>
    <w:multiLevelType w:val="multilevel"/>
    <w:tmpl w:val="3A9A9B0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391D76"/>
    <w:multiLevelType w:val="multilevel"/>
    <w:tmpl w:val="C986C14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21D3159"/>
    <w:multiLevelType w:val="multilevel"/>
    <w:tmpl w:val="BBCE5AF6"/>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2466AEA"/>
    <w:multiLevelType w:val="multilevel"/>
    <w:tmpl w:val="E21E3DEC"/>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1150AA"/>
    <w:multiLevelType w:val="multilevel"/>
    <w:tmpl w:val="A54CC78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21852C5"/>
    <w:multiLevelType w:val="multilevel"/>
    <w:tmpl w:val="3C9475B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A71116"/>
    <w:multiLevelType w:val="multilevel"/>
    <w:tmpl w:val="35BE36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37945"/>
    <w:multiLevelType w:val="multilevel"/>
    <w:tmpl w:val="59D4A1DE"/>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0865F17"/>
    <w:multiLevelType w:val="multilevel"/>
    <w:tmpl w:val="7F543836"/>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23E5C19"/>
    <w:multiLevelType w:val="multilevel"/>
    <w:tmpl w:val="EF1C9AC0"/>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AD73671"/>
    <w:multiLevelType w:val="multilevel"/>
    <w:tmpl w:val="8B02775C"/>
    <w:lvl w:ilvl="0">
      <w:start w:val="2"/>
      <w:numFmt w:val="decimal"/>
      <w:lvlText w:val="2.%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C9F18AD"/>
    <w:multiLevelType w:val="hybridMultilevel"/>
    <w:tmpl w:val="C49E759E"/>
    <w:lvl w:ilvl="0" w:tplc="B53C68B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F62601"/>
    <w:multiLevelType w:val="multilevel"/>
    <w:tmpl w:val="3AB0E378"/>
    <w:lvl w:ilvl="0">
      <w:start w:val="4"/>
      <w:numFmt w:val="decimal"/>
      <w:lvlText w:val="1.%1."/>
      <w:lvlJc w:val="left"/>
      <w:pPr>
        <w:ind w:left="0" w:firstLine="0"/>
      </w:pPr>
    </w:lvl>
    <w:lvl w:ilvl="1">
      <w:start w:val="5"/>
      <w:numFmt w:val="decimal"/>
      <w:lvlText w:val="%1.%2,"/>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20D5A05"/>
    <w:multiLevelType w:val="multilevel"/>
    <w:tmpl w:val="913AF9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58B4AEC"/>
    <w:multiLevelType w:val="hybridMultilevel"/>
    <w:tmpl w:val="2B5A9D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421477"/>
    <w:multiLevelType w:val="multilevel"/>
    <w:tmpl w:val="BF62A48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8096CD9"/>
    <w:multiLevelType w:val="multilevel"/>
    <w:tmpl w:val="1178761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EBE374F"/>
    <w:multiLevelType w:val="multilevel"/>
    <w:tmpl w:val="31284D98"/>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3F54C3F"/>
    <w:multiLevelType w:val="multilevel"/>
    <w:tmpl w:val="9C447A6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4938C9"/>
    <w:multiLevelType w:val="multilevel"/>
    <w:tmpl w:val="8F4E28EC"/>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57A2313"/>
    <w:multiLevelType w:val="multilevel"/>
    <w:tmpl w:val="75B88A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A0647A"/>
    <w:multiLevelType w:val="multilevel"/>
    <w:tmpl w:val="AB6CF41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EC6333B"/>
    <w:multiLevelType w:val="multilevel"/>
    <w:tmpl w:val="1DBE8AEE"/>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9"/>
  </w:num>
  <w:num w:numId="3">
    <w:abstractNumId w:val="23"/>
  </w:num>
  <w:num w:numId="4">
    <w:abstractNumId w:val="40"/>
  </w:num>
  <w:num w:numId="5">
    <w:abstractNumId w:val="24"/>
  </w:num>
  <w:num w:numId="6">
    <w:abstractNumId w:val="9"/>
  </w:num>
  <w:num w:numId="7">
    <w:abstractNumId w:val="20"/>
  </w:num>
  <w:num w:numId="8">
    <w:abstractNumId w:val="41"/>
  </w:num>
  <w:num w:numId="9">
    <w:abstractNumId w:val="0"/>
  </w:num>
  <w:num w:numId="10">
    <w:abstractNumId w:val="4"/>
  </w:num>
  <w:num w:numId="11">
    <w:abstractNumId w:val="31"/>
  </w:num>
  <w:num w:numId="12">
    <w:abstractNumId w:val="22"/>
  </w:num>
  <w:num w:numId="13">
    <w:abstractNumId w:val="37"/>
  </w:num>
  <w:num w:numId="14">
    <w:abstractNumId w:val="28"/>
    <w:lvlOverride w:ilvl="0">
      <w:startOverride w:val="2"/>
    </w:lvlOverride>
    <w:lvlOverride w:ilvl="1"/>
    <w:lvlOverride w:ilvl="2"/>
    <w:lvlOverride w:ilvl="3"/>
    <w:lvlOverride w:ilvl="4"/>
    <w:lvlOverride w:ilvl="5"/>
    <w:lvlOverride w:ilvl="6"/>
    <w:lvlOverride w:ilvl="7"/>
    <w:lvlOverride w:ilvl="8"/>
  </w:num>
  <w:num w:numId="15">
    <w:abstractNumId w:val="27"/>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6"/>
    <w:lvlOverride w:ilvl="0">
      <w:startOverride w:val="5"/>
    </w:lvlOverride>
    <w:lvlOverride w:ilvl="1"/>
    <w:lvlOverride w:ilvl="2"/>
    <w:lvlOverride w:ilvl="3"/>
    <w:lvlOverride w:ilvl="4"/>
    <w:lvlOverride w:ilvl="5"/>
    <w:lvlOverride w:ilvl="6"/>
    <w:lvlOverride w:ilvl="7"/>
    <w:lvlOverride w:ilvl="8"/>
  </w:num>
  <w:num w:numId="18">
    <w:abstractNumId w:val="33"/>
    <w:lvlOverride w:ilvl="0">
      <w:startOverride w:val="5"/>
    </w:lvlOverride>
    <w:lvlOverride w:ilvl="1"/>
    <w:lvlOverride w:ilvl="2"/>
    <w:lvlOverride w:ilvl="3"/>
    <w:lvlOverride w:ilvl="4"/>
    <w:lvlOverride w:ilvl="5"/>
    <w:lvlOverride w:ilvl="6"/>
    <w:lvlOverride w:ilvl="7"/>
    <w:lvlOverride w:ilvl="8"/>
  </w:num>
  <w:num w:numId="19">
    <w:abstractNumId w:val="10"/>
    <w:lvlOverride w:ilvl="0">
      <w:startOverride w:val="5"/>
    </w:lvlOverride>
    <w:lvlOverride w:ilvl="1"/>
    <w:lvlOverride w:ilvl="2"/>
    <w:lvlOverride w:ilvl="3"/>
    <w:lvlOverride w:ilvl="4"/>
    <w:lvlOverride w:ilvl="5"/>
    <w:lvlOverride w:ilvl="6"/>
    <w:lvlOverride w:ilvl="7"/>
    <w:lvlOverride w:ilvl="8"/>
  </w:num>
  <w:num w:numId="20">
    <w:abstractNumId w:val="3"/>
    <w:lvlOverride w:ilvl="0">
      <w:startOverride w:val="5"/>
    </w:lvlOverride>
    <w:lvlOverride w:ilvl="1"/>
    <w:lvlOverride w:ilvl="2"/>
    <w:lvlOverride w:ilvl="3"/>
    <w:lvlOverride w:ilvl="4"/>
    <w:lvlOverride w:ilvl="5"/>
    <w:lvlOverride w:ilvl="6"/>
    <w:lvlOverride w:ilvl="7"/>
    <w:lvlOverride w:ilvl="8"/>
  </w:num>
  <w:num w:numId="21">
    <w:abstractNumId w:val="12"/>
    <w:lvlOverride w:ilvl="0">
      <w:startOverride w:val="5"/>
    </w:lvlOverride>
    <w:lvlOverride w:ilvl="1"/>
    <w:lvlOverride w:ilvl="2"/>
    <w:lvlOverride w:ilvl="3"/>
    <w:lvlOverride w:ilvl="4"/>
    <w:lvlOverride w:ilvl="5"/>
    <w:lvlOverride w:ilvl="6"/>
    <w:lvlOverride w:ilvl="7"/>
    <w:lvlOverride w:ilvl="8"/>
  </w:num>
  <w:num w:numId="22">
    <w:abstractNumId w:val="34"/>
    <w:lvlOverride w:ilvl="0">
      <w:startOverride w:val="5"/>
    </w:lvlOverride>
    <w:lvlOverride w:ilvl="1"/>
    <w:lvlOverride w:ilvl="2"/>
    <w:lvlOverride w:ilvl="3"/>
    <w:lvlOverride w:ilvl="4"/>
    <w:lvlOverride w:ilvl="5"/>
    <w:lvlOverride w:ilvl="6"/>
    <w:lvlOverride w:ilvl="7"/>
    <w:lvlOverride w:ilvl="8"/>
  </w:num>
  <w:num w:numId="23">
    <w:abstractNumId w:val="13"/>
    <w:lvlOverride w:ilvl="0">
      <w:startOverride w:val="5"/>
    </w:lvlOverride>
    <w:lvlOverride w:ilvl="1"/>
    <w:lvlOverride w:ilvl="2"/>
    <w:lvlOverride w:ilvl="3"/>
    <w:lvlOverride w:ilvl="4"/>
    <w:lvlOverride w:ilvl="5"/>
    <w:lvlOverride w:ilvl="6"/>
    <w:lvlOverride w:ilvl="7"/>
    <w:lvlOverride w:ilvl="8"/>
  </w:num>
  <w:num w:numId="24">
    <w:abstractNumId w:val="35"/>
    <w:lvlOverride w:ilvl="0">
      <w:startOverride w:val="5"/>
    </w:lvlOverride>
    <w:lvlOverride w:ilvl="1"/>
    <w:lvlOverride w:ilvl="2"/>
    <w:lvlOverride w:ilvl="3"/>
    <w:lvlOverride w:ilvl="4"/>
    <w:lvlOverride w:ilvl="5"/>
    <w:lvlOverride w:ilvl="6"/>
    <w:lvlOverride w:ilvl="7"/>
    <w:lvlOverride w:ilvl="8"/>
  </w:num>
  <w:num w:numId="25">
    <w:abstractNumId w:val="7"/>
    <w:lvlOverride w:ilvl="0">
      <w:startOverride w:val="5"/>
    </w:lvlOverride>
    <w:lvlOverride w:ilvl="1"/>
    <w:lvlOverride w:ilvl="2"/>
    <w:lvlOverride w:ilvl="3"/>
    <w:lvlOverride w:ilvl="4"/>
    <w:lvlOverride w:ilvl="5"/>
    <w:lvlOverride w:ilvl="6"/>
    <w:lvlOverride w:ilvl="7"/>
    <w:lvlOverride w:ilvl="8"/>
  </w:num>
  <w:num w:numId="26">
    <w:abstractNumId w:val="16"/>
    <w:lvlOverride w:ilvl="0">
      <w:startOverride w:val="5"/>
    </w:lvlOverride>
    <w:lvlOverride w:ilvl="1"/>
    <w:lvlOverride w:ilvl="2"/>
    <w:lvlOverride w:ilvl="3"/>
    <w:lvlOverride w:ilvl="4"/>
    <w:lvlOverride w:ilvl="5"/>
    <w:lvlOverride w:ilvl="6"/>
    <w:lvlOverride w:ilvl="7"/>
    <w:lvlOverride w:ilvl="8"/>
  </w:num>
  <w:num w:numId="27">
    <w:abstractNumId w:val="17"/>
    <w:lvlOverride w:ilvl="0">
      <w:startOverride w:val="5"/>
    </w:lvlOverride>
    <w:lvlOverride w:ilvl="1"/>
    <w:lvlOverride w:ilvl="2"/>
    <w:lvlOverride w:ilvl="3"/>
    <w:lvlOverride w:ilvl="4"/>
    <w:lvlOverride w:ilvl="5"/>
    <w:lvlOverride w:ilvl="6"/>
    <w:lvlOverride w:ilvl="7"/>
    <w:lvlOverride w:ilvl="8"/>
  </w:num>
  <w:num w:numId="28">
    <w:abstractNumId w:val="1"/>
    <w:lvlOverride w:ilvl="0">
      <w:startOverride w:val="5"/>
    </w:lvlOverride>
    <w:lvlOverride w:ilvl="1"/>
    <w:lvlOverride w:ilvl="2"/>
    <w:lvlOverride w:ilvl="3"/>
    <w:lvlOverride w:ilvl="4"/>
    <w:lvlOverride w:ilvl="5"/>
    <w:lvlOverride w:ilvl="6"/>
    <w:lvlOverride w:ilvl="7"/>
    <w:lvlOverride w:ilvl="8"/>
  </w:num>
  <w:num w:numId="29">
    <w:abstractNumId w:val="25"/>
    <w:lvlOverride w:ilvl="0">
      <w:startOverride w:val="5"/>
    </w:lvlOverride>
    <w:lvlOverride w:ilvl="1"/>
    <w:lvlOverride w:ilvl="2"/>
    <w:lvlOverride w:ilvl="3"/>
    <w:lvlOverride w:ilvl="4"/>
    <w:lvlOverride w:ilvl="5"/>
    <w:lvlOverride w:ilvl="6"/>
    <w:lvlOverride w:ilvl="7"/>
    <w:lvlOverride w:ilvl="8"/>
  </w:num>
  <w:num w:numId="30">
    <w:abstractNumId w:val="30"/>
    <w:lvlOverride w:ilvl="0">
      <w:startOverride w:val="4"/>
    </w:lvlOverride>
    <w:lvlOverride w:ilvl="1">
      <w:startOverride w:val="5"/>
    </w:lvlOverride>
    <w:lvlOverride w:ilvl="2"/>
    <w:lvlOverride w:ilvl="3"/>
    <w:lvlOverride w:ilvl="4"/>
    <w:lvlOverride w:ilvl="5"/>
    <w:lvlOverride w:ilvl="6"/>
    <w:lvlOverride w:ilvl="7"/>
    <w:lvlOverride w:ilvl="8"/>
  </w:num>
  <w:num w:numId="31">
    <w:abstractNumId w:val="26"/>
    <w:lvlOverride w:ilvl="0">
      <w:startOverride w:val="5"/>
    </w:lvlOverride>
    <w:lvlOverride w:ilvl="1"/>
    <w:lvlOverride w:ilvl="2"/>
    <w:lvlOverride w:ilvl="3"/>
    <w:lvlOverride w:ilvl="4"/>
    <w:lvlOverride w:ilvl="5"/>
    <w:lvlOverride w:ilvl="6"/>
    <w:lvlOverride w:ilvl="7"/>
    <w:lvlOverride w:ilvl="8"/>
  </w:num>
  <w:num w:numId="32">
    <w:abstractNumId w:val="18"/>
    <w:lvlOverride w:ilvl="0">
      <w:startOverride w:val="5"/>
    </w:lvlOverride>
    <w:lvlOverride w:ilvl="1"/>
    <w:lvlOverride w:ilvl="2"/>
    <w:lvlOverride w:ilvl="3"/>
    <w:lvlOverride w:ilvl="4"/>
    <w:lvlOverride w:ilvl="5"/>
    <w:lvlOverride w:ilvl="6"/>
    <w:lvlOverride w:ilvl="7"/>
    <w:lvlOverride w:ilvl="8"/>
  </w:num>
  <w:num w:numId="33">
    <w:abstractNumId w:val="38"/>
    <w:lvlOverride w:ilvl="0">
      <w:startOverride w:val="5"/>
    </w:lvlOverride>
    <w:lvlOverride w:ilvl="1"/>
    <w:lvlOverride w:ilvl="2"/>
    <w:lvlOverride w:ilvl="3"/>
    <w:lvlOverride w:ilvl="4"/>
    <w:lvlOverride w:ilvl="5"/>
    <w:lvlOverride w:ilvl="6"/>
    <w:lvlOverride w:ilvl="7"/>
    <w:lvlOverride w:ilvl="8"/>
  </w:num>
  <w:num w:numId="34">
    <w:abstractNumId w:val="14"/>
  </w:num>
  <w:num w:numId="35">
    <w:abstractNumId w:val="5"/>
  </w:num>
  <w:num w:numId="36">
    <w:abstractNumId w:val="15"/>
  </w:num>
  <w:num w:numId="37">
    <w:abstractNumId w:val="19"/>
  </w:num>
  <w:num w:numId="38">
    <w:abstractNumId w:val="36"/>
  </w:num>
  <w:num w:numId="39">
    <w:abstractNumId w:val="21"/>
  </w:num>
  <w:num w:numId="40">
    <w:abstractNumId w:val="11"/>
  </w:num>
  <w:num w:numId="41">
    <w:abstractNumId w:val="32"/>
  </w:num>
  <w:num w:numId="42">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466CD"/>
    <w:rsid w:val="00046988"/>
    <w:rsid w:val="00084C0E"/>
    <w:rsid w:val="00095A30"/>
    <w:rsid w:val="000E2F08"/>
    <w:rsid w:val="00112EBC"/>
    <w:rsid w:val="0013384E"/>
    <w:rsid w:val="001906DD"/>
    <w:rsid w:val="00191A31"/>
    <w:rsid w:val="001B4D7B"/>
    <w:rsid w:val="001D4ACA"/>
    <w:rsid w:val="001D5291"/>
    <w:rsid w:val="00200DF9"/>
    <w:rsid w:val="00211C1C"/>
    <w:rsid w:val="00211FE4"/>
    <w:rsid w:val="00236484"/>
    <w:rsid w:val="00251D78"/>
    <w:rsid w:val="0026664E"/>
    <w:rsid w:val="00296B07"/>
    <w:rsid w:val="002C7AF6"/>
    <w:rsid w:val="002F62AB"/>
    <w:rsid w:val="002F68F9"/>
    <w:rsid w:val="00363B90"/>
    <w:rsid w:val="003646FB"/>
    <w:rsid w:val="0036701F"/>
    <w:rsid w:val="0038388A"/>
    <w:rsid w:val="003E370D"/>
    <w:rsid w:val="004118E1"/>
    <w:rsid w:val="00417DE3"/>
    <w:rsid w:val="004C52D2"/>
    <w:rsid w:val="00531BD3"/>
    <w:rsid w:val="00552A35"/>
    <w:rsid w:val="005834EC"/>
    <w:rsid w:val="005B54A2"/>
    <w:rsid w:val="005D1907"/>
    <w:rsid w:val="005F45A2"/>
    <w:rsid w:val="00600D2A"/>
    <w:rsid w:val="00612CF9"/>
    <w:rsid w:val="006338D3"/>
    <w:rsid w:val="0065033E"/>
    <w:rsid w:val="006B669D"/>
    <w:rsid w:val="006E0FDF"/>
    <w:rsid w:val="007123BF"/>
    <w:rsid w:val="007D7970"/>
    <w:rsid w:val="00841F7D"/>
    <w:rsid w:val="008610D8"/>
    <w:rsid w:val="00895FA3"/>
    <w:rsid w:val="008C7475"/>
    <w:rsid w:val="008D542C"/>
    <w:rsid w:val="008E1318"/>
    <w:rsid w:val="00940AD4"/>
    <w:rsid w:val="00952D0D"/>
    <w:rsid w:val="00992CD2"/>
    <w:rsid w:val="009B628B"/>
    <w:rsid w:val="009B7CFE"/>
    <w:rsid w:val="009D0069"/>
    <w:rsid w:val="009F50B1"/>
    <w:rsid w:val="009F54BE"/>
    <w:rsid w:val="00A37806"/>
    <w:rsid w:val="00A655FA"/>
    <w:rsid w:val="00A70200"/>
    <w:rsid w:val="00AE6D23"/>
    <w:rsid w:val="00B07448"/>
    <w:rsid w:val="00B53993"/>
    <w:rsid w:val="00B72A84"/>
    <w:rsid w:val="00B90742"/>
    <w:rsid w:val="00BE46E1"/>
    <w:rsid w:val="00BF05C8"/>
    <w:rsid w:val="00BF1A12"/>
    <w:rsid w:val="00CD36C4"/>
    <w:rsid w:val="00CF075F"/>
    <w:rsid w:val="00CF1DFC"/>
    <w:rsid w:val="00D76A06"/>
    <w:rsid w:val="00DB195E"/>
    <w:rsid w:val="00DC0F40"/>
    <w:rsid w:val="00DE53DD"/>
    <w:rsid w:val="00DE6F08"/>
    <w:rsid w:val="00DF1C92"/>
    <w:rsid w:val="00DF1F47"/>
    <w:rsid w:val="00E1607D"/>
    <w:rsid w:val="00E703CE"/>
    <w:rsid w:val="00E753C5"/>
    <w:rsid w:val="00E85CA2"/>
    <w:rsid w:val="00E92626"/>
    <w:rsid w:val="00EA56CC"/>
    <w:rsid w:val="00EB0598"/>
    <w:rsid w:val="00EE19A0"/>
    <w:rsid w:val="00EF442E"/>
    <w:rsid w:val="00F314DE"/>
    <w:rsid w:val="00F4112E"/>
    <w:rsid w:val="00F828F9"/>
    <w:rsid w:val="00FD20C2"/>
    <w:rsid w:val="00FD33BC"/>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4118E1"/>
    <w:pPr>
      <w:spacing w:after="0" w:line="240" w:lineRule="auto"/>
    </w:pPr>
    <w:rPr>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E1607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1607D"/>
    <w:pPr>
      <w:widowControl w:val="0"/>
      <w:shd w:val="clear" w:color="auto" w:fill="FFFFFF"/>
      <w:spacing w:after="0" w:line="0" w:lineRule="atLeast"/>
    </w:pPr>
    <w:rPr>
      <w:rFonts w:ascii="Times New Roman" w:eastAsia="Times New Roman" w:hAnsi="Times New Roman" w:cs="Times New Roman"/>
      <w:sz w:val="26"/>
      <w:szCs w:val="26"/>
    </w:rPr>
  </w:style>
  <w:style w:type="paragraph" w:styleId="af">
    <w:name w:val="header"/>
    <w:basedOn w:val="a"/>
    <w:link w:val="af0"/>
    <w:uiPriority w:val="99"/>
    <w:unhideWhenUsed/>
    <w:rsid w:val="009F50B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50B1"/>
  </w:style>
  <w:style w:type="paragraph" w:styleId="af1">
    <w:name w:val="footer"/>
    <w:basedOn w:val="a"/>
    <w:link w:val="af2"/>
    <w:uiPriority w:val="99"/>
    <w:unhideWhenUsed/>
    <w:rsid w:val="009F50B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50B1"/>
  </w:style>
  <w:style w:type="character" w:styleId="af3">
    <w:name w:val="footnote reference"/>
    <w:basedOn w:val="a0"/>
    <w:uiPriority w:val="99"/>
    <w:unhideWhenUsed/>
    <w:rsid w:val="008C7475"/>
    <w:rPr>
      <w:vertAlign w:val="superscript"/>
    </w:rPr>
  </w:style>
  <w:style w:type="paragraph" w:customStyle="1" w:styleId="12">
    <w:name w:val="Знак сноски1"/>
    <w:rsid w:val="00DB195E"/>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
    <w:rsid w:val="00DB195E"/>
    <w:pPr>
      <w:spacing w:after="0" w:line="240" w:lineRule="auto"/>
    </w:pPr>
    <w:rPr>
      <w:rFonts w:eastAsia="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4118E1"/>
    <w:pPr>
      <w:spacing w:after="0" w:line="240" w:lineRule="auto"/>
    </w:pPr>
    <w:rPr>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E1607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1607D"/>
    <w:pPr>
      <w:widowControl w:val="0"/>
      <w:shd w:val="clear" w:color="auto" w:fill="FFFFFF"/>
      <w:spacing w:after="0" w:line="0" w:lineRule="atLeast"/>
    </w:pPr>
    <w:rPr>
      <w:rFonts w:ascii="Times New Roman" w:eastAsia="Times New Roman" w:hAnsi="Times New Roman" w:cs="Times New Roman"/>
      <w:sz w:val="26"/>
      <w:szCs w:val="26"/>
    </w:rPr>
  </w:style>
  <w:style w:type="paragraph" w:styleId="af">
    <w:name w:val="header"/>
    <w:basedOn w:val="a"/>
    <w:link w:val="af0"/>
    <w:uiPriority w:val="99"/>
    <w:unhideWhenUsed/>
    <w:rsid w:val="009F50B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50B1"/>
  </w:style>
  <w:style w:type="paragraph" w:styleId="af1">
    <w:name w:val="footer"/>
    <w:basedOn w:val="a"/>
    <w:link w:val="af2"/>
    <w:uiPriority w:val="99"/>
    <w:unhideWhenUsed/>
    <w:rsid w:val="009F50B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50B1"/>
  </w:style>
  <w:style w:type="character" w:styleId="af3">
    <w:name w:val="footnote reference"/>
    <w:basedOn w:val="a0"/>
    <w:uiPriority w:val="99"/>
    <w:unhideWhenUsed/>
    <w:rsid w:val="008C7475"/>
    <w:rPr>
      <w:vertAlign w:val="superscript"/>
    </w:rPr>
  </w:style>
  <w:style w:type="paragraph" w:customStyle="1" w:styleId="12">
    <w:name w:val="Знак сноски1"/>
    <w:rsid w:val="00DB195E"/>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
    <w:rsid w:val="00DB195E"/>
    <w:pPr>
      <w:spacing w:after="0" w:line="240" w:lineRule="auto"/>
    </w:pPr>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565524247">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20808705">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ru.solverboo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leverstuden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onlinemschool.com/math/libr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thprof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Ef0R2zd1Zo/0xVg/gS0cc7oEzNk=</DigestValue>
    </Reference>
    <Reference URI="#idOfficeObject" Type="http://www.w3.org/2000/09/xmldsig#Object">
      <DigestMethod Algorithm="http://www.w3.org/2000/09/xmldsig#sha1"/>
      <DigestValue>8IjAqNFJQi2kR45WMFffEb/+MEE=</DigestValue>
    </Reference>
    <Reference URI="#idSignedProperties" Type="http://uri.etsi.org/01903#SignedProperties">
      <Transforms>
        <Transform Algorithm="http://www.w3.org/TR/2001/REC-xml-c14n-20010315"/>
      </Transforms>
      <DigestMethod Algorithm="http://www.w3.org/2000/09/xmldsig#sha1"/>
      <DigestValue>Ul3Uyz9Xo14qI3lk0Mvcw2fZlnE=</DigestValue>
    </Reference>
    <Reference URI="#idValidSigLnImg" Type="http://www.w3.org/2000/09/xmldsig#Object">
      <DigestMethod Algorithm="http://www.w3.org/2000/09/xmldsig#sha1"/>
      <DigestValue>BnEWt8/09eBMjzLdGqm1vdDnv6g=</DigestValue>
    </Reference>
    <Reference URI="#idInvalidSigLnImg" Type="http://www.w3.org/2000/09/xmldsig#Object">
      <DigestMethod Algorithm="http://www.w3.org/2000/09/xmldsig#sha1"/>
      <DigestValue>U20ioVmq3XjqA8JL1ePI+l6a/l4=</DigestValue>
    </Reference>
  </SignedInfo>
  <SignatureValue>o+Iq0fgQXhK6Wm6xBrXWqsGukua3fkLC1WEEwN+RmE+Ki5EL9oa6HyvFDkVyL48TRGfvJs5qxCWu
lAGShkhK3t1vESHTQviEfqhXBRFg5c1Vi8MVOqlwhhbdMvxYHS7xwWKBxsarb7Kjm5Jvf7UvCuVx
t8j4n93aVM0wIRu4pb8=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to5rik+wyQ+WwufnHz4rn78yudc=</DigestValue>
      </Reference>
      <Reference URI="/word/settings.xml?ContentType=application/vnd.openxmlformats-officedocument.wordprocessingml.settings+xml">
        <DigestMethod Algorithm="http://www.w3.org/2000/09/xmldsig#sha1"/>
        <DigestValue>0dyISZdyvPyYEYb6JhQWMfNB1kg=</DigestValue>
      </Reference>
      <Reference URI="/word/stylesWithEffects.xml?ContentType=application/vnd.ms-word.stylesWithEffects+xml">
        <DigestMethod Algorithm="http://www.w3.org/2000/09/xmldsig#sha1"/>
        <DigestValue>7S7oa0RJ8JZvp3ZS0lT8C/Jdjew=</DigestValue>
      </Reference>
      <Reference URI="/word/styles.xml?ContentType=application/vnd.openxmlformats-officedocument.wordprocessingml.styles+xml">
        <DigestMethod Algorithm="http://www.w3.org/2000/09/xmldsig#sha1"/>
        <DigestValue>j2fNyw3exegNRInXa/XOeB+8ASc=</DigestValue>
      </Reference>
      <Reference URI="/word/fontTable.xml?ContentType=application/vnd.openxmlformats-officedocument.wordprocessingml.fontTable+xml">
        <DigestMethod Algorithm="http://www.w3.org/2000/09/xmldsig#sha1"/>
        <DigestValue>ahq3GpUCs54j8TjSzDozT3SDxDU=</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EU8ISEVvGSFUFvnq9RqEbBTPrfU=</DigestValue>
      </Reference>
      <Reference URI="/word/document.xml?ContentType=application/vnd.openxmlformats-officedocument.wordprocessingml.document.main+xml">
        <DigestMethod Algorithm="http://www.w3.org/2000/09/xmldsig#sha1"/>
        <DigestValue>5z4ukh6Dnsdtggvr5LSwxwg0hGA=</DigestValue>
      </Reference>
      <Reference URI="/word/webSettings.xml?ContentType=application/vnd.openxmlformats-officedocument.wordprocessingml.webSettings+xml">
        <DigestMethod Algorithm="http://www.w3.org/2000/09/xmldsig#sha1"/>
        <DigestValue>04wuOmMIUmFp7v+Bk+5w6LGmsfA=</DigestValue>
      </Reference>
      <Reference URI="/word/footnotes.xml?ContentType=application/vnd.openxmlformats-officedocument.wordprocessingml.footnotes+xml">
        <DigestMethod Algorithm="http://www.w3.org/2000/09/xmldsig#sha1"/>
        <DigestValue>oyY2G3acb0zL1IeSdtKyA3YHcxc=</DigestValue>
      </Reference>
      <Reference URI="/word/footer1.xml?ContentType=application/vnd.openxmlformats-officedocument.wordprocessingml.footer+xml">
        <DigestMethod Algorithm="http://www.w3.org/2000/09/xmldsig#sha1"/>
        <DigestValue>XXLnQ20TfTTcfRsRRoZaqaP5i/k=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a6Do9GmqgOBywLgIO+qRjlRKPjQ=</DigestValue>
      </Reference>
    </Manifest>
    <SignatureProperties>
      <SignatureProperty Id="idSignatureTime" Target="#idPackageSignature">
        <mdssi:SignatureTime>
          <mdssi:Format>YYYY-MM-DDThh:mm:ssTZD</mdssi:Format>
          <mdssi:Value>2025-08-29T07:30:20Z</mdssi:Value>
        </mdssi:SignatureTime>
      </SignatureProperty>
    </SignatureProperties>
  </Object>
  <Object Id="idOfficeObject">
    <SignatureProperties>
      <SignatureProperty Id="idOfficeV1Details" Target="#idPackageSignature">
        <SignatureInfoV1 xmlns="http://schemas.microsoft.com/office/2006/digsig">
          <SetupID>{9AF2A313-D998-4D4C-9996-3902B7FDC6DE}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2025-08-29T07:30:20Z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M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878</TotalTime>
  <Pages>31</Pages>
  <Words>8918</Words>
  <Characters>50837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41</cp:revision>
  <cp:lastPrinted>2024-03-22T07:48:00Z</cp:lastPrinted>
  <dcterms:created xsi:type="dcterms:W3CDTF">2023-03-15T15:56:00Z</dcterms:created>
  <dcterms:modified xsi:type="dcterms:W3CDTF">2025-08-29T07:30:00Z</dcterms:modified>
</cp:coreProperties>
</file>