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C01870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F9664F">
              <w:rPr>
                <w:sz w:val="28"/>
                <w:szCs w:val="28"/>
              </w:rPr>
              <w:t>5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9C6D21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DE625168-B08C-4173-9EF9-4EFDE6260D9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1B6242">
        <w:t>0</w:t>
      </w:r>
      <w:r w:rsidR="003E530B">
        <w:t>8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D6322E" w:rsidRPr="00104731" w:rsidRDefault="00D6322E" w:rsidP="000169B1">
      <w:pPr>
        <w:spacing w:line="360" w:lineRule="auto"/>
        <w:jc w:val="center"/>
        <w:rPr>
          <w:sz w:val="28"/>
          <w:szCs w:val="28"/>
        </w:rPr>
      </w:pPr>
      <w:r w:rsidRPr="00104731">
        <w:rPr>
          <w:sz w:val="28"/>
          <w:szCs w:val="28"/>
        </w:rPr>
        <w:t>по специальности</w:t>
      </w:r>
    </w:p>
    <w:p w:rsidR="007637E8" w:rsidRDefault="007637E8" w:rsidP="007637E8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rFonts w:eastAsia="Calibri"/>
          <w:b/>
          <w:sz w:val="28"/>
          <w:szCs w:val="28"/>
        </w:rPr>
        <w:t>43.02.16 Туризм и гостеприимство</w:t>
      </w:r>
    </w:p>
    <w:p w:rsidR="003E530B" w:rsidRPr="007637E8" w:rsidRDefault="007637E8" w:rsidP="007637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специалист по туризму и гостеприимству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6542F6" w:rsidRDefault="006542F6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F9664F">
        <w:rPr>
          <w:bCs/>
          <w:sz w:val="28"/>
          <w:szCs w:val="28"/>
        </w:rPr>
        <w:t>5</w:t>
      </w:r>
      <w:r w:rsidR="00183E6A">
        <w:rPr>
          <w:bCs/>
          <w:sz w:val="28"/>
          <w:szCs w:val="28"/>
        </w:rPr>
        <w:t xml:space="preserve"> г.</w:t>
      </w:r>
    </w:p>
    <w:p w:rsidR="007F1ADD" w:rsidRDefault="007F1ADD" w:rsidP="007F1ADD">
      <w:pPr>
        <w:keepNext/>
        <w:suppressLineNumbers/>
        <w:ind w:firstLine="709"/>
        <w:outlineLvl w:val="3"/>
        <w:rPr>
          <w:b/>
          <w:szCs w:val="24"/>
        </w:rPr>
      </w:pPr>
      <w:r w:rsidRPr="0043049A">
        <w:rPr>
          <w:b/>
          <w:szCs w:val="24"/>
        </w:rPr>
        <w:lastRenderedPageBreak/>
        <w:t xml:space="preserve">Рабочая программа </w:t>
      </w:r>
      <w:r w:rsidR="005029D8" w:rsidRPr="0043049A">
        <w:rPr>
          <w:b/>
          <w:szCs w:val="24"/>
        </w:rPr>
        <w:t>общеобразовательной</w:t>
      </w:r>
      <w:r w:rsidRPr="0043049A">
        <w:rPr>
          <w:b/>
          <w:szCs w:val="24"/>
        </w:rPr>
        <w:t xml:space="preserve"> дисциплины </w:t>
      </w:r>
      <w:r w:rsidR="0044015F" w:rsidRPr="0043049A">
        <w:rPr>
          <w:b/>
          <w:szCs w:val="24"/>
        </w:rPr>
        <w:t>О</w:t>
      </w:r>
      <w:r w:rsidR="00370772" w:rsidRPr="0043049A">
        <w:rPr>
          <w:b/>
          <w:szCs w:val="24"/>
        </w:rPr>
        <w:t>О</w:t>
      </w:r>
      <w:r w:rsidR="0044015F" w:rsidRPr="0043049A">
        <w:rPr>
          <w:b/>
          <w:szCs w:val="24"/>
        </w:rPr>
        <w:t>Д</w:t>
      </w:r>
      <w:r w:rsidR="0065582E" w:rsidRPr="0043049A">
        <w:rPr>
          <w:b/>
          <w:szCs w:val="24"/>
        </w:rPr>
        <w:t>.</w:t>
      </w:r>
      <w:r w:rsidR="001B6242" w:rsidRPr="0043049A">
        <w:rPr>
          <w:b/>
          <w:szCs w:val="24"/>
        </w:rPr>
        <w:t>0</w:t>
      </w:r>
      <w:r w:rsidR="002460A5">
        <w:rPr>
          <w:b/>
          <w:szCs w:val="24"/>
        </w:rPr>
        <w:t>8</w:t>
      </w:r>
      <w:r w:rsidR="0065582E" w:rsidRPr="0043049A">
        <w:rPr>
          <w:b/>
          <w:szCs w:val="24"/>
        </w:rPr>
        <w:t xml:space="preserve"> Физика </w:t>
      </w:r>
      <w:r w:rsidRPr="0043049A">
        <w:rPr>
          <w:b/>
          <w:szCs w:val="24"/>
        </w:rPr>
        <w:t xml:space="preserve">/ сост. </w:t>
      </w:r>
      <w:r w:rsidR="00CF58EA" w:rsidRPr="0043049A">
        <w:rPr>
          <w:b/>
          <w:szCs w:val="24"/>
        </w:rPr>
        <w:t>Кобзева Т</w:t>
      </w:r>
      <w:r w:rsidR="00110E28" w:rsidRPr="0043049A">
        <w:rPr>
          <w:b/>
          <w:szCs w:val="24"/>
        </w:rPr>
        <w:t>.</w:t>
      </w:r>
      <w:r w:rsidR="00CF58EA" w:rsidRPr="0043049A">
        <w:rPr>
          <w:b/>
          <w:szCs w:val="24"/>
        </w:rPr>
        <w:t>И.</w:t>
      </w:r>
      <w:r w:rsidRPr="0043049A">
        <w:rPr>
          <w:b/>
          <w:szCs w:val="24"/>
        </w:rPr>
        <w:t xml:space="preserve"> - Оренбург: ФК</w:t>
      </w:r>
      <w:r w:rsidR="005F559F" w:rsidRPr="0043049A">
        <w:rPr>
          <w:b/>
          <w:szCs w:val="24"/>
        </w:rPr>
        <w:t>П</w:t>
      </w:r>
      <w:r w:rsidR="00F9664F">
        <w:rPr>
          <w:b/>
          <w:szCs w:val="24"/>
        </w:rPr>
        <w:t>ОУ «ОГЭКИ» Минтруда России, 2025</w:t>
      </w:r>
      <w:r w:rsidRPr="0043049A">
        <w:rPr>
          <w:b/>
          <w:szCs w:val="24"/>
        </w:rPr>
        <w:t xml:space="preserve"> – </w:t>
      </w:r>
      <w:r w:rsidR="00803F4D" w:rsidRPr="0043049A">
        <w:rPr>
          <w:b/>
          <w:szCs w:val="24"/>
        </w:rPr>
        <w:t>31</w:t>
      </w:r>
      <w:r w:rsidRPr="0043049A">
        <w:rPr>
          <w:b/>
          <w:szCs w:val="24"/>
        </w:rPr>
        <w:t xml:space="preserve"> с.</w:t>
      </w:r>
    </w:p>
    <w:p w:rsidR="0043049A" w:rsidRPr="0043049A" w:rsidRDefault="0043049A" w:rsidP="007F1ADD">
      <w:pPr>
        <w:keepNext/>
        <w:suppressLineNumbers/>
        <w:ind w:firstLine="709"/>
        <w:outlineLvl w:val="3"/>
        <w:rPr>
          <w:szCs w:val="24"/>
        </w:rPr>
      </w:pPr>
    </w:p>
    <w:p w:rsidR="008B15E5" w:rsidRDefault="00146B53" w:rsidP="006F5DED">
      <w:pPr>
        <w:suppressLineNumbers/>
        <w:ind w:firstLine="709"/>
        <w:rPr>
          <w:szCs w:val="24"/>
        </w:rPr>
      </w:pPr>
      <w:r w:rsidRPr="007E091D">
        <w:rPr>
          <w:szCs w:val="24"/>
        </w:rPr>
        <w:t xml:space="preserve">Рабочая программа дисциплины </w:t>
      </w:r>
      <w:r w:rsidR="0044015F" w:rsidRPr="007E091D">
        <w:rPr>
          <w:szCs w:val="24"/>
        </w:rPr>
        <w:t>О</w:t>
      </w:r>
      <w:r w:rsidR="00370772" w:rsidRPr="007E091D">
        <w:rPr>
          <w:szCs w:val="24"/>
        </w:rPr>
        <w:t>О</w:t>
      </w:r>
      <w:r w:rsidR="0044015F" w:rsidRPr="007E091D">
        <w:rPr>
          <w:szCs w:val="24"/>
        </w:rPr>
        <w:t>Д</w:t>
      </w:r>
      <w:r w:rsidR="00897753">
        <w:rPr>
          <w:szCs w:val="24"/>
        </w:rPr>
        <w:t>.08</w:t>
      </w:r>
      <w:r w:rsidR="0065582E" w:rsidRPr="007E091D">
        <w:rPr>
          <w:szCs w:val="24"/>
        </w:rPr>
        <w:t xml:space="preserve"> Физика </w:t>
      </w:r>
      <w:r w:rsidRPr="007E091D">
        <w:rPr>
          <w:szCs w:val="24"/>
        </w:rPr>
        <w:t>разработана на основе</w:t>
      </w:r>
      <w:r w:rsidR="00C01870" w:rsidRPr="007E091D">
        <w:rPr>
          <w:szCs w:val="24"/>
        </w:rPr>
        <w:t>:</w:t>
      </w:r>
      <w:r w:rsidR="002F68E3" w:rsidRPr="007E091D">
        <w:rPr>
          <w:szCs w:val="24"/>
        </w:rPr>
        <w:t xml:space="preserve"> </w:t>
      </w:r>
    </w:p>
    <w:p w:rsidR="00E1162A" w:rsidRDefault="00C276F4" w:rsidP="00E11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</w:t>
      </w:r>
      <w:r>
        <w:rPr>
          <w:szCs w:val="24"/>
          <w:shd w:val="clear" w:color="auto" w:fill="FFFFFF"/>
        </w:rPr>
        <w:t xml:space="preserve"> профессионального образов</w:t>
      </w:r>
      <w:r w:rsidR="00737D39">
        <w:rPr>
          <w:szCs w:val="24"/>
          <w:shd w:val="clear" w:color="auto" w:fill="FFFFFF"/>
        </w:rPr>
        <w:t xml:space="preserve">ания по специальности </w:t>
      </w:r>
      <w:r w:rsidR="00E1162A">
        <w:rPr>
          <w:szCs w:val="24"/>
        </w:rPr>
        <w:t>43.02.16 Туризм и гостеприимство, утвержденный приказом  Министерства просвещения Российской Федерации от 27 октября 2023 года №798;</w:t>
      </w:r>
    </w:p>
    <w:p w:rsidR="00C276F4" w:rsidRDefault="00C276F4" w:rsidP="00C276F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bCs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szCs w:val="24"/>
        </w:rPr>
        <w:t>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napToGrid w:val="0"/>
          <w:szCs w:val="24"/>
        </w:rPr>
        <w:t xml:space="preserve">С учетом </w:t>
      </w:r>
      <w:r>
        <w:rPr>
          <w:szCs w:val="24"/>
        </w:rPr>
        <w:t xml:space="preserve">Примерной рабочей программы общеобразовательной учебной дисциплины «Физика»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F275C1" w:rsidRDefault="00F275C1" w:rsidP="007E091D">
      <w:pPr>
        <w:widowControl w:val="0"/>
        <w:autoSpaceDE w:val="0"/>
        <w:autoSpaceDN w:val="0"/>
        <w:adjustRightInd w:val="0"/>
        <w:ind w:firstLine="709"/>
        <w:rPr>
          <w:b/>
          <w:szCs w:val="24"/>
        </w:rPr>
      </w:pPr>
    </w:p>
    <w:p w:rsidR="003C37E0" w:rsidRPr="001F2EC8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r w:rsidR="00C276F4">
        <w:rPr>
          <w:rFonts w:ascii="Times New Roman" w:hAnsi="Times New Roman" w:cs="Times New Roman"/>
          <w:i w:val="0"/>
          <w:color w:val="auto"/>
        </w:rPr>
        <w:t>Т.И.</w:t>
      </w:r>
      <w:r w:rsidR="00E1162A">
        <w:rPr>
          <w:rFonts w:ascii="Times New Roman" w:hAnsi="Times New Roman" w:cs="Times New Roman"/>
          <w:i w:val="0"/>
          <w:color w:val="auto"/>
        </w:rPr>
        <w:t xml:space="preserve"> </w:t>
      </w:r>
      <w:r w:rsidR="00C276F4">
        <w:rPr>
          <w:rFonts w:ascii="Times New Roman" w:hAnsi="Times New Roman" w:cs="Times New Roman"/>
          <w:i w:val="0"/>
          <w:color w:val="auto"/>
        </w:rPr>
        <w:t>Кобзева</w:t>
      </w:r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proofErr w:type="gramStart"/>
      <w:r w:rsidRPr="001F2EC8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1F2EC8">
        <w:rPr>
          <w:rFonts w:ascii="Times New Roman" w:hAnsi="Times New Roman" w:cs="Times New Roman"/>
          <w:i w:val="0"/>
          <w:color w:val="auto"/>
        </w:rPr>
        <w:t xml:space="preserve"> на заседании ПЦК </w:t>
      </w: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1F2EC8">
        <w:rPr>
          <w:rFonts w:ascii="Times New Roman" w:hAnsi="Times New Roman" w:cs="Times New Roman"/>
          <w:i w:val="0"/>
          <w:color w:val="auto"/>
        </w:rPr>
        <w:t>№ _____ от ____________202</w:t>
      </w:r>
      <w:r w:rsidR="00F9664F">
        <w:rPr>
          <w:rFonts w:ascii="Times New Roman" w:hAnsi="Times New Roman" w:cs="Times New Roman"/>
          <w:i w:val="0"/>
          <w:color w:val="auto"/>
        </w:rPr>
        <w:t>5</w:t>
      </w:r>
      <w:r w:rsidRPr="001F2EC8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497BAD" w:rsidRPr="001F2EC8" w:rsidRDefault="003C37E0" w:rsidP="0010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1F2EC8">
        <w:rPr>
          <w:szCs w:val="24"/>
        </w:rPr>
        <w:t xml:space="preserve">Председатель ПЦК _______  </w:t>
      </w:r>
      <w:r w:rsidR="00104731" w:rsidRPr="001F2EC8">
        <w:rPr>
          <w:szCs w:val="24"/>
        </w:rPr>
        <w:t>А.В. Максимова</w:t>
      </w:r>
    </w:p>
    <w:p w:rsidR="00315CFF" w:rsidRPr="001F2EC8" w:rsidRDefault="00315CFF" w:rsidP="003C37E0">
      <w:pPr>
        <w:jc w:val="center"/>
        <w:rPr>
          <w:b/>
          <w:szCs w:val="24"/>
        </w:rPr>
      </w:pPr>
      <w:r w:rsidRPr="001F2EC8"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Default="00A13564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Pr="009F7C76" w:rsidRDefault="001F2EC8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315CFF" w:rsidRPr="00B1364C">
        <w:rPr>
          <w:b/>
          <w:sz w:val="28"/>
          <w:szCs w:val="28"/>
        </w:rPr>
        <w:t>.0</w:t>
      </w:r>
      <w:r w:rsidR="000D293B">
        <w:rPr>
          <w:b/>
          <w:sz w:val="28"/>
          <w:szCs w:val="28"/>
        </w:rPr>
        <w:t>8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2F4501" w:rsidRPr="00B1364C" w:rsidRDefault="00873B73" w:rsidP="00C01870">
      <w:pPr>
        <w:ind w:firstLine="709"/>
        <w:rPr>
          <w:color w:val="000000"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0D293B">
        <w:rPr>
          <w:sz w:val="28"/>
          <w:szCs w:val="28"/>
        </w:rPr>
        <w:t>8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с ФГОС по специальности</w:t>
      </w:r>
      <w:r w:rsidR="00C276F4">
        <w:rPr>
          <w:sz w:val="28"/>
          <w:szCs w:val="28"/>
        </w:rPr>
        <w:t xml:space="preserve"> </w:t>
      </w:r>
      <w:r w:rsidR="008E512B" w:rsidRPr="008E512B">
        <w:rPr>
          <w:sz w:val="28"/>
          <w:szCs w:val="28"/>
        </w:rPr>
        <w:t>43.02.16 Туризм и гостеприимство</w:t>
      </w:r>
      <w:r w:rsidR="00B84746">
        <w:rPr>
          <w:sz w:val="28"/>
          <w:szCs w:val="28"/>
        </w:rPr>
        <w:t>.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65582E" w:rsidRPr="001F2EC8" w:rsidRDefault="001F2EC8" w:rsidP="001F2EC8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1.2.1. Цели</w:t>
      </w:r>
      <w:r w:rsidR="00873B73" w:rsidRPr="00B1364C">
        <w:rPr>
          <w:b/>
          <w:sz w:val="28"/>
          <w:szCs w:val="28"/>
        </w:rPr>
        <w:t xml:space="preserve"> общеобразовательной дисциплины</w:t>
      </w:r>
      <w:r>
        <w:rPr>
          <w:b/>
          <w:sz w:val="28"/>
          <w:szCs w:val="28"/>
        </w:rPr>
        <w:t xml:space="preserve"> </w:t>
      </w:r>
      <w:r w:rsidR="00BA0DE0" w:rsidRPr="001F2EC8">
        <w:rPr>
          <w:b/>
          <w:sz w:val="28"/>
          <w:szCs w:val="28"/>
        </w:rPr>
        <w:t>ОО</w:t>
      </w:r>
      <w:r w:rsidR="0044015F" w:rsidRPr="001F2EC8">
        <w:rPr>
          <w:b/>
          <w:sz w:val="28"/>
          <w:szCs w:val="28"/>
        </w:rPr>
        <w:t>Д</w:t>
      </w:r>
      <w:r w:rsidR="0065582E" w:rsidRPr="001F2EC8">
        <w:rPr>
          <w:b/>
          <w:sz w:val="28"/>
          <w:szCs w:val="28"/>
        </w:rPr>
        <w:t>.</w:t>
      </w:r>
      <w:r w:rsidR="001B6242" w:rsidRPr="001F2EC8">
        <w:rPr>
          <w:b/>
          <w:sz w:val="28"/>
          <w:szCs w:val="28"/>
        </w:rPr>
        <w:t>0</w:t>
      </w:r>
      <w:r w:rsidR="00BA0DE0" w:rsidRPr="001F2EC8">
        <w:rPr>
          <w:b/>
          <w:sz w:val="28"/>
          <w:szCs w:val="28"/>
        </w:rPr>
        <w:t>9</w:t>
      </w:r>
      <w:r w:rsidR="0065582E" w:rsidRPr="001F2EC8">
        <w:rPr>
          <w:b/>
          <w:sz w:val="28"/>
          <w:szCs w:val="28"/>
        </w:rPr>
        <w:t xml:space="preserve"> Физика</w:t>
      </w:r>
      <w:r w:rsidR="0065582E" w:rsidRPr="001F2EC8">
        <w:rPr>
          <w:rFonts w:eastAsia="MWGXO+OfficinaSansBookC"/>
          <w:b/>
          <w:color w:val="000000"/>
          <w:sz w:val="28"/>
          <w:szCs w:val="28"/>
        </w:rPr>
        <w:t>: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 xml:space="preserve">формирование интереса и </w:t>
      </w:r>
      <w:proofErr w:type="gramStart"/>
      <w:r>
        <w:t>стремления</w:t>
      </w:r>
      <w:proofErr w:type="gramEnd"/>
      <w:r>
        <w:t xml:space="preserve"> обучающихся к научному изучению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природы, развитие их интеллектуальных и творческих способностей;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умений объяснять явления с использованием физических знаний и научных доказательств;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</w:t>
      </w:r>
      <w:proofErr w:type="gramStart"/>
      <w:r w:rsidR="00225469" w:rsidRPr="00607C2D">
        <w:rPr>
          <w:sz w:val="28"/>
          <w:szCs w:val="28"/>
        </w:rPr>
        <w:t>ОК</w:t>
      </w:r>
      <w:proofErr w:type="gramEnd"/>
      <w:r w:rsidR="00225469" w:rsidRPr="00607C2D">
        <w:rPr>
          <w:sz w:val="28"/>
          <w:szCs w:val="28"/>
        </w:rPr>
        <w:t xml:space="preserve"> 02, ОК 03, ОК 04, ОК 05, ОК 0</w:t>
      </w:r>
      <w:r w:rsidR="008E4B9E" w:rsidRPr="00607C2D">
        <w:rPr>
          <w:sz w:val="28"/>
          <w:szCs w:val="28"/>
        </w:rPr>
        <w:t>7</w:t>
      </w:r>
      <w:r w:rsidR="009F75E5">
        <w:rPr>
          <w:sz w:val="28"/>
          <w:szCs w:val="28"/>
        </w:rPr>
        <w:t xml:space="preserve"> и ПК 2.3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C70F1E">
        <w:rPr>
          <w:sz w:val="28"/>
          <w:szCs w:val="28"/>
        </w:rPr>
        <w:t xml:space="preserve">азовательной дисциплины ООД. 09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lastRenderedPageBreak/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6945"/>
        <w:gridCol w:w="5670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43049A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2"/>
          </w:tcPr>
          <w:p w:rsidR="00BA60C8" w:rsidRPr="00742D22" w:rsidRDefault="00BA60C8" w:rsidP="0043049A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43049A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</w:tcPr>
          <w:p w:rsidR="00BA60C8" w:rsidRPr="00742D22" w:rsidRDefault="00874291" w:rsidP="00F9664F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="00F9664F">
              <w:rPr>
                <w:b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A60C8" w:rsidRPr="00742D22" w:rsidRDefault="00E85805" w:rsidP="00F9664F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  <w:r w:rsidR="00F9664F">
              <w:rPr>
                <w:b/>
                <w:szCs w:val="24"/>
              </w:rPr>
              <w:t xml:space="preserve"> 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43049A">
            <w:pPr>
              <w:suppressAutoHyphens/>
              <w:jc w:val="left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ОК</w:t>
            </w:r>
            <w:proofErr w:type="gramEnd"/>
            <w:r w:rsidRPr="00FF3B8E">
              <w:rPr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43049A">
            <w:pPr>
              <w:widowControl w:val="0"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.</w:t>
            </w:r>
          </w:p>
        </w:tc>
        <w:tc>
          <w:tcPr>
            <w:tcW w:w="6945" w:type="dxa"/>
          </w:tcPr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43049A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43049A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а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логические действия:</w:t>
            </w:r>
          </w:p>
          <w:p w:rsidR="00FF3B8E" w:rsidRPr="00FF3B8E" w:rsidRDefault="00FF3B8E" w:rsidP="0043049A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43049A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43049A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43049A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б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исследовательские действия: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 xml:space="preserve">- анализировать полученные в ходе решения задачи результаты, </w:t>
            </w:r>
            <w:r w:rsidRPr="00FF3B8E">
              <w:rPr>
                <w:szCs w:val="24"/>
              </w:rPr>
              <w:lastRenderedPageBreak/>
              <w:t>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43049A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43049A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43049A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</w:tcPr>
          <w:p w:rsidR="00FF3B8E" w:rsidRPr="00FF3B8E" w:rsidRDefault="00FF3B8E" w:rsidP="0043049A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 xml:space="preserve">и </w:t>
            </w:r>
            <w:proofErr w:type="spellStart"/>
            <w:r w:rsidRPr="00FF3B8E">
              <w:rPr>
                <w:szCs w:val="24"/>
              </w:rPr>
              <w:t>мегамира</w:t>
            </w:r>
            <w:proofErr w:type="spellEnd"/>
            <w:r w:rsidRPr="00FF3B8E">
              <w:rPr>
                <w:szCs w:val="24"/>
              </w:rPr>
              <w:t>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43049A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  <w:proofErr w:type="gramEnd"/>
          </w:p>
          <w:p w:rsidR="00BA60C8" w:rsidRPr="00FF3B8E" w:rsidRDefault="00FF3B8E" w:rsidP="0043049A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характеризующими физические процессы (связанными с механическим движением, взаимодействием тел, механическими 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атомно-молекулярным </w:t>
            </w:r>
            <w:r w:rsidRPr="00FF3B8E">
              <w:rPr>
                <w:rFonts w:ascii="Times New Roman" w:hAnsi="Times New Roman"/>
                <w:szCs w:val="24"/>
              </w:rPr>
              <w:lastRenderedPageBreak/>
              <w:t>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43049A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43049A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закон термодинамики; </w:t>
            </w:r>
            <w:proofErr w:type="gramStart"/>
            <w:r w:rsidRPr="00FF3B8E">
              <w:rPr>
                <w:rFonts w:ascii="Times New Roman" w:hAnsi="Times New Roman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</w:t>
            </w:r>
            <w:proofErr w:type="gramEnd"/>
            <w:r w:rsidRPr="00FF3B8E">
              <w:rPr>
                <w:rFonts w:ascii="Times New Roman" w:hAnsi="Times New Roman"/>
                <w:szCs w:val="24"/>
              </w:rPr>
              <w:t xml:space="preserve">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BC1B40" w:rsidRDefault="00803412" w:rsidP="0043049A">
            <w:pPr>
              <w:suppressAutoHyphens/>
              <w:jc w:val="left"/>
              <w:rPr>
                <w:szCs w:val="24"/>
              </w:rPr>
            </w:pPr>
            <w:r w:rsidRPr="00BC1B40">
              <w:rPr>
                <w:rFonts w:eastAsia="RLLXF+OfficinaSansBookC"/>
                <w:color w:val="000000"/>
                <w:szCs w:val="24"/>
              </w:rPr>
              <w:lastRenderedPageBreak/>
              <w:t>OK 02.</w:t>
            </w:r>
            <w:r w:rsidRPr="00BC1B40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BC1B40" w:rsidRPr="00BC1B40">
              <w:rPr>
                <w:szCs w:val="24"/>
              </w:rPr>
              <w:t xml:space="preserve">. Использовать современные средства поиска, анализа и </w:t>
            </w:r>
            <w:r w:rsidR="00BC1B40" w:rsidRPr="00BC1B40">
              <w:rPr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</w:tcPr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ценности научного познания:</w:t>
            </w:r>
          </w:p>
          <w:p w:rsidR="00803412" w:rsidRPr="00803412" w:rsidRDefault="00803412" w:rsidP="0043049A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43049A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43049A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43049A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43049A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</w:tcPr>
          <w:p w:rsidR="00BA60C8" w:rsidRPr="003746A9" w:rsidRDefault="00803412" w:rsidP="0043049A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lastRenderedPageBreak/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>уметь учитывать границы применения изученных 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точка, инерциальная система отсчета, идеальный газ;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43049A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22DDA1" wp14:editId="589D3C22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 xml:space="preserve">OK 03. </w:t>
            </w:r>
            <w:r w:rsidR="00BC1B40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="00BC1B40"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6945" w:type="dxa"/>
          </w:tcPr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духовно-нравственного воспитания:</w:t>
            </w:r>
          </w:p>
          <w:p w:rsidR="00803412" w:rsidRPr="00803412" w:rsidRDefault="00803412" w:rsidP="0043049A">
            <w:pPr>
              <w:widowControl w:val="0"/>
              <w:tabs>
                <w:tab w:val="left" w:pos="2764"/>
                <w:tab w:val="left" w:pos="4841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43049A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 морально-нравственные нормы и ценности;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44015F">
              <w:rPr>
                <w:rFonts w:eastAsia="MWGXO+OfficinaSansBookC"/>
                <w:color w:val="000000"/>
                <w:szCs w:val="24"/>
              </w:rPr>
              <w:t>ОУД</w:t>
            </w:r>
            <w:r w:rsidRPr="00803412">
              <w:rPr>
                <w:rFonts w:eastAsia="MWGXO+OfficinaSansBookC"/>
                <w:color w:val="000000"/>
                <w:szCs w:val="24"/>
              </w:rPr>
              <w:t>ущего</w:t>
            </w:r>
            <w:proofErr w:type="spellEnd"/>
            <w:r w:rsidRPr="00803412">
              <w:rPr>
                <w:rFonts w:eastAsia="MWGXO+OfficinaSansBookC"/>
                <w:color w:val="000000"/>
                <w:szCs w:val="24"/>
              </w:rPr>
              <w:t>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43049A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амоорганизация:</w:t>
            </w:r>
          </w:p>
          <w:p w:rsidR="00803412" w:rsidRPr="00803412" w:rsidRDefault="00803412" w:rsidP="0043049A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амоконтроль: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43049A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43049A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43049A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</w:tcPr>
          <w:p w:rsidR="00BA60C8" w:rsidRPr="003B1906" w:rsidRDefault="00803412" w:rsidP="0043049A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известные методы оценки погрешностей измерений, 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используя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43049A">
            <w:pPr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OK 04. </w:t>
            </w:r>
            <w:r w:rsidR="00BC1B40">
              <w:rPr>
                <w:szCs w:val="24"/>
              </w:rPr>
              <w:t xml:space="preserve">Эффективно взаимодействовать и работать в коллективе и </w:t>
            </w:r>
            <w:r w:rsidR="00BC1B40">
              <w:rPr>
                <w:szCs w:val="24"/>
              </w:rPr>
              <w:lastRenderedPageBreak/>
              <w:t>команде</w:t>
            </w:r>
          </w:p>
        </w:tc>
        <w:tc>
          <w:tcPr>
            <w:tcW w:w="6945" w:type="dxa"/>
          </w:tcPr>
          <w:p w:rsidR="00E63D35" w:rsidRPr="00E63D35" w:rsidRDefault="00E63D35" w:rsidP="0043049A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 саморазвитию, самостоятельности и самоопределению; </w:t>
            </w:r>
            <w:proofErr w:type="gramStart"/>
            <w:r w:rsidRPr="00E63D35">
              <w:rPr>
                <w:rFonts w:eastAsia="MWGXO+OfficinaSansBookC"/>
                <w:color w:val="000000"/>
                <w:szCs w:val="24"/>
              </w:rPr>
              <w:t>-о</w:t>
            </w:r>
            <w:proofErr w:type="gramEnd"/>
            <w:r w:rsidRPr="00E63D35">
              <w:rPr>
                <w:rFonts w:eastAsia="MWGXO+OfficinaSansBookC"/>
                <w:color w:val="000000"/>
                <w:szCs w:val="24"/>
              </w:rPr>
              <w:t>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учебно-исследовательской, проектной и социальной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деятельности;</w:t>
            </w:r>
          </w:p>
          <w:p w:rsidR="00E63D35" w:rsidRPr="00E63D35" w:rsidRDefault="00E63D35" w:rsidP="0043049A">
            <w:pPr>
              <w:widowControl w:val="0"/>
              <w:tabs>
                <w:tab w:val="left" w:pos="1671"/>
                <w:tab w:val="left" w:pos="3863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43049A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43049A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43049A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</w:tcPr>
          <w:p w:rsidR="00BA60C8" w:rsidRPr="003B1906" w:rsidRDefault="00E63D35" w:rsidP="0043049A">
            <w:pPr>
              <w:widowControl w:val="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43049A">
            <w:pPr>
              <w:widowControl w:val="0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</w:tcPr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осуществлять коммуникации во всех сферах жизни;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</w:tcPr>
          <w:p w:rsidR="00BA60C8" w:rsidRPr="00C86F54" w:rsidRDefault="00C86F54" w:rsidP="0043049A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(охлаждении),      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конденсация,     плавление, кристаллизация, кипение, влажность воздуха, связь средней кинетической энергии теплового движения молекул с абсолютной </w:t>
            </w: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газа в </w:t>
            </w:r>
            <w:proofErr w:type="spellStart"/>
            <w:r w:rsidRPr="00C86F54">
              <w:rPr>
                <w:rFonts w:eastAsia="MWGXO+OfficinaSansBookC"/>
                <w:color w:val="000000"/>
                <w:szCs w:val="24"/>
              </w:rPr>
              <w:t>изопроцессах</w:t>
            </w:r>
            <w:proofErr w:type="spellEnd"/>
            <w:r w:rsidRPr="00C86F54">
              <w:rPr>
                <w:rFonts w:eastAsia="MWGXO+OfficinaSansBookC"/>
                <w:color w:val="000000"/>
                <w:szCs w:val="24"/>
              </w:rPr>
              <w:t xml:space="preserve">; </w:t>
            </w:r>
            <w:proofErr w:type="gramStart"/>
            <w:r w:rsidRPr="00C86F54">
              <w:rPr>
                <w:rFonts w:eastAsia="MWGXO+OfficinaSansBookC"/>
                <w:color w:val="000000"/>
                <w:szCs w:val="24"/>
              </w:rPr>
              <w:t>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  <w:proofErr w:type="gramEnd"/>
          </w:p>
        </w:tc>
      </w:tr>
      <w:tr w:rsidR="00BA60C8" w:rsidRPr="003B1906" w:rsidTr="00C112C6">
        <w:tc>
          <w:tcPr>
            <w:tcW w:w="2802" w:type="dxa"/>
          </w:tcPr>
          <w:p w:rsidR="00BC1B40" w:rsidRDefault="0032094E" w:rsidP="0043049A">
            <w:pPr>
              <w:ind w:firstLine="560"/>
              <w:rPr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lastRenderedPageBreak/>
              <w:t>ОК</w:t>
            </w:r>
            <w:proofErr w:type="gramEnd"/>
            <w:r w:rsidRPr="00607C2D">
              <w:rPr>
                <w:rFonts w:eastAsia="MWGXO+OfficinaSansBookC"/>
                <w:color w:val="000000"/>
                <w:szCs w:val="24"/>
              </w:rPr>
              <w:t xml:space="preserve"> 07. </w:t>
            </w:r>
            <w:r w:rsidR="00BC1B40">
              <w:rPr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BA60C8" w:rsidRPr="00607C2D" w:rsidRDefault="00BA60C8" w:rsidP="0043049A">
            <w:pPr>
              <w:suppressAutoHyphens/>
              <w:jc w:val="left"/>
              <w:rPr>
                <w:szCs w:val="24"/>
              </w:rPr>
            </w:pPr>
          </w:p>
        </w:tc>
        <w:tc>
          <w:tcPr>
            <w:tcW w:w="6945" w:type="dxa"/>
          </w:tcPr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43049A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43049A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43049A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</w:tcPr>
          <w:p w:rsidR="00BA60C8" w:rsidRPr="00607C2D" w:rsidRDefault="0032094E" w:rsidP="0043049A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C112C6" w:rsidRPr="00A311D5" w:rsidTr="00C112C6">
        <w:tc>
          <w:tcPr>
            <w:tcW w:w="15417" w:type="dxa"/>
            <w:gridSpan w:val="3"/>
          </w:tcPr>
          <w:p w:rsidR="00C112C6" w:rsidRPr="00C112C6" w:rsidRDefault="007E02FB" w:rsidP="0043049A">
            <w:pPr>
              <w:suppressAutoHyphens/>
              <w:jc w:val="center"/>
              <w:rPr>
                <w:b/>
                <w:color w:val="000000"/>
                <w:szCs w:val="24"/>
                <w:lang w:bidi="ru-RU"/>
              </w:rPr>
            </w:pPr>
            <w:r>
              <w:t>ПК 2.3</w:t>
            </w:r>
            <w:r w:rsidR="006F5DED" w:rsidRPr="004731EF">
              <w:t>.</w:t>
            </w:r>
            <w:r w:rsidR="006F5DED">
              <w:t xml:space="preserve"> </w:t>
            </w:r>
            <w:r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2"/>
          <w:footerReference w:type="default" r:id="rId13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Pr="00B06D94" w:rsidRDefault="00160922" w:rsidP="00160922">
      <w:pPr>
        <w:suppressAutoHyphens/>
        <w:ind w:firstLine="709"/>
        <w:rPr>
          <w:b/>
          <w:sz w:val="28"/>
          <w:szCs w:val="28"/>
        </w:rPr>
      </w:pPr>
      <w:r w:rsidRPr="00B06D94">
        <w:rPr>
          <w:b/>
          <w:sz w:val="28"/>
          <w:szCs w:val="28"/>
        </w:rPr>
        <w:lastRenderedPageBreak/>
        <w:t xml:space="preserve">2 </w:t>
      </w:r>
      <w:r w:rsidR="002F4501" w:rsidRPr="00B06D94">
        <w:rPr>
          <w:b/>
          <w:sz w:val="28"/>
          <w:szCs w:val="28"/>
        </w:rPr>
        <w:t xml:space="preserve">СТРУКТУРА И СОДЕРЖАНИЕ </w:t>
      </w:r>
      <w:r w:rsidR="003B1906" w:rsidRPr="00B06D94">
        <w:rPr>
          <w:b/>
          <w:sz w:val="28"/>
          <w:szCs w:val="28"/>
        </w:rPr>
        <w:t xml:space="preserve">ОБЩЕОБРАЗОВАТЕЛЬНОЙ </w:t>
      </w:r>
      <w:r w:rsidR="002F4501" w:rsidRPr="00B06D94">
        <w:rPr>
          <w:b/>
          <w:sz w:val="28"/>
          <w:szCs w:val="28"/>
        </w:rPr>
        <w:t>ДИСЦИПЛИНЫ</w:t>
      </w:r>
      <w:r w:rsidR="003B1906" w:rsidRPr="00B06D94">
        <w:rPr>
          <w:b/>
          <w:sz w:val="28"/>
          <w:szCs w:val="28"/>
        </w:rPr>
        <w:t xml:space="preserve"> </w:t>
      </w:r>
      <w:r w:rsidR="00C80650" w:rsidRPr="00B06D94">
        <w:rPr>
          <w:b/>
          <w:sz w:val="28"/>
          <w:szCs w:val="28"/>
        </w:rPr>
        <w:t>ООД.09</w:t>
      </w:r>
      <w:r w:rsidR="005F4134" w:rsidRPr="00B06D94">
        <w:rPr>
          <w:b/>
          <w:sz w:val="28"/>
          <w:szCs w:val="28"/>
        </w:rPr>
        <w:t xml:space="preserve"> ФИЗИКА</w:t>
      </w:r>
    </w:p>
    <w:p w:rsidR="00B06D94" w:rsidRDefault="00B06D94" w:rsidP="00AE1F7C">
      <w:pPr>
        <w:suppressAutoHyphens/>
        <w:ind w:firstLine="709"/>
        <w:rPr>
          <w:b/>
          <w:szCs w:val="24"/>
        </w:rPr>
      </w:pPr>
    </w:p>
    <w:p w:rsidR="00AB4310" w:rsidRPr="00B06D94" w:rsidRDefault="002F4501" w:rsidP="00B06D94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2F4501" w:rsidRPr="00B06D94" w:rsidRDefault="00AE1F7C" w:rsidP="00B06D94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2762"/>
      </w:tblGrid>
      <w:tr w:rsidR="0032094E" w:rsidRPr="0032094E" w:rsidTr="004731EF">
        <w:trPr>
          <w:cantSplit/>
          <w:trHeight w:hRule="exact" w:val="75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4731EF">
        <w:trPr>
          <w:cantSplit/>
          <w:trHeight w:hRule="exact" w:val="47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47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Содержание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504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в т. ч.:</w:t>
            </w:r>
          </w:p>
        </w:tc>
      </w:tr>
      <w:tr w:rsidR="0032094E" w:rsidTr="004731EF">
        <w:trPr>
          <w:cantSplit/>
          <w:trHeight w:hRule="exact" w:val="50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4731EF">
        <w:trPr>
          <w:cantSplit/>
          <w:trHeight w:hRule="exact" w:val="5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4731EF">
        <w:trPr>
          <w:cantSplit/>
          <w:trHeight w:hRule="exact" w:val="50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4731EF">
        <w:trPr>
          <w:cantSplit/>
          <w:trHeight w:hRule="exact" w:val="38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4731EF" w:rsidRDefault="0032094E" w:rsidP="005F4134">
            <w:pPr>
              <w:widowControl w:val="0"/>
              <w:ind w:left="115" w:right="-20"/>
              <w:jc w:val="left"/>
              <w:rPr>
                <w:b/>
                <w:szCs w:val="24"/>
              </w:rPr>
            </w:pPr>
            <w:r w:rsidRPr="004731EF">
              <w:rPr>
                <w:b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0D293B">
        <w:rPr>
          <w:b/>
          <w:sz w:val="28"/>
          <w:szCs w:val="28"/>
        </w:rPr>
        <w:t>.08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33C93" w:rsidRDefault="00733C93" w:rsidP="00337024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p w:rsidR="005F4134" w:rsidRDefault="005F4134" w:rsidP="00337024">
      <w:pPr>
        <w:ind w:firstLine="709"/>
        <w:rPr>
          <w:szCs w:val="24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5F4134" w:rsidTr="004731EF">
        <w:trPr>
          <w:cantSplit/>
          <w:trHeight w:hRule="exact" w:val="126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82048">
              <w:rPr>
                <w:b/>
                <w:szCs w:val="24"/>
              </w:rPr>
              <w:t>обучающихся</w:t>
            </w:r>
            <w:proofErr w:type="gramEnd"/>
            <w:r w:rsidRPr="00C82048">
              <w:rPr>
                <w:b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4731EF">
        <w:trPr>
          <w:cantSplit/>
          <w:trHeight w:hRule="exact" w:val="3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731EF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43049A" w:rsidTr="00437001">
        <w:trPr>
          <w:cantSplit/>
          <w:trHeight w:hRule="exact" w:val="30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4" w:line="239" w:lineRule="auto"/>
              <w:ind w:left="147" w:right="485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43049A" w:rsidRPr="005F4134" w:rsidRDefault="0043049A" w:rsidP="00C82048">
            <w:pPr>
              <w:widowControl w:val="0"/>
              <w:spacing w:line="239" w:lineRule="auto"/>
              <w:ind w:left="147" w:right="141"/>
              <w:jc w:val="left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  <w:p w:rsidR="0043049A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43049A" w:rsidTr="00437001">
        <w:trPr>
          <w:cantSplit/>
          <w:trHeight w:hRule="exact" w:val="207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Pr="005F4134">
              <w:rPr>
                <w:szCs w:val="24"/>
              </w:rPr>
              <w:t>. Принцип соответствия.</w:t>
            </w:r>
          </w:p>
          <w:p w:rsidR="0043049A" w:rsidRPr="005F4134" w:rsidRDefault="0043049A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мира, в практической деятельности людей</w:t>
            </w:r>
            <w:r w:rsidRPr="005F4134">
              <w:rPr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43049A" w:rsidTr="006D1766">
        <w:trPr>
          <w:cantSplit/>
          <w:trHeight w:hRule="exact" w:val="344"/>
        </w:trPr>
        <w:tc>
          <w:tcPr>
            <w:tcW w:w="1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1. Механика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  <w:p w:rsidR="0043049A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  <w:p w:rsidR="0043049A" w:rsidRPr="005F4134" w:rsidRDefault="0043049A" w:rsidP="0043049A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43049A" w:rsidTr="006D1766">
        <w:trPr>
          <w:cantSplit/>
          <w:trHeight w:hRule="exact" w:val="7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1.1 Основы кинематики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43049A">
        <w:trPr>
          <w:cantSplit/>
          <w:trHeight w:hRule="exact" w:val="3412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DF2AB2" w:rsidP="005F4134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Механическое движение</w:t>
            </w:r>
            <w:r w:rsidR="00C82048"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</w:t>
            </w:r>
          </w:p>
          <w:p w:rsidR="00DF2AB2" w:rsidRDefault="00C82048" w:rsidP="005F4134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Перемещение</w:t>
            </w:r>
            <w:r w:rsidR="00DF2AB2"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DF2AB2" w:rsidRDefault="00DF2AB2" w:rsidP="00DF2AB2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Равномерное</w:t>
            </w:r>
            <w:r>
              <w:rPr>
                <w:szCs w:val="24"/>
              </w:rPr>
              <w:t xml:space="preserve"> и равноускоренное</w:t>
            </w:r>
            <w:r w:rsidR="00C82048"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 xml:space="preserve">Графики зависимости координат, скорости, ускорения, пути и перемещения материальной точки от времени. </w:t>
            </w:r>
          </w:p>
          <w:p w:rsidR="00C82048" w:rsidRDefault="00621FB6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1073B0" w:rsidRPr="005F4134" w:rsidRDefault="001073B0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04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 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07</w:t>
            </w:r>
          </w:p>
          <w:p w:rsidR="00C82048" w:rsidRPr="005F4134" w:rsidRDefault="00C82048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718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FB6" w:rsidRDefault="00621FB6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95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</w:t>
            </w:r>
          </w:p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Масса тела, сила</w:t>
            </w:r>
            <w:r w:rsidR="00E01EDF">
              <w:rPr>
                <w:szCs w:val="24"/>
              </w:rPr>
              <w:t>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E01EDF" w:rsidRDefault="00C82048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 w:rsidR="00E01EDF"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Сила упругости. Закон Гука. Вес тела.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C82048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1073B0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1073B0" w:rsidRPr="005F4134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5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1.3 Законы сохранения </w:t>
            </w:r>
            <w:proofErr w:type="gramStart"/>
            <w:r w:rsidRPr="00C82048">
              <w:rPr>
                <w:b/>
                <w:szCs w:val="24"/>
              </w:rPr>
              <w:t>в</w:t>
            </w:r>
            <w:proofErr w:type="gramEnd"/>
          </w:p>
          <w:p w:rsidR="00C82048" w:rsidRPr="00C82048" w:rsidRDefault="00C82048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механике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38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31B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 w:rsidR="002A631B"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 w:rsidR="002A631B">
              <w:rPr>
                <w:szCs w:val="24"/>
              </w:rPr>
              <w:t>)</w:t>
            </w:r>
            <w:proofErr w:type="gramStart"/>
            <w:r w:rsidR="002A631B">
              <w:rPr>
                <w:szCs w:val="24"/>
              </w:rPr>
              <w:t>,с</w:t>
            </w:r>
            <w:proofErr w:type="gramEnd"/>
            <w:r w:rsidR="002A631B">
              <w:rPr>
                <w:szCs w:val="24"/>
              </w:rPr>
              <w:t>истемы материальных точек</w:t>
            </w:r>
            <w:r w:rsidRPr="005F4134">
              <w:rPr>
                <w:szCs w:val="24"/>
              </w:rPr>
              <w:t>.</w:t>
            </w:r>
            <w:r w:rsidR="002A631B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 w:rsidR="002A631B">
              <w:rPr>
                <w:szCs w:val="24"/>
              </w:rPr>
              <w:t xml:space="preserve"> и изменение импульса тела.</w:t>
            </w:r>
            <w:r w:rsidR="001073B0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="00C82048"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="00C82048"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</w:t>
            </w:r>
            <w:proofErr w:type="spellStart"/>
            <w:r>
              <w:rPr>
                <w:szCs w:val="24"/>
              </w:rPr>
              <w:t>непотенциальные</w:t>
            </w:r>
            <w:proofErr w:type="spellEnd"/>
            <w:r>
              <w:rPr>
                <w:szCs w:val="24"/>
              </w:rPr>
              <w:t xml:space="preserve"> силы. Связь работы </w:t>
            </w:r>
            <w:proofErr w:type="spellStart"/>
            <w:r>
              <w:rPr>
                <w:szCs w:val="24"/>
              </w:rPr>
              <w:t>непотенциальных</w:t>
            </w:r>
            <w:proofErr w:type="spellEnd"/>
            <w:r>
              <w:rPr>
                <w:szCs w:val="24"/>
              </w:rPr>
              <w:t xml:space="preserve"> сил с изменением механической энергии системы тел. Закон сохранения механической энергии.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1073B0" w:rsidRDefault="001073B0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C82048" w:rsidRPr="005F4134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25"/>
        </w:trPr>
        <w:tc>
          <w:tcPr>
            <w:tcW w:w="12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2. Молекулярная физика и термодинамика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43049A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43049A" w:rsidRDefault="0043049A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43049A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Pr="005F4134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3945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28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383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Основные положения молекулярно-кинетической теории</w:t>
            </w:r>
            <w:r>
              <w:rPr>
                <w:szCs w:val="24"/>
              </w:rPr>
              <w:t xml:space="preserve"> и их опытное </w:t>
            </w:r>
            <w:proofErr w:type="spellStart"/>
            <w:r>
              <w:rPr>
                <w:szCs w:val="24"/>
              </w:rPr>
              <w:t>обоснование</w:t>
            </w:r>
            <w:proofErr w:type="gramStart"/>
            <w:r>
              <w:rPr>
                <w:szCs w:val="24"/>
              </w:rPr>
              <w:t>.</w:t>
            </w:r>
            <w:r w:rsidRPr="00497B24">
              <w:rPr>
                <w:szCs w:val="24"/>
              </w:rPr>
              <w:t>Б</w:t>
            </w:r>
            <w:proofErr w:type="gramEnd"/>
            <w:r w:rsidRPr="00497B24">
              <w:rPr>
                <w:szCs w:val="24"/>
              </w:rPr>
              <w:t>роуновское</w:t>
            </w:r>
            <w:proofErr w:type="spellEnd"/>
            <w:r w:rsidRPr="00497B24">
              <w:rPr>
                <w:szCs w:val="24"/>
              </w:rPr>
              <w:t xml:space="preserve"> движение.</w:t>
            </w:r>
            <w:r>
              <w:rPr>
                <w:szCs w:val="24"/>
              </w:rPr>
              <w:t xml:space="preserve">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</w:t>
            </w:r>
            <w:proofErr w:type="gramStart"/>
            <w:r>
              <w:rPr>
                <w:szCs w:val="24"/>
              </w:rPr>
              <w:t>Постоянная</w:t>
            </w:r>
            <w:proofErr w:type="gramEnd"/>
            <w:r>
              <w:rPr>
                <w:szCs w:val="24"/>
              </w:rPr>
              <w:t xml:space="preserve"> Авогадро.</w:t>
            </w:r>
            <w:r w:rsidRPr="00497B24">
              <w:rPr>
                <w:szCs w:val="24"/>
              </w:rPr>
              <w:t xml:space="preserve"> </w:t>
            </w:r>
          </w:p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</w:t>
            </w:r>
            <w:proofErr w:type="spellStart"/>
            <w:r>
              <w:rPr>
                <w:szCs w:val="24"/>
              </w:rPr>
              <w:t>Клайперона</w:t>
            </w:r>
            <w:proofErr w:type="spellEnd"/>
            <w:r>
              <w:rPr>
                <w:szCs w:val="24"/>
              </w:rPr>
              <w:t>. Закон Дальтона</w:t>
            </w:r>
            <w:r w:rsidRPr="00497B24">
              <w:rPr>
                <w:szCs w:val="24"/>
              </w:rPr>
              <w:t xml:space="preserve">. </w:t>
            </w:r>
            <w:proofErr w:type="spellStart"/>
            <w:r w:rsidRPr="00497B24">
              <w:rPr>
                <w:szCs w:val="24"/>
              </w:rPr>
              <w:t>Изопроцессы</w:t>
            </w:r>
            <w:proofErr w:type="spellEnd"/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в идеальном газе с постоянным количеством вещества. Графическое представление изопроцессов: изотерма, изохора, изобара.</w:t>
            </w:r>
          </w:p>
          <w:p w:rsidR="0043049A" w:rsidRPr="00497B24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Pr="00497B24"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2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A314CD" w:rsidRDefault="0043049A" w:rsidP="00607C2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8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</w:t>
            </w:r>
            <w:r w:rsidRPr="00497B24">
              <w:rPr>
                <w:szCs w:val="24"/>
              </w:rPr>
              <w:t>:</w:t>
            </w:r>
          </w:p>
          <w:p w:rsidR="0043049A" w:rsidRPr="00497B24" w:rsidRDefault="0043049A" w:rsidP="007F12B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1. </w:t>
            </w:r>
            <w:r w:rsidR="007F12B5">
              <w:rPr>
                <w:szCs w:val="24"/>
              </w:rPr>
              <w:t>Изучение одного из изопроцессов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3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2.2 Основы термодинамики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39452D">
        <w:trPr>
          <w:cantSplit/>
          <w:trHeight w:hRule="exact" w:val="352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 закон </w:t>
            </w:r>
            <w:r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</w:t>
            </w:r>
            <w:proofErr w:type="spellStart"/>
            <w:r>
              <w:rPr>
                <w:szCs w:val="24"/>
              </w:rPr>
              <w:t>изопроцессам</w:t>
            </w:r>
            <w:proofErr w:type="spellEnd"/>
            <w:r>
              <w:rPr>
                <w:szCs w:val="24"/>
              </w:rPr>
              <w:t>. Графическая интерпретация работы газа.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Второй закон</w:t>
            </w:r>
            <w:r w:rsidRPr="00497B24">
              <w:rPr>
                <w:szCs w:val="24"/>
              </w:rPr>
              <w:t xml:space="preserve"> термодинамики.</w:t>
            </w:r>
            <w:r>
              <w:rPr>
                <w:szCs w:val="24"/>
              </w:rPr>
              <w:t xml:space="preserve"> Необратимость процессов в природе.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</w:p>
          <w:p w:rsidR="0043049A" w:rsidRPr="00497B24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0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2.3 Агрегатные состояния</w:t>
            </w:r>
          </w:p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39452D">
        <w:trPr>
          <w:cantSplit/>
          <w:trHeight w:hRule="exact" w:val="242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43049A" w:rsidRPr="00497B24" w:rsidRDefault="0043049A" w:rsidP="0039452D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</w:t>
            </w:r>
            <w:proofErr w:type="gramStart"/>
            <w:r>
              <w:rPr>
                <w:szCs w:val="24"/>
              </w:rPr>
              <w:t>ств кр</w:t>
            </w:r>
            <w:proofErr w:type="gramEnd"/>
            <w:r>
              <w:rPr>
                <w:szCs w:val="24"/>
              </w:rPr>
              <w:t>исталлов. Жидкие кристаллы. Современные материалы. Плавление и кристаллизация. Удельная теплота плавления. Сублимация.</w:t>
            </w:r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Уравнение теплового баланса</w:t>
            </w:r>
            <w:r w:rsidR="0039452D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      </w:r>
            <w:proofErr w:type="spellStart"/>
            <w:r>
              <w:rPr>
                <w:szCs w:val="24"/>
              </w:rPr>
              <w:t>наноматериалов</w:t>
            </w:r>
            <w:proofErr w:type="spellEnd"/>
            <w:r>
              <w:rPr>
                <w:szCs w:val="24"/>
              </w:rPr>
              <w:t xml:space="preserve">, и </w:t>
            </w:r>
            <w:proofErr w:type="spellStart"/>
            <w:r>
              <w:rPr>
                <w:szCs w:val="24"/>
              </w:rPr>
              <w:t>нанотехнологии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71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работы: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2. Измерение</w:t>
            </w:r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влажности воздуха.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558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Контрольная работа №1 «Молекулярная физика и термодинамика»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14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.3</w:t>
            </w: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Pr="005F4134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3945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8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3.1 Электр</w:t>
            </w:r>
            <w:r>
              <w:rPr>
                <w:b/>
                <w:szCs w:val="24"/>
              </w:rPr>
              <w:t>остатика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96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Pr="00497B24">
              <w:rPr>
                <w:szCs w:val="24"/>
              </w:rPr>
              <w:t xml:space="preserve">заряда. 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Pr="00497B24">
              <w:rPr>
                <w:szCs w:val="24"/>
              </w:rPr>
              <w:t xml:space="preserve">Энергия заряженного конденсатора. </w:t>
            </w:r>
          </w:p>
          <w:p w:rsidR="0039452D" w:rsidRPr="00497B24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</w:t>
            </w:r>
            <w:proofErr w:type="gramStart"/>
            <w:r>
              <w:rPr>
                <w:szCs w:val="24"/>
              </w:rPr>
              <w:t>электростатическая</w:t>
            </w:r>
            <w:proofErr w:type="gramEnd"/>
            <w:r>
              <w:rPr>
                <w:szCs w:val="24"/>
              </w:rPr>
              <w:t xml:space="preserve">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>
              <w:rPr>
                <w:b/>
                <w:szCs w:val="24"/>
              </w:rPr>
              <w:t>Постоянный электрический ток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40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Напряжение. </w:t>
            </w:r>
            <w:r w:rsidRPr="00497B24">
              <w:rPr>
                <w:szCs w:val="24"/>
              </w:rPr>
              <w:t>Закон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Ома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участка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Pr="00497B24">
              <w:rPr>
                <w:szCs w:val="24"/>
              </w:rPr>
              <w:t xml:space="preserve"> соединение проводников.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электрического</w:t>
            </w:r>
            <w:r w:rsidRPr="00497B24">
              <w:rPr>
                <w:szCs w:val="24"/>
              </w:rPr>
              <w:t xml:space="preserve"> тока. Закон </w:t>
            </w:r>
            <w:proofErr w:type="gramStart"/>
            <w:r w:rsidRPr="00497B24">
              <w:rPr>
                <w:szCs w:val="24"/>
              </w:rPr>
              <w:t>Джоуля—Ленца</w:t>
            </w:r>
            <w:proofErr w:type="gramEnd"/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Мощность электрического тока.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 xml:space="preserve"> 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39452D" w:rsidRPr="00497B24" w:rsidRDefault="0039452D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val="54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39452D" w:rsidRPr="00497B24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 xml:space="preserve">3. Изучение законов последовательного и параллельного соединений проводников. </w:t>
            </w:r>
          </w:p>
          <w:p w:rsidR="0039452D" w:rsidRPr="00497B24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>4. Измерение ЭДС и внутреннего сопротивления источника тока.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544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216A5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2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3.3 Электрический ток в различных средах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70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от температуры. Сверхпроводимость.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вакууме. Свойства электронных пучков.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</w:t>
            </w:r>
            <w:proofErr w:type="gramStart"/>
            <w:r w:rsidRPr="00120384">
              <w:rPr>
                <w:szCs w:val="24"/>
              </w:rPr>
              <w:t>n</w:t>
            </w:r>
            <w:proofErr w:type="gramEnd"/>
            <w:r w:rsidRPr="00120384">
              <w:rPr>
                <w:szCs w:val="24"/>
              </w:rPr>
              <w:t xml:space="preserve">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растворах и расплавах электролитов. Электролитическая диссоциация. </w:t>
            </w:r>
            <w:r w:rsidRPr="00120384">
              <w:rPr>
                <w:szCs w:val="24"/>
              </w:rPr>
              <w:t xml:space="preserve">Электролиз. 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газах. Самостоятельный и несамостоятельный разряд. Молния. Плазма.</w:t>
            </w:r>
            <w:r w:rsidRPr="00120384">
              <w:rPr>
                <w:szCs w:val="24"/>
              </w:rPr>
              <w:t xml:space="preserve"> </w:t>
            </w:r>
          </w:p>
          <w:p w:rsidR="0039452D" w:rsidRPr="00120384" w:rsidRDefault="0039452D" w:rsidP="0001575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1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3.4 </w:t>
            </w:r>
            <w:r w:rsidRPr="00C82048">
              <w:rPr>
                <w:b/>
                <w:szCs w:val="24"/>
              </w:rPr>
              <w:lastRenderedPageBreak/>
              <w:t>Магнитное поле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39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магнитных полей. Линии магнитной индукции. Картина линий магнитной индукции поля постоянных магнитов.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</w:t>
            </w:r>
            <w:r w:rsidRPr="00120384">
              <w:rPr>
                <w:szCs w:val="24"/>
              </w:rPr>
              <w:t>Взаимодействие</w:t>
            </w:r>
            <w:r>
              <w:rPr>
                <w:szCs w:val="24"/>
              </w:rPr>
              <w:t xml:space="preserve"> проводников с током</w:t>
            </w:r>
            <w:r w:rsidRPr="00120384">
              <w:rPr>
                <w:szCs w:val="24"/>
              </w:rPr>
              <w:t>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Сила Ампера</w:t>
            </w:r>
            <w:r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Сила Лоренца, её модуль и направление. Движение заряженной частицы в однородном магнитном поле. Работа силы Лоренца.</w:t>
            </w:r>
          </w:p>
          <w:p w:rsidR="0039452D" w:rsidRPr="00120384" w:rsidRDefault="0039452D" w:rsidP="0001575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  Технические устройства и практическое применение: постоянные магниты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3.5 Электромагнитная индукция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269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 xml:space="preserve">Правило Ленца. 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Индуктивность. </w:t>
            </w:r>
            <w:r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120384">
              <w:rPr>
                <w:szCs w:val="24"/>
              </w:rPr>
              <w:t xml:space="preserve">Энергия магнитного поля </w:t>
            </w:r>
            <w:r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7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39452D" w:rsidRPr="00120384" w:rsidRDefault="007F12B5" w:rsidP="00120384">
            <w:pPr>
              <w:widowControl w:val="0"/>
              <w:tabs>
                <w:tab w:val="left" w:pos="8886"/>
              </w:tabs>
              <w:spacing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5. Изучение</w:t>
            </w:r>
            <w:r w:rsidR="0039452D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65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spacing w:before="14"/>
              <w:ind w:left="124" w:right="-20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120384" w:rsidTr="004731EF">
        <w:trPr>
          <w:cantSplit/>
          <w:trHeight w:hRule="exact" w:val="437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CA2582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</w:p>
        </w:tc>
      </w:tr>
      <w:tr w:rsidR="0039452D" w:rsidTr="005E61AA">
        <w:trPr>
          <w:cantSplit/>
          <w:trHeight w:hRule="exact" w:val="3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4.1 </w:t>
            </w:r>
            <w:r w:rsidRPr="00C82048">
              <w:rPr>
                <w:b/>
                <w:szCs w:val="24"/>
              </w:rPr>
              <w:lastRenderedPageBreak/>
              <w:t>Механические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120384">
            <w:pPr>
              <w:jc w:val="center"/>
              <w:rPr>
                <w:szCs w:val="24"/>
              </w:rPr>
            </w:pPr>
          </w:p>
          <w:p w:rsidR="0039452D" w:rsidRDefault="0039452D" w:rsidP="00120384">
            <w:pPr>
              <w:jc w:val="center"/>
              <w:rPr>
                <w:szCs w:val="24"/>
              </w:rPr>
            </w:pPr>
          </w:p>
          <w:p w:rsidR="0039452D" w:rsidRPr="005F413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02</w:t>
            </w:r>
          </w:p>
          <w:p w:rsidR="0039452D" w:rsidRPr="0012038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04</w:t>
            </w:r>
          </w:p>
          <w:p w:rsidR="0039452D" w:rsidRPr="0012038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05</w:t>
            </w:r>
          </w:p>
          <w:p w:rsidR="0039452D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07</w:t>
            </w:r>
          </w:p>
          <w:p w:rsidR="0039452D" w:rsidRPr="005F4134" w:rsidRDefault="0039452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</w:tc>
      </w:tr>
      <w:tr w:rsidR="0039452D" w:rsidTr="005E61AA">
        <w:trPr>
          <w:cantSplit/>
          <w:trHeight w:hRule="exact" w:val="311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Pr="00120384">
              <w:rPr>
                <w:szCs w:val="24"/>
              </w:rPr>
              <w:t>Пружинный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 Математический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</w:t>
            </w:r>
            <w:r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  Представление о затухающих колебаниях. </w:t>
            </w:r>
            <w:r w:rsidRPr="00120384">
              <w:rPr>
                <w:szCs w:val="24"/>
              </w:rPr>
              <w:t>Вынужденные механические колебания. Резонанс.</w:t>
            </w:r>
          </w:p>
          <w:p w:rsidR="0039452D" w:rsidRDefault="0039452D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39452D" w:rsidRDefault="0039452D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39452D" w:rsidRPr="00120384" w:rsidRDefault="0039452D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120384" w:rsidRDefault="0039452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39452D" w:rsidTr="0039452D">
        <w:trPr>
          <w:cantSplit/>
          <w:trHeight w:hRule="exact" w:val="591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Pr="00C82048" w:rsidRDefault="0039452D" w:rsidP="004731EF">
            <w:pPr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4.2 Электромагнитные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A2635A" w:rsidRDefault="0039452D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39452D">
        <w:trPr>
          <w:cantSplit/>
          <w:trHeight w:val="523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Колебательный контур. </w:t>
            </w:r>
            <w:r w:rsidRPr="00A2635A">
              <w:rPr>
                <w:szCs w:val="24"/>
              </w:rPr>
              <w:t>Свободные электромагнитные колебания</w:t>
            </w:r>
            <w:r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колебаниями. </w:t>
            </w:r>
            <w:r w:rsidRPr="00A2635A">
              <w:rPr>
                <w:szCs w:val="24"/>
              </w:rPr>
              <w:t>Формула</w:t>
            </w:r>
            <w:r>
              <w:rPr>
                <w:szCs w:val="24"/>
              </w:rPr>
              <w:t xml:space="preserve"> </w:t>
            </w:r>
            <w:r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</w:t>
            </w:r>
          </w:p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</w:p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A2635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 xml:space="preserve">Переменный ток. </w:t>
            </w:r>
            <w:r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39452D" w:rsidRPr="00A2635A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Трансформатор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</w:t>
            </w:r>
          </w:p>
          <w:p w:rsidR="0039452D" w:rsidRDefault="0039452D" w:rsidP="00A314C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 дифракция, интерференция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Скорость электромагнитных волн.</w:t>
            </w:r>
          </w:p>
          <w:p w:rsidR="0039452D" w:rsidRDefault="0039452D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Шкала электромагнитных волн. Применение электромагнитных волн в технике и быту. </w:t>
            </w:r>
            <w:r w:rsidRPr="00A2635A">
              <w:rPr>
                <w:szCs w:val="24"/>
              </w:rPr>
              <w:t xml:space="preserve"> </w:t>
            </w:r>
          </w:p>
          <w:p w:rsidR="0039452D" w:rsidRDefault="0039452D" w:rsidP="0039452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Принцип радиосвязи</w:t>
            </w:r>
            <w:r>
              <w:rPr>
                <w:szCs w:val="24"/>
              </w:rPr>
              <w:t xml:space="preserve"> и телевидения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 Электромагнитное загрязнение окружающей среды. </w:t>
            </w:r>
            <w:proofErr w:type="gramStart"/>
            <w:r>
              <w:rPr>
                <w:szCs w:val="24"/>
              </w:rPr>
              <w:t xml:space="preserve">Технические устройства и практическое применение: электрический звонок, генератор переменного тока, линии электропередач; радар, радиоприемник, телевизор, антенна, телефон, </w:t>
            </w:r>
            <w:proofErr w:type="spellStart"/>
            <w:r>
              <w:rPr>
                <w:szCs w:val="24"/>
              </w:rPr>
              <w:t>свч</w:t>
            </w:r>
            <w:proofErr w:type="spellEnd"/>
            <w:r>
              <w:rPr>
                <w:szCs w:val="24"/>
              </w:rPr>
              <w:t>-печь</w:t>
            </w:r>
            <w:proofErr w:type="gramEnd"/>
          </w:p>
          <w:p w:rsidR="0039452D" w:rsidRPr="00A2635A" w:rsidRDefault="0039452D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2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5. Оптика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01</w:t>
            </w:r>
          </w:p>
        </w:tc>
      </w:tr>
      <w:tr w:rsidR="00A314CD" w:rsidTr="0039452D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5.1 Природа </w:t>
            </w:r>
            <w:r w:rsidRPr="00C82048">
              <w:rPr>
                <w:b/>
                <w:szCs w:val="24"/>
              </w:rPr>
              <w:lastRenderedPageBreak/>
              <w:t>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39452D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39452D">
              <w:rPr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02</w:t>
            </w:r>
          </w:p>
        </w:tc>
      </w:tr>
      <w:tr w:rsidR="0039452D" w:rsidTr="006F722E">
        <w:trPr>
          <w:cantSplit/>
          <w:trHeight w:val="4638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</w:p>
          <w:p w:rsidR="0039452D" w:rsidRP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Отражение света. Законы отражения света. Построение изображений в плоском зеркале. 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Преломление света. Законы преломления света. Абсолютный показатель преломления. Полное внутреннее отражение. Предельный угол  полного внутреннего отражения.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Дисперсия света. Сложный состав белого света. Цвет.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Собирающие и рассеивающие  линзы. Тонкая линза. Фокусное расстояние и оптическая сила тонкой линзы. Построение изображения в собирающих и рассеивающих линзах. Формула тонкой линзы. Увеличение, даваемое  линзой. 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Пределы применимости геометрической оптики.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 </w:t>
            </w:r>
            <w:proofErr w:type="gramStart"/>
            <w:r w:rsidRPr="0039452D">
              <w:rPr>
                <w:szCs w:val="24"/>
              </w:rPr>
              <w:t>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A2635A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04</w:t>
            </w:r>
          </w:p>
          <w:p w:rsid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05</w:t>
            </w:r>
          </w:p>
          <w:p w:rsidR="0039452D" w:rsidRDefault="0039452D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9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6. Определение показателя преломления стекла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19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5.2 Волновые свойства 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A314CD" w:rsidTr="004731EF">
        <w:trPr>
          <w:cantSplit/>
          <w:trHeight w:hRule="exact" w:val="2419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Волновая оптика. </w:t>
            </w:r>
            <w:r w:rsidR="00A314CD"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1E6856" w:rsidRDefault="00CE4C9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 xml:space="preserve"> Дифракция света. Дифракционная решетка.</w:t>
            </w:r>
            <w:r w:rsidR="001E6856"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A314CD" w:rsidRDefault="001E685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 xml:space="preserve">Поляризация света. </w:t>
            </w:r>
          </w:p>
          <w:p w:rsidR="00E84B42" w:rsidRPr="00A2635A" w:rsidRDefault="00E84B42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дифракционная решетка, поляроид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7. Определение длины световой волны с помощью дифракционной решетки.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5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A314CD" w:rsidTr="004731EF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1E6856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378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262" w:rsidRDefault="001E6856" w:rsidP="001E6856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 w:rsidR="00182262">
              <w:rPr>
                <w:szCs w:val="24"/>
              </w:rPr>
              <w:t xml:space="preserve"> Формула</w:t>
            </w:r>
            <w:r w:rsidR="00A314CD" w:rsidRPr="00C32E13">
              <w:rPr>
                <w:szCs w:val="24"/>
              </w:rPr>
              <w:t xml:space="preserve"> Планка</w:t>
            </w:r>
            <w:r w:rsidR="00182262">
              <w:rPr>
                <w:szCs w:val="24"/>
              </w:rPr>
              <w:t xml:space="preserve"> связи энергии фотона с его частотой</w:t>
            </w:r>
            <w:r w:rsidR="00A314CD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Энергия и импульс фотона.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Открытие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="00A314CD" w:rsidRPr="00C32E13">
              <w:rPr>
                <w:szCs w:val="24"/>
              </w:rPr>
              <w:t xml:space="preserve"> </w:t>
            </w:r>
          </w:p>
          <w:p w:rsidR="00A314CD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C32E13">
              <w:rPr>
                <w:szCs w:val="24"/>
              </w:rPr>
              <w:t xml:space="preserve">Давление света. Опыты П.Н. Лебедева 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Химическое действие света</w:t>
            </w:r>
          </w:p>
          <w:p w:rsidR="00E84B42" w:rsidRDefault="00E84B4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фотоэлемент, фотодатчик,</w:t>
            </w:r>
            <w:r w:rsidR="00464482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батарея, светодиод</w:t>
            </w:r>
          </w:p>
          <w:p w:rsidR="00182262" w:rsidRPr="00C32E13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05</w:t>
            </w:r>
          </w:p>
          <w:p w:rsidR="00A314CD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07</w:t>
            </w:r>
          </w:p>
          <w:p w:rsidR="00A314CD" w:rsidRDefault="004E5952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A314CD" w:rsidRPr="005F4134" w:rsidRDefault="00A314CD" w:rsidP="00C82048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34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A314CD" w:rsidP="00A2635A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6.2</w:t>
            </w:r>
          </w:p>
          <w:p w:rsidR="00C82048" w:rsidRPr="00C82048" w:rsidRDefault="00182262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Строение атома</w:t>
            </w:r>
            <w:r w:rsidR="00E15D81">
              <w:rPr>
                <w:b/>
                <w:szCs w:val="24"/>
              </w:rPr>
              <w:t xml:space="preserve">.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32E13" w:rsidRDefault="00C82048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974DF8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82262">
              <w:rPr>
                <w:szCs w:val="24"/>
              </w:rPr>
              <w:t>Модель атома Томсона.</w:t>
            </w:r>
            <w:r>
              <w:rPr>
                <w:szCs w:val="24"/>
              </w:rPr>
              <w:t xml:space="preserve"> Опыты </w:t>
            </w:r>
            <w:r w:rsidR="00C82048" w:rsidRPr="00C32E13">
              <w:rPr>
                <w:szCs w:val="24"/>
              </w:rPr>
              <w:t>Резерфорда</w:t>
            </w:r>
            <w:r w:rsidR="00182262">
              <w:rPr>
                <w:szCs w:val="24"/>
              </w:rPr>
              <w:t xml:space="preserve"> по рассеянию </w:t>
            </w:r>
            <w:proofErr w:type="gramStart"/>
            <w:r w:rsidR="00182262">
              <w:rPr>
                <w:szCs w:val="24"/>
              </w:rPr>
              <w:t>-ч</w:t>
            </w:r>
            <w:proofErr w:type="gramEnd"/>
            <w:r w:rsidR="00182262">
              <w:rPr>
                <w:szCs w:val="24"/>
              </w:rPr>
              <w:t>астиц</w:t>
            </w:r>
            <w:r w:rsidR="00C82048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Планетарная модель атома. </w:t>
            </w:r>
            <w:r w:rsidR="00C82048" w:rsidRPr="00C32E13">
              <w:rPr>
                <w:szCs w:val="24"/>
              </w:rPr>
              <w:t xml:space="preserve"> </w:t>
            </w:r>
            <w:r w:rsidR="00182262">
              <w:rPr>
                <w:szCs w:val="24"/>
              </w:rPr>
              <w:t>П</w:t>
            </w:r>
            <w:r w:rsidR="00C82048" w:rsidRPr="00C32E13">
              <w:rPr>
                <w:szCs w:val="24"/>
              </w:rPr>
              <w:t>остулаты Бора.</w:t>
            </w:r>
            <w:r w:rsidR="00182262"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</w:t>
            </w:r>
            <w:r>
              <w:rPr>
                <w:szCs w:val="24"/>
              </w:rPr>
              <w:t>уровней энергии атома водорода.</w:t>
            </w:r>
          </w:p>
          <w:p w:rsidR="00E15D81" w:rsidRDefault="00C82048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 w:rsidR="00E15D81"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464482" w:rsidRDefault="00464482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C82048" w:rsidRPr="00C32E13" w:rsidRDefault="00C8204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974DF8" w:rsidTr="004731EF">
        <w:trPr>
          <w:cantSplit/>
          <w:trHeight w:hRule="exact" w:val="4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C82048" w:rsidRDefault="00974DF8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6.3</w:t>
            </w:r>
          </w:p>
          <w:p w:rsidR="00974DF8" w:rsidRPr="005F4134" w:rsidRDefault="00974DF8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, бета-, гамма-излучения. Влияние радиоактивности на живые организмы.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Альфа-распад. Электронный и позитронный бета-распад. Гамма-излучение. Закон радиоактивного распада.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32E13">
              <w:rPr>
                <w:szCs w:val="24"/>
              </w:rPr>
              <w:t xml:space="preserve"> Ядерные реакции.</w:t>
            </w:r>
            <w:r>
              <w:rPr>
                <w:szCs w:val="24"/>
              </w:rPr>
              <w:t xml:space="preserve"> Деление и синтез ядер.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Методы наблюдения и регистрации элементарных частиц.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4731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13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</w:p>
        </w:tc>
      </w:tr>
      <w:tr w:rsidR="00C32E13" w:rsidTr="004731EF">
        <w:trPr>
          <w:cantSplit/>
          <w:trHeight w:hRule="exact" w:val="419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D87515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C32E13" w:rsidTr="004731EF">
        <w:trPr>
          <w:cantSplit/>
          <w:trHeight w:hRule="exact" w:val="100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 w:line="239" w:lineRule="auto"/>
              <w:ind w:left="147" w:right="31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 xml:space="preserve">Тема 7.1 Строение </w:t>
            </w:r>
            <w:proofErr w:type="gramStart"/>
            <w:r w:rsidRPr="00C82048">
              <w:rPr>
                <w:b/>
                <w:szCs w:val="24"/>
              </w:rPr>
              <w:t>Солнечной</w:t>
            </w:r>
            <w:proofErr w:type="gramEnd"/>
          </w:p>
          <w:p w:rsidR="00C32E13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</w:t>
            </w:r>
            <w:r w:rsidR="00C32E13" w:rsidRPr="00C82048">
              <w:rPr>
                <w:b/>
                <w:szCs w:val="24"/>
              </w:rPr>
              <w:t>истемы</w:t>
            </w:r>
          </w:p>
          <w:p w:rsidR="006919AD" w:rsidRPr="00C82048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95" w:rsidRDefault="00416162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3195">
              <w:rPr>
                <w:szCs w:val="24"/>
              </w:rPr>
              <w:t>Этапы развития астрономии. Прикладное и мировоззренческое значение астрономии.</w:t>
            </w:r>
          </w:p>
          <w:p w:rsidR="006919AD" w:rsidRDefault="00673195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</w:t>
            </w:r>
            <w:r w:rsidR="006919AD">
              <w:rPr>
                <w:szCs w:val="24"/>
              </w:rPr>
              <w:t xml:space="preserve"> движение</w:t>
            </w:r>
          </w:p>
          <w:p w:rsidR="006919AD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C32E13">
              <w:rPr>
                <w:szCs w:val="24"/>
              </w:rPr>
              <w:t>Солнечная система</w:t>
            </w:r>
          </w:p>
          <w:p w:rsidR="00EB7EC5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Солнце.</w:t>
            </w:r>
            <w:r w:rsidR="00EB7EC5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активность. Источник энергии Солнца и звезд. Звезды, их основные хара</w:t>
            </w:r>
            <w:r w:rsidR="00EB7EC5">
              <w:rPr>
                <w:szCs w:val="24"/>
              </w:rPr>
              <w:t xml:space="preserve">ктеристики. </w:t>
            </w:r>
            <w:r>
              <w:rPr>
                <w:szCs w:val="24"/>
              </w:rPr>
              <w:t>Диаграмма «спектральный класс-светимость»</w:t>
            </w:r>
            <w:r w:rsidR="00EB7EC5">
              <w:rPr>
                <w:szCs w:val="24"/>
              </w:rPr>
              <w:t>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A314CD" w:rsidRPr="00C32E13" w:rsidRDefault="00EB7EC5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03</w:t>
            </w:r>
          </w:p>
          <w:p w:rsidR="00A314CD" w:rsidRPr="005F4134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</w:tc>
      </w:tr>
      <w:tr w:rsidR="00A314CD" w:rsidTr="004731EF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A314C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7.2 Эволюция Вселенной</w:t>
            </w: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Pr="00C82048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26729F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22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Масштабная структура Вселенной. Метагалактика.</w:t>
            </w:r>
          </w:p>
          <w:p w:rsidR="00416162" w:rsidRPr="00C32E13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Нерешенные проблемы астрономии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CA2582" w:rsidTr="00CA2582">
        <w:trPr>
          <w:cantSplit/>
          <w:trHeight w:hRule="exact" w:val="726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Pr="005F4134" w:rsidRDefault="00CA2582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8. Изучение карты звездного неба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437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BB0024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 w:rsidR="00416162">
              <w:rPr>
                <w:szCs w:val="24"/>
              </w:rPr>
              <w:t>Роль физики и астрономии в экономической</w:t>
            </w:r>
            <w:r w:rsidR="001A3BD3">
              <w:rPr>
                <w:szCs w:val="24"/>
              </w:rPr>
              <w:t>, технологической, социальной и этической сферах деятельности человека, роль и место физики и астрономии в современной научной картине мира</w:t>
            </w:r>
            <w:r>
              <w:rPr>
                <w:szCs w:val="24"/>
              </w:rPr>
              <w:t>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39452D" w:rsidTr="00CD754D">
        <w:trPr>
          <w:cantSplit/>
          <w:trHeight w:hRule="exact" w:val="41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39452D">
            <w:pPr>
              <w:ind w:right="14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9452D" w:rsidTr="007A149C">
        <w:trPr>
          <w:cantSplit/>
          <w:trHeight w:hRule="exact" w:val="41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D611A4">
            <w:pPr>
              <w:widowControl w:val="0"/>
              <w:spacing w:before="14"/>
              <w:ind w:left="124" w:right="141"/>
              <w:jc w:val="righ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39452D">
            <w:pPr>
              <w:ind w:right="141"/>
              <w:jc w:val="center"/>
              <w:rPr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B15554" w:rsidRDefault="00A75327" w:rsidP="003378CF">
      <w:pPr>
        <w:ind w:firstLine="770"/>
        <w:rPr>
          <w:b/>
          <w:bCs/>
          <w:sz w:val="28"/>
          <w:szCs w:val="28"/>
        </w:rPr>
      </w:pPr>
      <w:r w:rsidRPr="00B15554">
        <w:rPr>
          <w:b/>
          <w:bCs/>
          <w:sz w:val="28"/>
          <w:szCs w:val="28"/>
        </w:rPr>
        <w:lastRenderedPageBreak/>
        <w:t>3</w:t>
      </w:r>
      <w:r w:rsidR="003378CF" w:rsidRPr="00B15554">
        <w:rPr>
          <w:b/>
          <w:bCs/>
          <w:sz w:val="28"/>
          <w:szCs w:val="28"/>
        </w:rPr>
        <w:t xml:space="preserve"> УСЛОВИЯ РЕАЛИЗАЦИИ </w:t>
      </w:r>
      <w:r w:rsidR="00BE2FCC" w:rsidRPr="00B15554">
        <w:rPr>
          <w:b/>
          <w:bCs/>
          <w:sz w:val="28"/>
          <w:szCs w:val="28"/>
        </w:rPr>
        <w:t>ПРОГРАММЫ ОБЩЕОБРАЗОВАТЕЛЬНОЙ</w:t>
      </w:r>
      <w:r w:rsidR="003378CF" w:rsidRPr="00B15554">
        <w:rPr>
          <w:b/>
          <w:bCs/>
          <w:sz w:val="28"/>
          <w:szCs w:val="28"/>
        </w:rPr>
        <w:t xml:space="preserve"> ДИСЦИПЛИНЫ</w:t>
      </w:r>
      <w:r w:rsidR="00A67872" w:rsidRPr="00B15554">
        <w:rPr>
          <w:b/>
          <w:bCs/>
          <w:sz w:val="28"/>
          <w:szCs w:val="28"/>
        </w:rPr>
        <w:t xml:space="preserve"> </w:t>
      </w:r>
      <w:r w:rsidR="00C80650" w:rsidRPr="00B15554">
        <w:rPr>
          <w:b/>
          <w:sz w:val="28"/>
          <w:szCs w:val="28"/>
        </w:rPr>
        <w:t>ОО</w:t>
      </w:r>
      <w:r w:rsidR="0044015F" w:rsidRPr="00B15554">
        <w:rPr>
          <w:b/>
          <w:sz w:val="28"/>
          <w:szCs w:val="28"/>
        </w:rPr>
        <w:t>Д</w:t>
      </w:r>
      <w:r w:rsidR="00BE2FCC" w:rsidRPr="00B15554">
        <w:rPr>
          <w:b/>
          <w:sz w:val="28"/>
          <w:szCs w:val="28"/>
        </w:rPr>
        <w:t>.0</w:t>
      </w:r>
      <w:r w:rsidR="00C80650" w:rsidRPr="00B15554">
        <w:rPr>
          <w:b/>
          <w:sz w:val="28"/>
          <w:szCs w:val="28"/>
        </w:rPr>
        <w:t>9</w:t>
      </w:r>
      <w:r w:rsidR="00BE2FCC" w:rsidRPr="00B15554">
        <w:rPr>
          <w:b/>
          <w:sz w:val="28"/>
          <w:szCs w:val="28"/>
        </w:rPr>
        <w:t xml:space="preserve"> </w:t>
      </w:r>
      <w:r w:rsidR="0048723A" w:rsidRPr="00B15554">
        <w:rPr>
          <w:b/>
          <w:sz w:val="28"/>
          <w:szCs w:val="28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DF1F34">
        <w:rPr>
          <w:bCs/>
          <w:sz w:val="28"/>
          <w:szCs w:val="28"/>
        </w:rPr>
        <w:t>обучающихся</w:t>
      </w:r>
      <w:proofErr w:type="gramEnd"/>
      <w:r w:rsidRPr="00DF1F34">
        <w:rPr>
          <w:bCs/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F12B5" w:rsidRDefault="001543BB" w:rsidP="007F12B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7F12B5" w:rsidRPr="007F12B5" w:rsidRDefault="007F12B5" w:rsidP="007F12B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7F12B5">
        <w:rPr>
          <w:bCs/>
          <w:sz w:val="28"/>
          <w:szCs w:val="28"/>
        </w:rPr>
        <w:t>1)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Калашников, Н.П. Физика: учебник и практикум для среднего профессионального образования/ </w:t>
      </w:r>
      <w:proofErr w:type="spellStart"/>
      <w:r>
        <w:rPr>
          <w:bCs/>
          <w:sz w:val="28"/>
          <w:szCs w:val="28"/>
        </w:rPr>
        <w:t>Н.П.Калашников</w:t>
      </w:r>
      <w:proofErr w:type="spellEnd"/>
      <w:r>
        <w:rPr>
          <w:bCs/>
          <w:sz w:val="28"/>
          <w:szCs w:val="28"/>
        </w:rPr>
        <w:t xml:space="preserve">, С.Е.Муравьев.-2-е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>. и доп.- Москва: Издательство Юрайт, 2023.-496с.- (Профессиональное образование).- Текст: непосредственный</w:t>
      </w:r>
    </w:p>
    <w:p w:rsidR="0048723A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2) </w:t>
      </w:r>
      <w:r w:rsidR="0048723A" w:rsidRPr="007F12B5">
        <w:rPr>
          <w:bCs/>
          <w:sz w:val="28"/>
          <w:szCs w:val="28"/>
        </w:rPr>
        <w:t>Трофимова Т. Курс физики с примерами решения задач в 2-х томах. Том 1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2020. — 577 с. — (СПО). — ISBN 978-5-406-05612-7-K-2019. — URL: https://book.ru/book/932796— Текст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электронный.</w:t>
      </w:r>
    </w:p>
    <w:p w:rsidR="0048723A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3) </w:t>
      </w:r>
      <w:r w:rsidR="0048723A" w:rsidRPr="007F12B5">
        <w:rPr>
          <w:bCs/>
          <w:sz w:val="28"/>
          <w:szCs w:val="28"/>
        </w:rPr>
        <w:t>Трофимова Т. Курс физики с примерами решения задач в 2-х томах. Том 2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2020. — 379 с. — (СПО). — ISBN 978-5-406-07014-7. — URL: https://book.ru/book/932558. — Текст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электронный.</w:t>
      </w:r>
    </w:p>
    <w:p w:rsidR="001543BB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4) </w:t>
      </w:r>
      <w:r w:rsidR="0048723A" w:rsidRPr="007F12B5">
        <w:rPr>
          <w:bCs/>
          <w:sz w:val="28"/>
          <w:szCs w:val="28"/>
        </w:rPr>
        <w:t>Трофимова Т. Физика от А до Я. Справочное издание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справочник / Трофимова Т., И.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2019. — 301 с. — (СПО). — ISBN 978-5-406-06985-1. — URL: https://book.ru/book/931306— Текст : электронный.</w:t>
      </w:r>
    </w:p>
    <w:bookmarkEnd w:id="3"/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293A3E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456916">
        <w:rPr>
          <w:sz w:val="28"/>
          <w:szCs w:val="28"/>
        </w:rPr>
        <w:t>ООД.09 Физика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</w:t>
      </w:r>
      <w:r w:rsidRPr="003E1362">
        <w:rPr>
          <w:rFonts w:ascii="Times New Roman" w:hAnsi="Times New Roman"/>
          <w:sz w:val="28"/>
          <w:szCs w:val="28"/>
        </w:rPr>
        <w:t>ля</w:t>
      </w:r>
      <w:proofErr w:type="gramEnd"/>
      <w:r w:rsidRPr="003E1362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293A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proofErr w:type="gramStart"/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proofErr w:type="gramStart"/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Pr="003E1362" w:rsidRDefault="00A67872" w:rsidP="00293A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1422D7" w:rsidRPr="00293A3E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  <w:r w:rsidRPr="00293A3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BE2FCC" w:rsidRPr="00293A3E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67872" w:rsidRPr="00293A3E">
        <w:rPr>
          <w:b/>
          <w:sz w:val="28"/>
          <w:szCs w:val="28"/>
        </w:rPr>
        <w:t xml:space="preserve"> </w:t>
      </w:r>
      <w:bookmarkStart w:id="4" w:name="bookmark1"/>
      <w:r w:rsidR="00456916" w:rsidRPr="00293A3E">
        <w:rPr>
          <w:rFonts w:ascii="Times New Roman" w:hAnsi="Times New Roman"/>
          <w:b/>
          <w:sz w:val="28"/>
          <w:szCs w:val="28"/>
        </w:rPr>
        <w:t>ООД.09 ФИЗИКА</w:t>
      </w:r>
    </w:p>
    <w:bookmarkEnd w:id="4"/>
    <w:p w:rsidR="001543BB" w:rsidRPr="00293A3E" w:rsidRDefault="001543BB" w:rsidP="001543BB">
      <w:pPr>
        <w:ind w:firstLine="709"/>
        <w:rPr>
          <w:bCs/>
          <w:sz w:val="28"/>
          <w:szCs w:val="28"/>
        </w:rPr>
      </w:pPr>
      <w:r w:rsidRPr="00293A3E">
        <w:rPr>
          <w:bCs/>
          <w:sz w:val="28"/>
          <w:szCs w:val="28"/>
        </w:rPr>
        <w:t xml:space="preserve">Контроль и оценка раскрываются через усвоенные знания и приобретенные </w:t>
      </w:r>
      <w:proofErr w:type="gramStart"/>
      <w:r w:rsidRPr="00293A3E">
        <w:rPr>
          <w:bCs/>
          <w:sz w:val="28"/>
          <w:szCs w:val="28"/>
        </w:rPr>
        <w:t>обучающимися</w:t>
      </w:r>
      <w:proofErr w:type="gramEnd"/>
      <w:r w:rsidRPr="00293A3E">
        <w:rPr>
          <w:bCs/>
          <w:sz w:val="28"/>
          <w:szCs w:val="28"/>
        </w:rPr>
        <w:tab/>
        <w:t>умения,</w:t>
      </w:r>
      <w:r w:rsidRPr="00293A3E">
        <w:rPr>
          <w:bCs/>
          <w:sz w:val="28"/>
          <w:szCs w:val="28"/>
        </w:rPr>
        <w:tab/>
        <w:t>направленные</w:t>
      </w:r>
      <w:r w:rsidRPr="00293A3E">
        <w:rPr>
          <w:bCs/>
          <w:sz w:val="28"/>
          <w:szCs w:val="28"/>
        </w:rPr>
        <w:tab/>
        <w:t>на</w:t>
      </w:r>
      <w:r w:rsidRPr="00293A3E">
        <w:rPr>
          <w:bCs/>
          <w:sz w:val="28"/>
          <w:szCs w:val="28"/>
        </w:rPr>
        <w:tab/>
        <w:t>формирование</w:t>
      </w:r>
      <w:r w:rsidRPr="00293A3E">
        <w:rPr>
          <w:bCs/>
          <w:sz w:val="28"/>
          <w:szCs w:val="28"/>
        </w:rPr>
        <w:tab/>
        <w:t>общих</w:t>
      </w:r>
      <w:r w:rsidRPr="00293A3E">
        <w:rPr>
          <w:bCs/>
          <w:sz w:val="28"/>
          <w:szCs w:val="28"/>
        </w:rPr>
        <w:tab/>
      </w:r>
      <w:r w:rsidR="00335CA5" w:rsidRPr="00293A3E">
        <w:rPr>
          <w:bCs/>
          <w:sz w:val="28"/>
          <w:szCs w:val="28"/>
        </w:rPr>
        <w:t>и профессиональных компетенций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4252"/>
      </w:tblGrid>
      <w:tr w:rsidR="001543BB" w:rsidRPr="001543BB" w:rsidTr="00293A3E">
        <w:trPr>
          <w:cantSplit/>
          <w:trHeight w:hRule="exact" w:val="10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293A3E">
        <w:trPr>
          <w:cantSplit/>
          <w:trHeight w:hRule="exact" w:val="2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контрольных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практических работ (решения качественных, расчетных, профессионально ориентированных задач);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тестовых заданий;</w:t>
            </w:r>
          </w:p>
          <w:p w:rsid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- наблюдение за ходом выполнения </w:t>
            </w:r>
            <w:proofErr w:type="gramStart"/>
            <w:r w:rsidRPr="001543BB">
              <w:rPr>
                <w:bCs/>
                <w:sz w:val="28"/>
                <w:szCs w:val="28"/>
              </w:rPr>
              <w:t>индивидуальных проекто</w:t>
            </w:r>
            <w:r w:rsidR="00335CA5">
              <w:rPr>
                <w:bCs/>
                <w:sz w:val="28"/>
                <w:szCs w:val="28"/>
              </w:rPr>
              <w:t>в</w:t>
            </w:r>
            <w:proofErr w:type="gramEnd"/>
            <w:r w:rsidR="00335CA5">
              <w:rPr>
                <w:bCs/>
                <w:sz w:val="28"/>
                <w:szCs w:val="28"/>
              </w:rPr>
              <w:t xml:space="preserve">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дифференцированный зачет.</w:t>
            </w:r>
          </w:p>
        </w:tc>
      </w:tr>
      <w:tr w:rsidR="001543BB" w:rsidRPr="001543BB" w:rsidTr="00293A3E">
        <w:trPr>
          <w:cantSplit/>
          <w:trHeight w:hRule="exact" w:val="27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1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36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04.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7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lastRenderedPageBreak/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05.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4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293A3E">
        <w:trPr>
          <w:cantSplit/>
          <w:trHeight w:hRule="exact" w:val="19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4E5952">
              <w:rPr>
                <w:bCs/>
                <w:sz w:val="28"/>
                <w:szCs w:val="28"/>
              </w:rPr>
              <w:t xml:space="preserve">  2.3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BA5451" w:rsidRDefault="00BA5451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FB" w:rsidRDefault="007E02FB" w:rsidP="0018331B">
      <w:r>
        <w:separator/>
      </w:r>
    </w:p>
  </w:endnote>
  <w:endnote w:type="continuationSeparator" w:id="0">
    <w:p w:rsidR="007E02FB" w:rsidRDefault="007E02FB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7E02FB" w:rsidRDefault="007E0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21">
          <w:rPr>
            <w:noProof/>
          </w:rPr>
          <w:t>2</w:t>
        </w:r>
        <w:r>
          <w:fldChar w:fldCharType="end"/>
        </w:r>
      </w:p>
    </w:sdtContent>
  </w:sdt>
  <w:p w:rsidR="007E02FB" w:rsidRDefault="007E02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05764"/>
      <w:docPartObj>
        <w:docPartGallery w:val="Page Numbers (Bottom of Page)"/>
        <w:docPartUnique/>
      </w:docPartObj>
    </w:sdtPr>
    <w:sdtEndPr/>
    <w:sdtContent>
      <w:p w:rsidR="007E02FB" w:rsidRDefault="007E0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21">
          <w:rPr>
            <w:noProof/>
          </w:rPr>
          <w:t>1</w:t>
        </w:r>
        <w:r>
          <w:fldChar w:fldCharType="end"/>
        </w:r>
      </w:p>
    </w:sdtContent>
  </w:sdt>
  <w:p w:rsidR="007E02FB" w:rsidRDefault="007E02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FB" w:rsidRPr="00FA18B2" w:rsidRDefault="007E02FB" w:rsidP="00FA18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FB" w:rsidRDefault="007E02FB" w:rsidP="00DA7F81">
    <w:pPr>
      <w:pStyle w:val="a5"/>
      <w:ind w:right="820"/>
      <w:jc w:val="right"/>
    </w:pPr>
  </w:p>
  <w:p w:rsidR="007E02FB" w:rsidRPr="00FA18B2" w:rsidRDefault="007E02FB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FB" w:rsidRDefault="007E02FB" w:rsidP="0018331B">
      <w:r>
        <w:separator/>
      </w:r>
    </w:p>
  </w:footnote>
  <w:footnote w:type="continuationSeparator" w:id="0">
    <w:p w:rsidR="007E02FB" w:rsidRDefault="007E02FB" w:rsidP="0018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AB4A25"/>
    <w:multiLevelType w:val="hybridMultilevel"/>
    <w:tmpl w:val="3ED4A5D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revisionView w:inkAnnotation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293B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2EC8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7038"/>
    <w:rsid w:val="002073F1"/>
    <w:rsid w:val="0021043F"/>
    <w:rsid w:val="00210B48"/>
    <w:rsid w:val="0021289D"/>
    <w:rsid w:val="002133AE"/>
    <w:rsid w:val="00213DD6"/>
    <w:rsid w:val="00214629"/>
    <w:rsid w:val="00215F3D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10A2"/>
    <w:rsid w:val="002429BB"/>
    <w:rsid w:val="00243038"/>
    <w:rsid w:val="0024359E"/>
    <w:rsid w:val="002460A5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26E8"/>
    <w:rsid w:val="002936DB"/>
    <w:rsid w:val="00293A3E"/>
    <w:rsid w:val="00293F60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1BE7"/>
    <w:rsid w:val="0030291E"/>
    <w:rsid w:val="00302C15"/>
    <w:rsid w:val="003035DC"/>
    <w:rsid w:val="00304C64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452D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530B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49A"/>
    <w:rsid w:val="00430521"/>
    <w:rsid w:val="0043120A"/>
    <w:rsid w:val="00432120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1AC"/>
    <w:rsid w:val="0045345B"/>
    <w:rsid w:val="0045428C"/>
    <w:rsid w:val="004554F3"/>
    <w:rsid w:val="00455C0E"/>
    <w:rsid w:val="00456916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531E"/>
    <w:rsid w:val="00470052"/>
    <w:rsid w:val="00470C9E"/>
    <w:rsid w:val="00472611"/>
    <w:rsid w:val="00472A06"/>
    <w:rsid w:val="00472F14"/>
    <w:rsid w:val="004731EF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952"/>
    <w:rsid w:val="004E5D07"/>
    <w:rsid w:val="004E6506"/>
    <w:rsid w:val="004E78F3"/>
    <w:rsid w:val="004F1C0A"/>
    <w:rsid w:val="004F1E75"/>
    <w:rsid w:val="004F2D7C"/>
    <w:rsid w:val="004F2DA3"/>
    <w:rsid w:val="004F60DD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6DC"/>
    <w:rsid w:val="005C3EED"/>
    <w:rsid w:val="005C4A7F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559F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449C"/>
    <w:rsid w:val="006367B2"/>
    <w:rsid w:val="00641C5A"/>
    <w:rsid w:val="00644083"/>
    <w:rsid w:val="0064638D"/>
    <w:rsid w:val="00647B62"/>
    <w:rsid w:val="0065000D"/>
    <w:rsid w:val="00654231"/>
    <w:rsid w:val="006542F6"/>
    <w:rsid w:val="00654F36"/>
    <w:rsid w:val="0065562D"/>
    <w:rsid w:val="0065582E"/>
    <w:rsid w:val="00656DC1"/>
    <w:rsid w:val="00657001"/>
    <w:rsid w:val="006607CF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5DED"/>
    <w:rsid w:val="006F6AEF"/>
    <w:rsid w:val="006F6C64"/>
    <w:rsid w:val="006F77D5"/>
    <w:rsid w:val="006F78A3"/>
    <w:rsid w:val="007002DD"/>
    <w:rsid w:val="00700931"/>
    <w:rsid w:val="007010BD"/>
    <w:rsid w:val="00701995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37D39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37E8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2F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2B5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3F24"/>
    <w:rsid w:val="00895735"/>
    <w:rsid w:val="00897268"/>
    <w:rsid w:val="008972D7"/>
    <w:rsid w:val="00897753"/>
    <w:rsid w:val="008A0154"/>
    <w:rsid w:val="008A01BE"/>
    <w:rsid w:val="008A1A5C"/>
    <w:rsid w:val="008A7028"/>
    <w:rsid w:val="008A7145"/>
    <w:rsid w:val="008B09FB"/>
    <w:rsid w:val="008B13CB"/>
    <w:rsid w:val="008B15E5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4E11"/>
    <w:rsid w:val="008D58DC"/>
    <w:rsid w:val="008D6CFF"/>
    <w:rsid w:val="008D7ED3"/>
    <w:rsid w:val="008E113D"/>
    <w:rsid w:val="008E495A"/>
    <w:rsid w:val="008E4B9E"/>
    <w:rsid w:val="008E512B"/>
    <w:rsid w:val="008E532E"/>
    <w:rsid w:val="008E55E0"/>
    <w:rsid w:val="008E5EE6"/>
    <w:rsid w:val="008E6941"/>
    <w:rsid w:val="008E75D3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F37"/>
    <w:rsid w:val="009161A6"/>
    <w:rsid w:val="00916217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D21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5E5"/>
    <w:rsid w:val="009F768C"/>
    <w:rsid w:val="009F7C76"/>
    <w:rsid w:val="009F7EC2"/>
    <w:rsid w:val="00A01E91"/>
    <w:rsid w:val="00A03207"/>
    <w:rsid w:val="00A03894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6D94"/>
    <w:rsid w:val="00B07AA8"/>
    <w:rsid w:val="00B1025B"/>
    <w:rsid w:val="00B108B6"/>
    <w:rsid w:val="00B13636"/>
    <w:rsid w:val="00B1364C"/>
    <w:rsid w:val="00B13D3F"/>
    <w:rsid w:val="00B15554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4746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1B4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C56"/>
    <w:rsid w:val="00C065EB"/>
    <w:rsid w:val="00C072C8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4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82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EE5"/>
    <w:rsid w:val="00CE6CF3"/>
    <w:rsid w:val="00CE7AE1"/>
    <w:rsid w:val="00CF1414"/>
    <w:rsid w:val="00CF2C57"/>
    <w:rsid w:val="00CF2CF1"/>
    <w:rsid w:val="00CF5522"/>
    <w:rsid w:val="00CF58EA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1E27"/>
    <w:rsid w:val="00D120EF"/>
    <w:rsid w:val="00D12B27"/>
    <w:rsid w:val="00D133B0"/>
    <w:rsid w:val="00D149AF"/>
    <w:rsid w:val="00D14CDA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87515"/>
    <w:rsid w:val="00D9128B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106"/>
    <w:rsid w:val="00DF5D11"/>
    <w:rsid w:val="00DF5E38"/>
    <w:rsid w:val="00DF65DF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162A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6B92"/>
    <w:rsid w:val="00E574CE"/>
    <w:rsid w:val="00E57575"/>
    <w:rsid w:val="00E579EB"/>
    <w:rsid w:val="00E57DB2"/>
    <w:rsid w:val="00E601C2"/>
    <w:rsid w:val="00E601E7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DDD"/>
    <w:rsid w:val="00F53724"/>
    <w:rsid w:val="00F53C83"/>
    <w:rsid w:val="00F558BD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D97"/>
    <w:rsid w:val="00F8723A"/>
    <w:rsid w:val="00F87AC9"/>
    <w:rsid w:val="00F90AD9"/>
    <w:rsid w:val="00F9128D"/>
    <w:rsid w:val="00F92C5B"/>
    <w:rsid w:val="00F94A3E"/>
    <w:rsid w:val="00F95A43"/>
    <w:rsid w:val="00F9664F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7ZmrjAn/CXp3Vjn+NfmBhUrDkRQ=</DigestValue>
    </Reference>
    <Reference URI="#idOfficeObject" Type="http://www.w3.org/2000/09/xmldsig#Object">
      <DigestMethod Algorithm="http://www.w3.org/2000/09/xmldsig#sha1"/>
      <DigestValue>+xiKRMdE4/H4RhkTBMCRHQ+LxaE=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alp1roI/9N+6Frc4q3QSBw7QBFs=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msUhVAL+b05LQzfwbMUf+RM9uRQ9x6kdJi+czRnkohhFmIKk3wnyktDQco2sg36cDIXOyrxCUvrv
e8VqhrFqZmforSE/oAqEYDSZu+tzR7VxhxXCMfDiricZgg0p9GEFApPwGblp5WWOiM4cnHctE6M9
em44u4FZJ+MVdyqOpdM=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/bcnqm+/bVSkEUAaDWQaMWJoLI0=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1AnSmFM4/F79uP5/0PZoClYwNEw=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numbering.xml?ContentType=application/vnd.openxmlformats-officedocument.wordprocessingml.numbering+xml">
        <DigestMethod Algorithm="http://www.w3.org/2000/09/xmldsig#sha1"/>
        <DigestValue>MxyuIeLLAzr8+QwmxlEzlWPaYIs=</DigestValue>
      </Reference>
      <Reference URI="/word/fontTable.xml?ContentType=application/vnd.openxmlformats-officedocument.wordprocessingml.fontTable+xml">
        <DigestMethod Algorithm="http://www.w3.org/2000/09/xmldsig#sha1"/>
        <DigestValue>7au6hLn8WCPDGtvgx1B6SgXEq84=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footnotes.xml?ContentType=application/vnd.openxmlformats-officedocument.wordprocessingml.footnotes+xml">
        <DigestMethod Algorithm="http://www.w3.org/2000/09/xmldsig#sha1"/>
        <DigestValue>Z2YBAAK+lBy9eBUl+QxnkIfrFsE=</DigestValue>
      </Reference>
      <Reference URI="/word/footer4.xml?ContentType=application/vnd.openxmlformats-officedocument.wordprocessingml.footer+xml">
        <DigestMethod Algorithm="http://www.w3.org/2000/09/xmldsig#sha1"/>
        <DigestValue>WJ2BHbAbzEzqyukCeBEFc3RXCao=</DigestValue>
      </Reference>
      <Reference URI="/word/document.xml?ContentType=application/vnd.openxmlformats-officedocument.wordprocessingml.document.main+xml">
        <DigestMethod Algorithm="http://www.w3.org/2000/09/xmldsig#sha1"/>
        <DigestValue>+a/vhiZJcw53UDhKZLwqeuZE0wA=</DigestValue>
      </Reference>
      <Reference URI="/word/endnotes.xml?ContentType=application/vnd.openxmlformats-officedocument.wordprocessingml.endnotes+xml">
        <DigestMethod Algorithm="http://www.w3.org/2000/09/xmldsig#sha1"/>
        <DigestValue>3OfuIcziqRhFjs6xl125RT84Bkc=</DigestValue>
      </Reference>
      <Reference URI="/word/footer3.xml?ContentType=application/vnd.openxmlformats-officedocument.wordprocessingml.footer+xml">
        <DigestMethod Algorithm="http://www.w3.org/2000/09/xmldsig#sha1"/>
        <DigestValue>H2TUwneT/NlAc7Sk3EfpKDia7w0=</DigestValue>
      </Reference>
      <Reference URI="/word/footer1.xml?ContentType=application/vnd.openxmlformats-officedocument.wordprocessingml.footer+xml">
        <DigestMethod Algorithm="http://www.w3.org/2000/09/xmldsig#sha1"/>
        <DigestValue>h/ibS/076bT40q953ZLFJBnchL8=</DigestValue>
      </Reference>
      <Reference URI="/word/footer2.xml?ContentType=application/vnd.openxmlformats-officedocument.wordprocessingml.footer+xml">
        <DigestMethod Algorithm="http://www.w3.org/2000/09/xmldsig#sha1"/>
        <DigestValue>30w70PWLxl4UnOcFJagfC6OzhTc=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2025-08-29T07:32:01Z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{DE625168-B08C-4173-9EF9-4EFDE6260D90}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2025-08-29T07:32:01Z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45A54-1B3C-4AAF-9B12-41AFD5BF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5496</Words>
  <Characters>41798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2025-08-29T07:32:00Z</dcterms:modified>
</cp:coreProperties>
</file>