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848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12049"/>
      </w:tblGrid>
      <w:tr w:rsidR="00854634" w:rsidTr="009F5031">
        <w:tc>
          <w:tcPr>
            <w:tcW w:w="3510" w:type="dxa"/>
            <w:shd w:val="clear" w:color="auto" w:fill="auto"/>
            <w:vAlign w:val="center"/>
          </w:tcPr>
          <w:p w:rsidR="00854634" w:rsidRPr="005E377F" w:rsidRDefault="009F5031" w:rsidP="0075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A53C3" wp14:editId="61AC34A8">
                  <wp:extent cx="1375442" cy="1344706"/>
                  <wp:effectExtent l="0" t="0" r="0" b="8255"/>
                  <wp:docPr id="1" name="Рисунок 1" descr="https://apf.mail.ru/cgi-bin/readmsg/IMG-7d6f9a4a865b2783fdc532f1e117a944-V.jpg?id=15168572810000000538%3B0%3B1&amp;x-email=olga.neks.77%40mail.ru&amp;exif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apf.mail.ru/cgi-bin/readmsg/IMG-7d6f9a4a865b2783fdc532f1e117a944-V.jpg?id=15168572810000000538%3B0%3B1&amp;x-email=olga.neks.77%40mail.ru&amp;exif=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42" cy="134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854634" w:rsidRDefault="00854634" w:rsidP="0085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77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специальных условиях для обучения инвалидов и лиц с ограниченными</w:t>
            </w:r>
            <w:r w:rsidRPr="005E377F">
              <w:rPr>
                <w:b/>
              </w:rPr>
              <w:t xml:space="preserve"> </w:t>
            </w:r>
            <w:r w:rsidRPr="005E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возможностями </w:t>
            </w:r>
            <w:r w:rsidR="00DA5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здоровья </w:t>
            </w:r>
            <w:proofErr w:type="gramStart"/>
            <w:r w:rsidRPr="005E37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E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4634" w:rsidRPr="005E377F" w:rsidRDefault="00854634" w:rsidP="00854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77F">
              <w:rPr>
                <w:rFonts w:ascii="Times New Roman" w:hAnsi="Times New Roman" w:cs="Times New Roman"/>
                <w:b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E377F">
              <w:rPr>
                <w:rFonts w:ascii="Times New Roman" w:hAnsi="Times New Roman" w:cs="Times New Roman"/>
                <w:b/>
                <w:sz w:val="28"/>
                <w:szCs w:val="28"/>
              </w:rPr>
              <w:t>ОУ «ОГЭКИ» Минтруда России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Информация о специально оборудованных учебных кабинетах</w:t>
            </w:r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shd w:val="clear" w:color="auto" w:fill="FFFFFF" w:themeFill="background1"/>
          </w:tcPr>
          <w:p w:rsidR="00854634" w:rsidRPr="00753818" w:rsidRDefault="00854634" w:rsidP="0085463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В</w:t>
            </w:r>
            <w:r w:rsidRPr="00753818">
              <w:t xml:space="preserve"> </w:t>
            </w:r>
            <w:r w:rsidRPr="00753818">
              <w:rPr>
                <w:rFonts w:ascii="Times New Roman" w:hAnsi="Times New Roman" w:cs="Times New Roman"/>
              </w:rPr>
              <w:t xml:space="preserve">здании колледжа-интерната расположено 23 </w:t>
            </w:r>
            <w:proofErr w:type="gramStart"/>
            <w:r w:rsidRPr="00753818">
              <w:rPr>
                <w:rFonts w:ascii="Times New Roman" w:hAnsi="Times New Roman" w:cs="Times New Roman"/>
              </w:rPr>
              <w:t>учебных</w:t>
            </w:r>
            <w:proofErr w:type="gramEnd"/>
            <w:r w:rsidRPr="00753818">
              <w:rPr>
                <w:rFonts w:ascii="Times New Roman" w:hAnsi="Times New Roman" w:cs="Times New Roman"/>
              </w:rPr>
              <w:t xml:space="preserve"> кабинета и лаборатории. Все кабинеты (лаборатории) соответствуют требованиям ФГОС по реализуемым специальностям. </w:t>
            </w:r>
          </w:p>
          <w:p w:rsidR="00854634" w:rsidRPr="00753818" w:rsidRDefault="00854634" w:rsidP="0085463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В каждом учебном помещении предусмотрена возможность оборудования </w:t>
            </w:r>
            <w:r w:rsidR="00D02DEB">
              <w:rPr>
                <w:rFonts w:ascii="Times New Roman" w:hAnsi="Times New Roman" w:cs="Times New Roman"/>
              </w:rPr>
              <w:t>рабочих мест</w:t>
            </w:r>
            <w:r w:rsidRPr="00753818">
              <w:rPr>
                <w:rFonts w:ascii="Times New Roman" w:hAnsi="Times New Roman" w:cs="Times New Roman"/>
              </w:rPr>
              <w:t xml:space="preserve"> для обучающихся по каждому виду нарушений: </w:t>
            </w:r>
          </w:p>
          <w:p w:rsidR="00854634" w:rsidRPr="00753818" w:rsidRDefault="00854634" w:rsidP="0085463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- </w:t>
            </w:r>
            <w:r w:rsidRPr="00753818">
              <w:rPr>
                <w:rFonts w:ascii="Times New Roman" w:hAnsi="Times New Roman" w:cs="Times New Roman"/>
                <w:i/>
              </w:rPr>
              <w:t xml:space="preserve">для </w:t>
            </w:r>
            <w:proofErr w:type="gramStart"/>
            <w:r w:rsidRPr="00753818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753818">
              <w:rPr>
                <w:rFonts w:ascii="Times New Roman" w:hAnsi="Times New Roman" w:cs="Times New Roman"/>
                <w:i/>
              </w:rPr>
              <w:t xml:space="preserve"> с нарушениями зрения и слуха</w:t>
            </w:r>
            <w:r w:rsidRPr="00753818">
              <w:rPr>
                <w:rFonts w:ascii="Times New Roman" w:hAnsi="Times New Roman" w:cs="Times New Roman"/>
              </w:rPr>
              <w:t xml:space="preserve"> – первые парты в ряду у окна и в среднем ряду; </w:t>
            </w:r>
          </w:p>
          <w:p w:rsidR="00854634" w:rsidRPr="00753818" w:rsidRDefault="00854634" w:rsidP="0085463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- </w:t>
            </w:r>
            <w:r w:rsidRPr="00753818">
              <w:rPr>
                <w:rFonts w:ascii="Times New Roman" w:hAnsi="Times New Roman" w:cs="Times New Roman"/>
                <w:i/>
              </w:rPr>
              <w:t xml:space="preserve">для </w:t>
            </w:r>
            <w:proofErr w:type="gramStart"/>
            <w:r w:rsidRPr="00753818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753818">
              <w:rPr>
                <w:rFonts w:ascii="Times New Roman" w:hAnsi="Times New Roman" w:cs="Times New Roman"/>
                <w:i/>
              </w:rPr>
              <w:t xml:space="preserve"> с нарушениями ОДА</w:t>
            </w:r>
            <w:r w:rsidRPr="00753818">
              <w:rPr>
                <w:rFonts w:ascii="Times New Roman" w:hAnsi="Times New Roman" w:cs="Times New Roman"/>
              </w:rPr>
              <w:t xml:space="preserve"> - первая</w:t>
            </w:r>
            <w:r w:rsidR="00D02DEB">
              <w:rPr>
                <w:rFonts w:ascii="Times New Roman" w:hAnsi="Times New Roman" w:cs="Times New Roman"/>
              </w:rPr>
              <w:t xml:space="preserve"> парта в ряду у дверного проема.</w:t>
            </w:r>
            <w:r w:rsidRPr="00753818">
              <w:rPr>
                <w:rFonts w:ascii="Times New Roman" w:hAnsi="Times New Roman" w:cs="Times New Roman"/>
              </w:rPr>
              <w:t xml:space="preserve"> </w:t>
            </w:r>
            <w:r w:rsidR="00D02DEB" w:rsidRPr="00753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2DEB" w:rsidRPr="00753818">
              <w:rPr>
                <w:rFonts w:ascii="Times New Roman" w:hAnsi="Times New Roman" w:cs="Times New Roman"/>
              </w:rPr>
              <w:t>Д</w:t>
            </w:r>
            <w:proofErr w:type="gramEnd"/>
            <w:r w:rsidR="00D02DEB" w:rsidRPr="00753818">
              <w:rPr>
                <w:rFonts w:ascii="Times New Roman" w:hAnsi="Times New Roman" w:cs="Times New Roman"/>
              </w:rPr>
              <w:t>ля обучающихся с ОВЗ и инвалидностью предоставлена возможность использования во время аудиторной и внеаудиторной работы персональных ноутбуков.</w:t>
            </w:r>
          </w:p>
          <w:p w:rsidR="00854634" w:rsidRPr="00753818" w:rsidRDefault="00854634" w:rsidP="00D02DE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-  </w:t>
            </w:r>
            <w:r w:rsidRPr="00753818">
              <w:rPr>
                <w:rFonts w:ascii="Times New Roman" w:hAnsi="Times New Roman" w:cs="Times New Roman"/>
                <w:i/>
              </w:rPr>
              <w:t>для обучающихся с нарушениями слуха и зрения</w:t>
            </w:r>
            <w:r w:rsidRPr="00753818">
              <w:rPr>
                <w:rFonts w:ascii="Times New Roman" w:hAnsi="Times New Roman" w:cs="Times New Roman"/>
              </w:rPr>
              <w:t xml:space="preserve"> учебные аудитории оборудованы мультимедийными средствами приема-передачи учебной информации, предусмотрена возможность просмотра удаленных объектов при помощи </w:t>
            </w:r>
            <w:proofErr w:type="spellStart"/>
            <w:r w:rsidRPr="00753818">
              <w:rPr>
                <w:rFonts w:ascii="Times New Roman" w:hAnsi="Times New Roman" w:cs="Times New Roman"/>
              </w:rPr>
              <w:t>видеоувеличителей</w:t>
            </w:r>
            <w:proofErr w:type="spellEnd"/>
            <w:r w:rsidRPr="0075381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7E5F5F" w:rsidRPr="00753818" w:rsidRDefault="00854634" w:rsidP="009F5031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2049" w:type="dxa"/>
            <w:shd w:val="clear" w:color="auto" w:fill="FFFFFF" w:themeFill="background1"/>
          </w:tcPr>
          <w:p w:rsidR="007E5F5F" w:rsidRDefault="007E5F5F" w:rsidP="00854634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854634" w:rsidRDefault="00854634" w:rsidP="0085463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  <w:r w:rsidR="00D02DEB">
              <w:rPr>
                <w:rFonts w:ascii="Times New Roman" w:hAnsi="Times New Roman" w:cs="Times New Roman"/>
              </w:rPr>
              <w:t>,</w:t>
            </w:r>
            <w:r w:rsidRPr="00753818">
              <w:rPr>
                <w:rFonts w:ascii="Times New Roman" w:hAnsi="Times New Roman" w:cs="Times New Roman"/>
              </w:rPr>
              <w:t xml:space="preserve"> отсутствуют.</w:t>
            </w:r>
          </w:p>
          <w:p w:rsidR="00D84499" w:rsidRPr="00753818" w:rsidRDefault="00D84499" w:rsidP="00D84499">
            <w:pPr>
              <w:ind w:firstLine="317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1654" cy="550726"/>
                  <wp:effectExtent l="0" t="0" r="0" b="1905"/>
                  <wp:docPr id="2" name="Рисунок 2" descr="https://xn--23-6kc5ajbun0b0c.xn--p1ai/wp-content/uploads/2021/03/02de93ed891485a321696340bc71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23-6kc5ajbun0b0c.xn--p1ai/wp-content/uploads/2021/03/02de93ed891485a321696340bc71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66" cy="55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Сведения о библиотеке, приспособленной </w:t>
            </w:r>
            <w:proofErr w:type="gramStart"/>
            <w:r w:rsidRPr="0075381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использования инвалидами и лицами </w:t>
            </w:r>
            <w:proofErr w:type="gramStart"/>
            <w:r w:rsidRPr="00753818">
              <w:rPr>
                <w:rFonts w:ascii="Times New Roman" w:hAnsi="Times New Roman" w:cs="Times New Roman"/>
              </w:rPr>
              <w:t>с</w:t>
            </w:r>
            <w:proofErr w:type="gramEnd"/>
            <w:r w:rsidRPr="00753818">
              <w:rPr>
                <w:rFonts w:ascii="Times New Roman" w:hAnsi="Times New Roman" w:cs="Times New Roman"/>
              </w:rPr>
              <w:t xml:space="preserve"> ограниченными</w:t>
            </w:r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возможностями здоровья</w:t>
            </w:r>
          </w:p>
        </w:tc>
        <w:tc>
          <w:tcPr>
            <w:tcW w:w="12049" w:type="dxa"/>
            <w:shd w:val="clear" w:color="auto" w:fill="FFFFFF" w:themeFill="background1"/>
          </w:tcPr>
          <w:p w:rsidR="00854634" w:rsidRPr="00753818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В колледже-интернате имеется библиотека с читальным залом, оснащенным компьютерами с доступом к сети Интернет. Режим работы библиотеки обеспечивает доступность всех видов имеющихся информационных ресурсов, в том числе и для инвалидов и лиц с ограниченными возможностями здоровья. </w:t>
            </w:r>
            <w:r w:rsidRPr="00753818">
              <w:t xml:space="preserve"> </w:t>
            </w:r>
            <w:r w:rsidRPr="00753818">
              <w:rPr>
                <w:rFonts w:ascii="Times New Roman" w:hAnsi="Times New Roman" w:cs="Times New Roman"/>
              </w:rPr>
              <w:t>В услуги библиотеки входит пользование электронным каталогом BOOK.ru (</w:t>
            </w:r>
            <w:hyperlink r:id="rId9" w:history="1">
              <w:r w:rsidRPr="00753818">
                <w:rPr>
                  <w:rStyle w:val="a4"/>
                  <w:rFonts w:ascii="Times New Roman" w:hAnsi="Times New Roman" w:cs="Times New Roman"/>
                </w:rPr>
                <w:t>https://www.book.ru/</w:t>
              </w:r>
            </w:hyperlink>
            <w:r w:rsidRPr="00753818">
              <w:rPr>
                <w:rFonts w:ascii="Times New Roman" w:hAnsi="Times New Roman" w:cs="Times New Roman"/>
              </w:rPr>
              <w:t>).</w:t>
            </w:r>
          </w:p>
          <w:p w:rsidR="00854634" w:rsidRPr="00753818" w:rsidRDefault="00854634" w:rsidP="009F5031">
            <w:pPr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9F5031" w:rsidRPr="00753818" w:rsidTr="009F5031">
        <w:tc>
          <w:tcPr>
            <w:tcW w:w="3510" w:type="dxa"/>
            <w:shd w:val="clear" w:color="auto" w:fill="auto"/>
            <w:vAlign w:val="center"/>
          </w:tcPr>
          <w:p w:rsidR="009F5031" w:rsidRDefault="009F5031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Сведения об объектах спорта, приспособленных для использования </w:t>
            </w:r>
            <w:r w:rsidR="00D02DEB" w:rsidRPr="00753818">
              <w:rPr>
                <w:rFonts w:ascii="Times New Roman" w:hAnsi="Times New Roman" w:cs="Times New Roman"/>
              </w:rPr>
              <w:t>инвалидами</w:t>
            </w:r>
            <w:r w:rsidRPr="00753818">
              <w:rPr>
                <w:rFonts w:ascii="Times New Roman" w:hAnsi="Times New Roman" w:cs="Times New Roman"/>
              </w:rPr>
              <w:t xml:space="preserve"> и лицами с ограниченными возможностями здоровья</w:t>
            </w:r>
          </w:p>
          <w:p w:rsidR="009F5031" w:rsidRPr="00753818" w:rsidRDefault="009F5031" w:rsidP="00854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shd w:val="clear" w:color="auto" w:fill="FFFFFF" w:themeFill="background1"/>
          </w:tcPr>
          <w:p w:rsidR="009F5031" w:rsidRPr="00753818" w:rsidRDefault="009F5031" w:rsidP="00D02DE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lastRenderedPageBreak/>
              <w:t xml:space="preserve">Для проведения физической культуры имеется спортивный зал колледжа-интерната, зал лечебной физкультуры, которые  укомплектованы необходимым спортивным оборудованием и инвентарем, необходимым для реализации ФГОС по физической культуре и соответствуют правилам безопасности занятий в урочное и внеурочное время. Помещения спортивных залов соответствуют действующим санитарным нормам и гигиеническим нормативам. Все спортивное оборудование отвечает требованиям доступности, надежности, прочности, удобства. 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Сведения о наличии средств обучения и воспитания, </w:t>
            </w:r>
          </w:p>
          <w:p w:rsidR="00854634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3818">
              <w:rPr>
                <w:rFonts w:ascii="Times New Roman" w:hAnsi="Times New Roman" w:cs="Times New Roman"/>
              </w:rPr>
              <w:t>приспособленных</w:t>
            </w:r>
            <w:proofErr w:type="gramEnd"/>
            <w:r w:rsidRPr="00753818">
              <w:rPr>
                <w:rFonts w:ascii="Times New Roman" w:hAnsi="Times New Roman" w:cs="Times New Roman"/>
              </w:rPr>
              <w:t xml:space="preserve"> для использования инвалидами и лицами с ограниченными возможностями здоровья</w:t>
            </w:r>
          </w:p>
          <w:p w:rsidR="00D84499" w:rsidRDefault="00D84499" w:rsidP="00854634">
            <w:pPr>
              <w:jc w:val="center"/>
              <w:rPr>
                <w:rFonts w:ascii="Times New Roman" w:hAnsi="Times New Roman" w:cs="Times New Roman"/>
              </w:rPr>
            </w:pPr>
          </w:p>
          <w:p w:rsidR="00D84499" w:rsidRPr="00753818" w:rsidRDefault="001B1C39" w:rsidP="00854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AAD96" wp14:editId="2AE1FE94">
                  <wp:extent cx="1186000" cy="1152605"/>
                  <wp:effectExtent l="0" t="0" r="0" b="0"/>
                  <wp:docPr id="10" name="Рисунок 10" descr="https://dostupnaya-strana.ru/pictures/product/middle/14059_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stupnaya-strana.ru/pictures/product/middle/14059_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94" cy="116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shd w:val="clear" w:color="auto" w:fill="FFFFFF" w:themeFill="background1"/>
          </w:tcPr>
          <w:p w:rsidR="00D02DEB" w:rsidRPr="00753818" w:rsidRDefault="00D02DEB" w:rsidP="00D02DE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В колледже созданы специальные условия обучения для лиц с различными нозологиями. Разработаны адаптированные программы по основным нозологиям, включающие сведения о создании специальных условий для обучения, проведении текущего контроля, промежуточной и государственной итоговой аттестации, организации практик по каждой нозологии для каждого обучающегося.</w:t>
            </w:r>
          </w:p>
          <w:p w:rsidR="00D02DEB" w:rsidRPr="00753818" w:rsidRDefault="00D02DEB" w:rsidP="00D02DE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Для лиц с ограниченными возможностями здоровья и инвалидностью разработаны адаптированные основные образовательные программы СПО, содержащие адаптационные дисциплины, предназначенные для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ОВЗ и инвалидностью. </w:t>
            </w:r>
          </w:p>
          <w:p w:rsidR="00854634" w:rsidRPr="00753818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3818">
              <w:rPr>
                <w:rFonts w:ascii="Times New Roman" w:hAnsi="Times New Roman" w:cs="Times New Roman"/>
              </w:rPr>
              <w:t xml:space="preserve">С целью сопровождения образовательного процесса обучающихся из числа инвалидов и лиц с ограниченными возможностями здоровья в колледже-интернате осуществляет свою деятельность Служба психолого-педагогического и социального сопровождения, в состав которой входят: социальные педагоги, педагоги-психологи, специалисты медпункта, педагог-логопед, педагог-библиотекарь </w:t>
            </w:r>
            <w:proofErr w:type="spellStart"/>
            <w:r w:rsidRPr="00753818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7538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818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753818">
              <w:rPr>
                <w:rFonts w:ascii="Times New Roman" w:hAnsi="Times New Roman" w:cs="Times New Roman"/>
              </w:rPr>
              <w:t>, классные руководители и другие специалисты,  осуществляющие мероприятия по социальной и психологической адаптации данной категории обучающихся.</w:t>
            </w:r>
            <w:proofErr w:type="gramEnd"/>
          </w:p>
          <w:p w:rsidR="00854634" w:rsidRPr="00753818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Среди инновационных технологий, которые используются в работе педагога-психолога, логопеда в колледже-интернате, особое место занимает работа со студентами в полифункциональной сенсорной среде. Современное оборудование сенсорной комнаты позволяет поднять коррекционно-развивающие занятия на качественно новый уровень, значительно повысить результативность коррекционной работы.</w:t>
            </w:r>
          </w:p>
          <w:p w:rsidR="00854634" w:rsidRPr="00753818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Воспитательная работа с инвалидами и лицами с ограниченными возможностями здоровья осуществляется инклюзивно, с предоставлением возможности участия во всех мероприятиях коллежа-интерната, направленных на развитие нравственно-эстетического и патриотического воспитания. При необходимости оказываются волонтерская помощь и консультации специалистов.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Информация о наличии условий для беспрепятственного доступа в здания образовательной организации</w:t>
            </w:r>
          </w:p>
        </w:tc>
        <w:tc>
          <w:tcPr>
            <w:tcW w:w="12049" w:type="dxa"/>
            <w:shd w:val="clear" w:color="auto" w:fill="FFFFFF" w:themeFill="background1"/>
          </w:tcPr>
          <w:p w:rsidR="00D84499" w:rsidRPr="00753818" w:rsidRDefault="00854634" w:rsidP="00711AA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В целях обеспечения доступности основных структурно-функциональных зон в колледже-интернате установлены пандусы, оснащенные противоскользящим покрытием,  пути движения внутри здания (в </w:t>
            </w:r>
            <w:proofErr w:type="spellStart"/>
            <w:r w:rsidRPr="00753818">
              <w:rPr>
                <w:rFonts w:ascii="Times New Roman" w:hAnsi="Times New Roman" w:cs="Times New Roman"/>
              </w:rPr>
              <w:t>т.ч</w:t>
            </w:r>
            <w:proofErr w:type="spellEnd"/>
            <w:r w:rsidRPr="00753818">
              <w:rPr>
                <w:rFonts w:ascii="Times New Roman" w:hAnsi="Times New Roman" w:cs="Times New Roman"/>
              </w:rPr>
              <w:t xml:space="preserve">. пути эвакуации) оснащены поручнями.  Установлена система вызова персонала для инвалидов (кнопка вызова персонала). </w:t>
            </w:r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 xml:space="preserve"> Имеется выделенная стоянка автотранспортных сре</w:t>
            </w:r>
            <w:proofErr w:type="gramStart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>дств дл</w:t>
            </w:r>
            <w:proofErr w:type="gramEnd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 xml:space="preserve">я инвалидов. При входе в здание колледжа-интерната имеется вывеска с названием и графиком работы организации, </w:t>
            </w:r>
            <w:proofErr w:type="gramStart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>выполненных</w:t>
            </w:r>
            <w:proofErr w:type="gramEnd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 xml:space="preserve"> рельефно-точечным шрифтом Брайля и на контрастном фоне,  а также тактильно-контрастные указатели.  Осуществлена контрастная маркировка ступеней наружной лестницы.</w:t>
            </w:r>
            <w:r w:rsidR="00D84499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9F5031" w:rsidRPr="00753818" w:rsidTr="009F5031">
        <w:tc>
          <w:tcPr>
            <w:tcW w:w="3510" w:type="dxa"/>
            <w:shd w:val="clear" w:color="auto" w:fill="auto"/>
            <w:vAlign w:val="center"/>
          </w:tcPr>
          <w:p w:rsidR="009F5031" w:rsidRPr="00753818" w:rsidRDefault="009F5031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Сведения о специальных условиях питания</w:t>
            </w:r>
          </w:p>
        </w:tc>
        <w:tc>
          <w:tcPr>
            <w:tcW w:w="12049" w:type="dxa"/>
            <w:shd w:val="clear" w:color="auto" w:fill="FFFFFF" w:themeFill="background1"/>
          </w:tcPr>
          <w:p w:rsidR="009F5031" w:rsidRPr="00753818" w:rsidRDefault="00711AAE" w:rsidP="00711AA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Для студентов колледжа-интерната организовано бесплатное пятиразовое питание в столовой колледжа-интерната. </w:t>
            </w:r>
            <w:r w:rsidRPr="00753818">
              <w:rPr>
                <w:rFonts w:ascii="Times New Roman" w:eastAsia="Times New Roman" w:hAnsi="Times New Roman" w:cs="Times New Roman"/>
                <w:color w:val="000000"/>
              </w:rPr>
              <w:t xml:space="preserve"> Диетическая сестра осуществляет контроль организации питания </w:t>
            </w:r>
            <w:proofErr w:type="gramStart"/>
            <w:r w:rsidRPr="00753818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753818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рекомендациями </w:t>
            </w:r>
            <w:proofErr w:type="spellStart"/>
            <w:r w:rsidRPr="00753818">
              <w:rPr>
                <w:rFonts w:ascii="Times New Roman" w:eastAsia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75381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53818">
              <w:rPr>
                <w:rFonts w:ascii="Times New Roman" w:hAnsi="Times New Roman" w:cs="Times New Roman"/>
              </w:rPr>
              <w:t>Столовая рассчитана на 100 посадочных мест.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5031" w:rsidRPr="00753818">
              <w:rPr>
                <w:rFonts w:ascii="Times New Roman" w:hAnsi="Times New Roman" w:cs="Times New Roman"/>
              </w:rPr>
              <w:t xml:space="preserve">Главной целью деятельности столовой колледжа-интерната является обеспечение студентов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      </w:r>
          </w:p>
        </w:tc>
      </w:tr>
      <w:tr w:rsidR="009F5031" w:rsidRPr="00753818" w:rsidTr="009F5031">
        <w:tc>
          <w:tcPr>
            <w:tcW w:w="3510" w:type="dxa"/>
            <w:shd w:val="clear" w:color="auto" w:fill="auto"/>
            <w:vAlign w:val="center"/>
          </w:tcPr>
          <w:p w:rsidR="009F5031" w:rsidRPr="00753818" w:rsidRDefault="009F5031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Сведения о специальных условиях охраны здоровья</w:t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9F5031" w:rsidRPr="00753818" w:rsidRDefault="009F5031" w:rsidP="009F50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В колледже-интернате имеется лицензированный медицинский пункт, зубоврачебный, физиотерапевтический кабинет, </w:t>
            </w:r>
            <w:proofErr w:type="gramStart"/>
            <w:r w:rsidRPr="00753818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753818">
              <w:rPr>
                <w:rFonts w:ascii="Times New Roman" w:hAnsi="Times New Roman" w:cs="Times New Roman"/>
              </w:rPr>
              <w:t xml:space="preserve"> которых соответствуют действующим санитарным нормам и гигиеническим нормативам. </w:t>
            </w:r>
          </w:p>
          <w:p w:rsidR="009F5031" w:rsidRPr="00753818" w:rsidRDefault="009F5031" w:rsidP="00711AA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С целью обеспечения охраны здоровья в колледже-интернате осуществляется медицинское обслуживание путем </w:t>
            </w:r>
            <w:r w:rsidRPr="00753818">
              <w:rPr>
                <w:rFonts w:ascii="Times New Roman" w:hAnsi="Times New Roman" w:cs="Times New Roman"/>
              </w:rPr>
              <w:lastRenderedPageBreak/>
              <w:t>проведения медицинских процедур, направленных на восстановление или компенсацию утраченных функций средствами ЛФК, лечебной терапии, физиотерапии, гидротерапии.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lastRenderedPageBreak/>
              <w:t>Сведения о доступе к информационным системам и</w:t>
            </w:r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информационно-телекоммуникационным сетям, в том</w:t>
            </w:r>
            <w:r w:rsidR="007E5F5F">
              <w:rPr>
                <w:rFonts w:ascii="Times New Roman" w:hAnsi="Times New Roman" w:cs="Times New Roman"/>
              </w:rPr>
              <w:t xml:space="preserve"> </w:t>
            </w:r>
            <w:r w:rsidRPr="00753818">
              <w:rPr>
                <w:rFonts w:ascii="Times New Roman" w:hAnsi="Times New Roman" w:cs="Times New Roman"/>
              </w:rPr>
              <w:t>числе приспособленным для использования инвалидами и</w:t>
            </w:r>
          </w:p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лицами с ограниченными возможностями здоровья</w:t>
            </w:r>
          </w:p>
        </w:tc>
        <w:tc>
          <w:tcPr>
            <w:tcW w:w="12049" w:type="dxa"/>
            <w:shd w:val="clear" w:color="auto" w:fill="FFFFFF" w:themeFill="background1"/>
          </w:tcPr>
          <w:p w:rsidR="00854634" w:rsidRPr="00753818" w:rsidRDefault="00854634" w:rsidP="00711AA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Доступ к информационным системам и информационно-телекоммуникационным сетям предоставляется всем обучающимся. Информационная база колледжа-интерната оснащена: электронной почтой, выходом в Интернет, действует сайт колледжа-интерната. Доступ к информационно-телекоммуникационной сети Интернет </w:t>
            </w:r>
            <w:r w:rsidR="00711AAE">
              <w:rPr>
                <w:rFonts w:ascii="Times New Roman" w:hAnsi="Times New Roman" w:cs="Times New Roman"/>
              </w:rPr>
              <w:t>возможен</w:t>
            </w:r>
            <w:r w:rsidRPr="00753818">
              <w:rPr>
                <w:rFonts w:ascii="Times New Roman" w:hAnsi="Times New Roman" w:cs="Times New Roman"/>
              </w:rPr>
              <w:t xml:space="preserve"> для использования инвалидами и лицами с ограниченными возможностями здоровья. Доступ к информационно-телекоммуникационным ресурсам осуществляется посредством локальной сети. Для обеспечения безопасных условий доступа в сеть интернет в колледже-интернате действует система контент-фильтрации. Доступ к запрещенным в образовательном процессе ресурсам сети для обучающихся и преподавателей колледжа-интерната закрыт. Официальный сайт колледжа-интерната имеет альтернативную версию для </w:t>
            </w:r>
            <w:proofErr w:type="gramStart"/>
            <w:r w:rsidRPr="00753818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75381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Сведения об электронных образовательных ресурсах, к которым обеспечивается доступ инвалидами и лицами с ограниченными возможностями здоровья</w:t>
            </w:r>
          </w:p>
        </w:tc>
        <w:tc>
          <w:tcPr>
            <w:tcW w:w="12049" w:type="dxa"/>
            <w:shd w:val="clear" w:color="auto" w:fill="FFFFFF" w:themeFill="background1"/>
          </w:tcPr>
          <w:p w:rsidR="00854634" w:rsidRPr="00753818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75381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53818">
              <w:rPr>
                <w:rFonts w:ascii="Times New Roman" w:hAnsi="Times New Roman" w:cs="Times New Roman"/>
              </w:rPr>
              <w:t xml:space="preserve">, приспособлены для использования инвалидами и лицами с ОВЗ. Имеются электронные учебники и учебно-методические материалы, </w:t>
            </w:r>
            <w:proofErr w:type="spellStart"/>
            <w:r w:rsidRPr="00753818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753818">
              <w:rPr>
                <w:rFonts w:ascii="Times New Roman" w:hAnsi="Times New Roman" w:cs="Times New Roman"/>
              </w:rPr>
              <w:t>, банк адаптированных рабочих программ дисциплин.</w:t>
            </w:r>
          </w:p>
          <w:p w:rsidR="00854634" w:rsidRPr="00753818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Электронно-библиотечная система  имеют версию для слабовидящих, где реализована возможность увеличения шрифтов, выбора более контрастной схемы, выделение области нахождения курсора</w:t>
            </w:r>
            <w:r w:rsidR="00711AAE">
              <w:rPr>
                <w:rFonts w:ascii="Times New Roman" w:hAnsi="Times New Roman" w:cs="Times New Roman"/>
              </w:rPr>
              <w:t>.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  <w:p w:rsidR="00D84499" w:rsidRDefault="00D84499" w:rsidP="00854634">
            <w:pPr>
              <w:jc w:val="center"/>
              <w:rPr>
                <w:rFonts w:ascii="Times New Roman" w:hAnsi="Times New Roman" w:cs="Times New Roman"/>
              </w:rPr>
            </w:pPr>
          </w:p>
          <w:p w:rsidR="00D84499" w:rsidRPr="00753818" w:rsidRDefault="00D84499" w:rsidP="00854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9385" cy="953135"/>
                  <wp:effectExtent l="0" t="0" r="0" b="0"/>
                  <wp:docPr id="9" name="Рисунок 9" descr="https://aura-med.ru/image/data/doki-ds/ds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ura-med.ru/image/data/doki-ds/ds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shd w:val="clear" w:color="auto" w:fill="FFFFFF" w:themeFill="background1"/>
          </w:tcPr>
          <w:p w:rsidR="00854634" w:rsidRPr="00753818" w:rsidRDefault="00854634" w:rsidP="009F5031">
            <w:pPr>
              <w:pStyle w:val="Default"/>
              <w:ind w:firstLine="317"/>
              <w:jc w:val="both"/>
              <w:rPr>
                <w:color w:val="auto"/>
                <w:sz w:val="22"/>
                <w:szCs w:val="22"/>
              </w:rPr>
            </w:pPr>
            <w:r w:rsidRPr="00753818">
              <w:rPr>
                <w:sz w:val="22"/>
                <w:szCs w:val="22"/>
              </w:rPr>
              <w:t xml:space="preserve">В целях комфортного доступа обучающегося с нарушением </w:t>
            </w:r>
            <w:r w:rsidRPr="00711AAE">
              <w:rPr>
                <w:i/>
                <w:sz w:val="22"/>
                <w:szCs w:val="22"/>
              </w:rPr>
              <w:t>опорно-двигательного аппарата</w:t>
            </w:r>
            <w:r w:rsidRPr="00753818">
              <w:rPr>
                <w:sz w:val="22"/>
                <w:szCs w:val="22"/>
              </w:rPr>
              <w:t xml:space="preserve"> к образованию  может использоваться персональный </w:t>
            </w:r>
            <w:r w:rsidRPr="00753818">
              <w:rPr>
                <w:color w:val="auto"/>
                <w:sz w:val="22"/>
                <w:szCs w:val="22"/>
              </w:rPr>
              <w:t>ноутбук для приема-передачи учебной информации в доступных формах.</w:t>
            </w:r>
            <w:r w:rsidRPr="00753818">
              <w:rPr>
                <w:sz w:val="22"/>
                <w:szCs w:val="22"/>
              </w:rPr>
              <w:t xml:space="preserve"> </w:t>
            </w:r>
            <w:r w:rsidRPr="00753818">
              <w:rPr>
                <w:color w:val="auto"/>
                <w:sz w:val="22"/>
                <w:szCs w:val="22"/>
              </w:rPr>
              <w:t xml:space="preserve"> В целях реализации адаптированной программы предусмотрена возможность обучения с использованием инструментария, представленного в печатной форме, в форме электронного документа. При наличии запросов обучающихся с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      </w:r>
          </w:p>
          <w:p w:rsidR="00854634" w:rsidRPr="00753818" w:rsidRDefault="00854634" w:rsidP="009F5031">
            <w:pPr>
              <w:pStyle w:val="Default"/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753818">
              <w:rPr>
                <w:sz w:val="22"/>
                <w:szCs w:val="22"/>
              </w:rPr>
              <w:t xml:space="preserve">В целях комфортного доступа </w:t>
            </w:r>
            <w:r w:rsidRPr="00711AAE">
              <w:rPr>
                <w:i/>
                <w:sz w:val="22"/>
                <w:szCs w:val="22"/>
              </w:rPr>
              <w:t>слабовидящего</w:t>
            </w:r>
            <w:r w:rsidRPr="00753818">
              <w:rPr>
                <w:sz w:val="22"/>
                <w:szCs w:val="22"/>
              </w:rPr>
              <w:t xml:space="preserve"> обучающегося к образованию используется </w:t>
            </w:r>
            <w:r w:rsidRPr="00753818">
              <w:rPr>
                <w:color w:val="auto"/>
                <w:sz w:val="22"/>
                <w:szCs w:val="22"/>
              </w:rPr>
              <w:t>персональный компьютер, оснащенный необходимым для слабовидящего обучающегося программным обеспечением, адаптированный (с учетом особых образовательных потребностей слабовидящих обучающихся) официальный сайт колледжа,</w:t>
            </w:r>
            <w:r w:rsidRPr="00753818">
              <w:rPr>
                <w:sz w:val="22"/>
                <w:szCs w:val="22"/>
              </w:rPr>
              <w:t xml:space="preserve"> интерактивные доски, проекционный экран.</w:t>
            </w:r>
            <w:proofErr w:type="gramEnd"/>
            <w:r w:rsidRPr="00753818">
              <w:rPr>
                <w:sz w:val="22"/>
                <w:szCs w:val="22"/>
              </w:rPr>
              <w:t xml:space="preserve">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На занятиях обучающиеся имеют возможность использовать лупы.</w:t>
            </w:r>
          </w:p>
          <w:p w:rsidR="001B1C39" w:rsidRPr="00753818" w:rsidRDefault="00854634" w:rsidP="00711AAE">
            <w:pPr>
              <w:pStyle w:val="Default"/>
              <w:ind w:firstLine="317"/>
              <w:jc w:val="both"/>
              <w:rPr>
                <w:sz w:val="22"/>
                <w:szCs w:val="22"/>
              </w:rPr>
            </w:pPr>
            <w:r w:rsidRPr="00753818">
              <w:rPr>
                <w:color w:val="auto"/>
                <w:sz w:val="22"/>
                <w:szCs w:val="22"/>
              </w:rPr>
              <w:t xml:space="preserve">Специальными условиями для </w:t>
            </w:r>
            <w:proofErr w:type="gramStart"/>
            <w:r w:rsidRPr="00711AAE">
              <w:rPr>
                <w:i/>
                <w:color w:val="auto"/>
                <w:sz w:val="22"/>
                <w:szCs w:val="22"/>
              </w:rPr>
              <w:t>слабослышащих</w:t>
            </w:r>
            <w:proofErr w:type="gramEnd"/>
            <w:r w:rsidRPr="00753818">
              <w:rPr>
                <w:color w:val="auto"/>
                <w:sz w:val="22"/>
                <w:szCs w:val="22"/>
              </w:rPr>
              <w:t xml:space="preserve"> обучающихся является продуманность освещенности лица говорящего и фона за ним, использование современной электроакустической, в том числе звукоусиливающей аппаратуры (</w:t>
            </w:r>
            <w:r w:rsidRPr="00753818">
              <w:rPr>
                <w:sz w:val="22"/>
                <w:szCs w:val="22"/>
              </w:rPr>
              <w:t>портативная информационная индукционная система)</w:t>
            </w:r>
            <w:r w:rsidRPr="00753818">
              <w:rPr>
                <w:color w:val="auto"/>
                <w:sz w:val="22"/>
                <w:szCs w:val="22"/>
              </w:rPr>
              <w:t xml:space="preserve">, а также аппаратуры, позволяющей лучше видеть происходящее на расстоянии (проецирование на большой экран). 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 xml:space="preserve">Информация о наличии условий для </w:t>
            </w:r>
            <w:proofErr w:type="gramStart"/>
            <w:r w:rsidRPr="00753818">
              <w:rPr>
                <w:rFonts w:ascii="Times New Roman" w:hAnsi="Times New Roman" w:cs="Times New Roman"/>
              </w:rPr>
              <w:t>беспрепятственного</w:t>
            </w:r>
            <w:proofErr w:type="gramEnd"/>
          </w:p>
          <w:p w:rsidR="00854634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доступа в общежития, интернаты</w:t>
            </w:r>
          </w:p>
          <w:p w:rsidR="001B1C39" w:rsidRDefault="001B1C39" w:rsidP="00854634">
            <w:pPr>
              <w:jc w:val="center"/>
              <w:rPr>
                <w:rFonts w:ascii="Times New Roman" w:hAnsi="Times New Roman" w:cs="Times New Roman"/>
              </w:rPr>
            </w:pPr>
          </w:p>
          <w:p w:rsidR="001B1C39" w:rsidRPr="00753818" w:rsidRDefault="001B1C39" w:rsidP="001B1C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55896" cy="660018"/>
                  <wp:effectExtent l="0" t="0" r="0" b="6985"/>
                  <wp:docPr id="13" name="Рисунок 13" descr="https://etu.ru/assets/cache/images/obrazovatelnaya/invalidy/1280x800-invalidam017.4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tu.ru/assets/cache/images/obrazovatelnaya/invalidy/1280x800-invalidam017.4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01" cy="66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shd w:val="clear" w:color="auto" w:fill="FFFFFF" w:themeFill="background1"/>
          </w:tcPr>
          <w:p w:rsidR="007E5F5F" w:rsidRPr="00753818" w:rsidRDefault="00854634" w:rsidP="00711AA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lastRenderedPageBreak/>
              <w:t xml:space="preserve">Общежитие ФКПОУ «ОГЭКИ» Минтруда России находится на 1,2,3,4 этажах в отдельном крыле учебного корпуса. Пути движения внутри общежития (в </w:t>
            </w:r>
            <w:proofErr w:type="spellStart"/>
            <w:r w:rsidRPr="00753818">
              <w:rPr>
                <w:rFonts w:ascii="Times New Roman" w:hAnsi="Times New Roman" w:cs="Times New Roman"/>
              </w:rPr>
              <w:t>т.ч</w:t>
            </w:r>
            <w:proofErr w:type="spellEnd"/>
            <w:r w:rsidRPr="00753818">
              <w:rPr>
                <w:rFonts w:ascii="Times New Roman" w:hAnsi="Times New Roman" w:cs="Times New Roman"/>
              </w:rPr>
              <w:t xml:space="preserve">. пути эвакуации) оснащены поручнями.  Установлена система вызова персонала для инвалидов (кнопка вызова персонала). </w:t>
            </w:r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 xml:space="preserve"> Имеется выделенная стоянка автотранспортных сре</w:t>
            </w:r>
            <w:proofErr w:type="gramStart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>дств дл</w:t>
            </w:r>
            <w:proofErr w:type="gramEnd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 xml:space="preserve">я инвалидов. При входе в здание колледжа-интерната имеется вывеска с названием и графиком работы организации, </w:t>
            </w:r>
            <w:proofErr w:type="gramStart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>выполненных</w:t>
            </w:r>
            <w:proofErr w:type="gramEnd"/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t xml:space="preserve"> рельефно-</w:t>
            </w:r>
            <w:r w:rsidRPr="00753818">
              <w:rPr>
                <w:rFonts w:ascii="Times New Roman" w:hAnsi="Times New Roman" w:cs="Times New Roman"/>
                <w:color w:val="000000"/>
                <w:kern w:val="24"/>
              </w:rPr>
              <w:lastRenderedPageBreak/>
              <w:t xml:space="preserve">точечным шрифтом Брайля и на контрастном фоне,  а также тактильно-контрастные указатели.  Осуществлена контрастная маркировка ступеней наружной лестницы. </w:t>
            </w:r>
          </w:p>
        </w:tc>
      </w:tr>
      <w:tr w:rsidR="00854634" w:rsidRPr="00753818" w:rsidTr="009F5031">
        <w:tc>
          <w:tcPr>
            <w:tcW w:w="3510" w:type="dxa"/>
            <w:shd w:val="clear" w:color="auto" w:fill="auto"/>
            <w:vAlign w:val="center"/>
          </w:tcPr>
          <w:p w:rsidR="00854634" w:rsidRPr="00753818" w:rsidRDefault="00854634" w:rsidP="00854634">
            <w:pPr>
              <w:jc w:val="center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lastRenderedPageBreak/>
              <w:t>Информация о 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12049" w:type="dxa"/>
            <w:shd w:val="clear" w:color="auto" w:fill="FFFFFF" w:themeFill="background1"/>
          </w:tcPr>
          <w:p w:rsidR="00854634" w:rsidRPr="00753818" w:rsidRDefault="00854634" w:rsidP="00711AA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53818">
              <w:rPr>
                <w:rFonts w:ascii="Times New Roman" w:hAnsi="Times New Roman" w:cs="Times New Roman"/>
              </w:rPr>
              <w:t>В колледже-интернате созданы благоприятные условия для обучения и проживания. Общежитие колледжа-интерната рассчитано на 86 мест. Комнаты оснащено всем необходимым для проживания студентов из числа лиц с особыми образовательными потребностями.  Санитарно-гигиенические помещения приспособлены для использования лицами с нарушениями опорно-двигательного аппарата.</w:t>
            </w:r>
            <w:bookmarkStart w:id="0" w:name="_GoBack"/>
            <w:bookmarkEnd w:id="0"/>
          </w:p>
        </w:tc>
      </w:tr>
    </w:tbl>
    <w:p w:rsidR="00D51E6C" w:rsidRPr="00753818" w:rsidRDefault="00D51E6C" w:rsidP="00753818">
      <w:pPr>
        <w:jc w:val="center"/>
        <w:rPr>
          <w:b/>
        </w:rPr>
      </w:pPr>
    </w:p>
    <w:sectPr w:rsidR="00D51E6C" w:rsidRPr="00753818" w:rsidSect="00753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CE" w:rsidRDefault="00EF3CCE" w:rsidP="00753818">
      <w:pPr>
        <w:spacing w:after="0" w:line="240" w:lineRule="auto"/>
      </w:pPr>
      <w:r>
        <w:separator/>
      </w:r>
    </w:p>
  </w:endnote>
  <w:endnote w:type="continuationSeparator" w:id="0">
    <w:p w:rsidR="00EF3CCE" w:rsidRDefault="00EF3CCE" w:rsidP="0075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CE" w:rsidRDefault="00EF3CCE" w:rsidP="00753818">
      <w:pPr>
        <w:spacing w:after="0" w:line="240" w:lineRule="auto"/>
      </w:pPr>
      <w:r>
        <w:separator/>
      </w:r>
    </w:p>
  </w:footnote>
  <w:footnote w:type="continuationSeparator" w:id="0">
    <w:p w:rsidR="00EF3CCE" w:rsidRDefault="00EF3CCE" w:rsidP="00753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8E"/>
    <w:rsid w:val="000501BD"/>
    <w:rsid w:val="0006570A"/>
    <w:rsid w:val="00154E47"/>
    <w:rsid w:val="00177EA2"/>
    <w:rsid w:val="001B1C39"/>
    <w:rsid w:val="002259B5"/>
    <w:rsid w:val="00244AA8"/>
    <w:rsid w:val="00323AA3"/>
    <w:rsid w:val="00346D52"/>
    <w:rsid w:val="00420A3F"/>
    <w:rsid w:val="00566893"/>
    <w:rsid w:val="005E377F"/>
    <w:rsid w:val="00672286"/>
    <w:rsid w:val="006F4BAE"/>
    <w:rsid w:val="00703BCF"/>
    <w:rsid w:val="00711AAE"/>
    <w:rsid w:val="00753818"/>
    <w:rsid w:val="007738BE"/>
    <w:rsid w:val="007967DF"/>
    <w:rsid w:val="007D0791"/>
    <w:rsid w:val="007D2222"/>
    <w:rsid w:val="007E5F5F"/>
    <w:rsid w:val="00806828"/>
    <w:rsid w:val="00854634"/>
    <w:rsid w:val="008B43E4"/>
    <w:rsid w:val="008B4F38"/>
    <w:rsid w:val="00970C99"/>
    <w:rsid w:val="009F5031"/>
    <w:rsid w:val="00A07416"/>
    <w:rsid w:val="00AB5ADC"/>
    <w:rsid w:val="00D02DEB"/>
    <w:rsid w:val="00D51E6C"/>
    <w:rsid w:val="00D84499"/>
    <w:rsid w:val="00DA597D"/>
    <w:rsid w:val="00EB4D87"/>
    <w:rsid w:val="00EE19F9"/>
    <w:rsid w:val="00EF3CCE"/>
    <w:rsid w:val="00F43D9A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EA2"/>
    <w:rPr>
      <w:color w:val="0000FF" w:themeColor="hyperlink"/>
      <w:u w:val="single"/>
    </w:rPr>
  </w:style>
  <w:style w:type="paragraph" w:customStyle="1" w:styleId="Default">
    <w:name w:val="Default"/>
    <w:rsid w:val="000501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18"/>
  </w:style>
  <w:style w:type="paragraph" w:styleId="a7">
    <w:name w:val="footer"/>
    <w:basedOn w:val="a"/>
    <w:link w:val="a8"/>
    <w:uiPriority w:val="99"/>
    <w:unhideWhenUsed/>
    <w:rsid w:val="0075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18"/>
  </w:style>
  <w:style w:type="paragraph" w:styleId="a9">
    <w:name w:val="Balloon Text"/>
    <w:basedOn w:val="a"/>
    <w:link w:val="aa"/>
    <w:uiPriority w:val="99"/>
    <w:semiHidden/>
    <w:unhideWhenUsed/>
    <w:rsid w:val="0024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EA2"/>
    <w:rPr>
      <w:color w:val="0000FF" w:themeColor="hyperlink"/>
      <w:u w:val="single"/>
    </w:rPr>
  </w:style>
  <w:style w:type="paragraph" w:customStyle="1" w:styleId="Default">
    <w:name w:val="Default"/>
    <w:rsid w:val="000501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18"/>
  </w:style>
  <w:style w:type="paragraph" w:styleId="a7">
    <w:name w:val="footer"/>
    <w:basedOn w:val="a"/>
    <w:link w:val="a8"/>
    <w:uiPriority w:val="99"/>
    <w:unhideWhenUsed/>
    <w:rsid w:val="0075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18"/>
  </w:style>
  <w:style w:type="paragraph" w:styleId="a9">
    <w:name w:val="Balloon Text"/>
    <w:basedOn w:val="a"/>
    <w:link w:val="aa"/>
    <w:uiPriority w:val="99"/>
    <w:semiHidden/>
    <w:unhideWhenUsed/>
    <w:rsid w:val="0024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29</cp:revision>
  <dcterms:created xsi:type="dcterms:W3CDTF">2021-05-24T05:25:00Z</dcterms:created>
  <dcterms:modified xsi:type="dcterms:W3CDTF">2021-05-26T04:24:00Z</dcterms:modified>
</cp:coreProperties>
</file>