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C7" w:rsidRPr="00AD52C7" w:rsidRDefault="00AD52C7" w:rsidP="00AD52C7">
      <w:pPr>
        <w:widowControl w:val="0"/>
        <w:autoSpaceDE w:val="0"/>
        <w:autoSpaceDN w:val="0"/>
        <w:adjustRightInd w:val="0"/>
        <w:jc w:val="center"/>
        <w:rPr>
          <w:b/>
          <w:sz w:val="28"/>
          <w:szCs w:val="28"/>
        </w:rPr>
      </w:pPr>
      <w:r w:rsidRPr="00AD52C7">
        <w:rPr>
          <w:b/>
          <w:sz w:val="28"/>
          <w:szCs w:val="28"/>
        </w:rPr>
        <w:t xml:space="preserve">Федеральное казённое профессиональное образовательное учреждение </w:t>
      </w:r>
    </w:p>
    <w:p w:rsidR="00AD52C7" w:rsidRPr="00AD52C7" w:rsidRDefault="00AD52C7" w:rsidP="00AD52C7">
      <w:pPr>
        <w:widowControl w:val="0"/>
        <w:autoSpaceDE w:val="0"/>
        <w:autoSpaceDN w:val="0"/>
        <w:adjustRightInd w:val="0"/>
        <w:jc w:val="center"/>
        <w:rPr>
          <w:b/>
          <w:sz w:val="28"/>
          <w:szCs w:val="28"/>
        </w:rPr>
      </w:pPr>
      <w:r w:rsidRPr="00AD52C7">
        <w:rPr>
          <w:b/>
          <w:sz w:val="28"/>
          <w:szCs w:val="28"/>
        </w:rPr>
        <w:t>«Оренбургский государственный экономический колледж-интернат»</w:t>
      </w:r>
    </w:p>
    <w:p w:rsidR="00AD52C7" w:rsidRPr="00AD52C7" w:rsidRDefault="00AD52C7" w:rsidP="00AD52C7">
      <w:pPr>
        <w:widowControl w:val="0"/>
        <w:autoSpaceDE w:val="0"/>
        <w:autoSpaceDN w:val="0"/>
        <w:adjustRightInd w:val="0"/>
        <w:jc w:val="center"/>
        <w:rPr>
          <w:b/>
          <w:sz w:val="28"/>
          <w:szCs w:val="28"/>
        </w:rPr>
      </w:pPr>
      <w:r w:rsidRPr="00AD52C7">
        <w:rPr>
          <w:b/>
          <w:sz w:val="28"/>
          <w:szCs w:val="28"/>
        </w:rPr>
        <w:t>Министерства труда и социальной защиты Российской Федерации</w:t>
      </w:r>
    </w:p>
    <w:p w:rsidR="00AD52C7" w:rsidRPr="00AD52C7" w:rsidRDefault="00AD52C7" w:rsidP="00AD52C7">
      <w:pPr>
        <w:widowControl w:val="0"/>
        <w:autoSpaceDE w:val="0"/>
        <w:autoSpaceDN w:val="0"/>
        <w:adjustRightInd w:val="0"/>
        <w:jc w:val="center"/>
        <w:rPr>
          <w:b/>
          <w:sz w:val="28"/>
          <w:szCs w:val="28"/>
        </w:rPr>
      </w:pPr>
    </w:p>
    <w:p w:rsidR="00AD52C7" w:rsidRPr="00AD52C7" w:rsidRDefault="00AD52C7" w:rsidP="00AD52C7">
      <w:pPr>
        <w:ind w:firstLine="540"/>
        <w:jc w:val="center"/>
        <w:rPr>
          <w:b/>
          <w:bCs/>
          <w:sz w:val="32"/>
          <w:szCs w:val="32"/>
        </w:rPr>
      </w:pPr>
    </w:p>
    <w:p w:rsidR="00AD52C7" w:rsidRPr="00AD52C7" w:rsidRDefault="00AD52C7" w:rsidP="00AD52C7">
      <w:pPr>
        <w:ind w:firstLine="540"/>
        <w:jc w:val="center"/>
        <w:rPr>
          <w:b/>
          <w:bCs/>
          <w:sz w:val="32"/>
          <w:szCs w:val="32"/>
        </w:rPr>
      </w:pPr>
    </w:p>
    <w:p w:rsidR="00AD52C7" w:rsidRPr="00AD52C7" w:rsidRDefault="00AD52C7" w:rsidP="00AD52C7">
      <w:pPr>
        <w:widowControl w:val="0"/>
        <w:spacing w:line="317" w:lineRule="exact"/>
        <w:jc w:val="right"/>
        <w:rPr>
          <w:sz w:val="28"/>
          <w:szCs w:val="28"/>
          <w:lang w:eastAsia="en-US"/>
        </w:rPr>
      </w:pPr>
      <w:r w:rsidRPr="00AD52C7">
        <w:rPr>
          <w:sz w:val="28"/>
          <w:szCs w:val="28"/>
          <w:lang w:eastAsia="en-US"/>
        </w:rPr>
        <w:t>Согласовано</w:t>
      </w:r>
    </w:p>
    <w:p w:rsidR="00AD52C7" w:rsidRPr="00AD52C7" w:rsidRDefault="00AD52C7" w:rsidP="00AD52C7">
      <w:pPr>
        <w:widowControl w:val="0"/>
        <w:spacing w:line="317" w:lineRule="exact"/>
        <w:jc w:val="right"/>
        <w:rPr>
          <w:sz w:val="28"/>
          <w:szCs w:val="28"/>
          <w:lang w:eastAsia="en-US"/>
        </w:rPr>
      </w:pPr>
      <w:r w:rsidRPr="00AD52C7">
        <w:rPr>
          <w:sz w:val="28"/>
          <w:szCs w:val="28"/>
          <w:lang w:eastAsia="en-US"/>
        </w:rPr>
        <w:t>Зам. директора по УР</w:t>
      </w:r>
    </w:p>
    <w:p w:rsidR="00AD52C7" w:rsidRPr="00AD52C7" w:rsidRDefault="00AD52C7" w:rsidP="00AD52C7">
      <w:pPr>
        <w:widowControl w:val="0"/>
        <w:spacing w:line="317" w:lineRule="exact"/>
        <w:jc w:val="right"/>
        <w:rPr>
          <w:sz w:val="28"/>
          <w:szCs w:val="28"/>
          <w:lang w:eastAsia="en-US"/>
        </w:rPr>
      </w:pPr>
      <w:r w:rsidRPr="00AD52C7">
        <w:rPr>
          <w:sz w:val="28"/>
          <w:szCs w:val="28"/>
          <w:u w:val="single"/>
          <w:lang w:eastAsia="en-US"/>
        </w:rPr>
        <w:t>____________</w:t>
      </w:r>
      <w:r w:rsidRPr="00AD52C7">
        <w:rPr>
          <w:sz w:val="28"/>
          <w:szCs w:val="28"/>
          <w:lang w:eastAsia="en-US"/>
        </w:rPr>
        <w:t xml:space="preserve"> Л.В. Федорова</w:t>
      </w:r>
    </w:p>
    <w:p w:rsidR="00AD52C7" w:rsidRPr="00AD52C7" w:rsidRDefault="00AD52C7" w:rsidP="00AD52C7">
      <w:pPr>
        <w:widowControl w:val="0"/>
        <w:spacing w:line="317" w:lineRule="exact"/>
        <w:jc w:val="right"/>
        <w:rPr>
          <w:sz w:val="28"/>
          <w:szCs w:val="28"/>
          <w:lang w:eastAsia="en-US"/>
        </w:rPr>
      </w:pPr>
      <w:r w:rsidRPr="00AD52C7">
        <w:rPr>
          <w:sz w:val="28"/>
          <w:szCs w:val="28"/>
          <w:lang w:eastAsia="en-US"/>
        </w:rPr>
        <w:t>«30»  августа  2019г.</w:t>
      </w:r>
    </w:p>
    <w:p w:rsidR="00AD52C7" w:rsidRPr="00AD52C7" w:rsidRDefault="00AD52C7" w:rsidP="00AD52C7">
      <w:pPr>
        <w:widowControl w:val="0"/>
        <w:suppressAutoHyphens/>
        <w:autoSpaceDE w:val="0"/>
        <w:autoSpaceDN w:val="0"/>
        <w:adjustRightInd w:val="0"/>
        <w:jc w:val="right"/>
        <w:rPr>
          <w:caps/>
          <w:sz w:val="28"/>
          <w:szCs w:val="28"/>
        </w:rPr>
      </w:pPr>
    </w:p>
    <w:p w:rsidR="00AD52C7" w:rsidRPr="00AD52C7" w:rsidRDefault="00AD52C7" w:rsidP="00AD52C7">
      <w:pPr>
        <w:ind w:firstLine="540"/>
        <w:jc w:val="center"/>
        <w:rPr>
          <w:b/>
          <w:bCs/>
          <w:sz w:val="32"/>
          <w:szCs w:val="32"/>
        </w:rPr>
      </w:pPr>
    </w:p>
    <w:p w:rsidR="00AD52C7" w:rsidRPr="00AD52C7" w:rsidRDefault="00AD52C7" w:rsidP="00AD52C7">
      <w:pPr>
        <w:ind w:firstLine="540"/>
        <w:jc w:val="center"/>
        <w:rPr>
          <w:b/>
          <w:bCs/>
          <w:sz w:val="44"/>
          <w:szCs w:val="44"/>
        </w:rPr>
      </w:pPr>
    </w:p>
    <w:p w:rsidR="00AD52C7" w:rsidRPr="00AD52C7" w:rsidRDefault="00AD52C7" w:rsidP="00AD52C7">
      <w:pPr>
        <w:ind w:firstLine="540"/>
        <w:jc w:val="center"/>
        <w:rPr>
          <w:b/>
          <w:bCs/>
          <w:sz w:val="44"/>
          <w:szCs w:val="44"/>
        </w:rPr>
      </w:pPr>
    </w:p>
    <w:p w:rsidR="00AD52C7" w:rsidRPr="00AD52C7" w:rsidRDefault="00AD52C7" w:rsidP="00AD52C7">
      <w:pPr>
        <w:ind w:firstLine="540"/>
        <w:jc w:val="center"/>
        <w:rPr>
          <w:b/>
          <w:bCs/>
          <w:sz w:val="44"/>
          <w:szCs w:val="44"/>
        </w:rPr>
      </w:pPr>
    </w:p>
    <w:p w:rsidR="00AD52C7" w:rsidRPr="00AD52C7" w:rsidRDefault="00AD52C7" w:rsidP="00AD52C7">
      <w:pPr>
        <w:rPr>
          <w:b/>
          <w:bCs/>
          <w:sz w:val="40"/>
          <w:szCs w:val="40"/>
        </w:rPr>
      </w:pPr>
    </w:p>
    <w:p w:rsidR="00AD52C7" w:rsidRPr="00AD52C7" w:rsidRDefault="00AD52C7" w:rsidP="00AD52C7">
      <w:pPr>
        <w:ind w:firstLine="540"/>
        <w:jc w:val="center"/>
        <w:rPr>
          <w:b/>
          <w:bCs/>
          <w:sz w:val="40"/>
          <w:szCs w:val="40"/>
        </w:rPr>
      </w:pPr>
      <w:r w:rsidRPr="00AD52C7">
        <w:rPr>
          <w:b/>
          <w:bCs/>
          <w:sz w:val="40"/>
          <w:szCs w:val="40"/>
        </w:rPr>
        <w:t>Методические рекомендации по написанию</w:t>
      </w:r>
      <w:r>
        <w:rPr>
          <w:b/>
          <w:bCs/>
          <w:sz w:val="40"/>
          <w:szCs w:val="40"/>
        </w:rPr>
        <w:t xml:space="preserve"> и </w:t>
      </w:r>
      <w:r w:rsidRPr="00AD52C7">
        <w:rPr>
          <w:b/>
          <w:bCs/>
          <w:sz w:val="40"/>
          <w:szCs w:val="40"/>
        </w:rPr>
        <w:t>оформлению курсовых работ</w:t>
      </w:r>
    </w:p>
    <w:p w:rsidR="00AD52C7" w:rsidRPr="00AD52C7" w:rsidRDefault="00AD52C7" w:rsidP="00AD52C7">
      <w:pPr>
        <w:ind w:firstLine="540"/>
        <w:jc w:val="center"/>
        <w:rPr>
          <w:b/>
          <w:bCs/>
          <w:sz w:val="40"/>
          <w:szCs w:val="40"/>
        </w:rPr>
      </w:pPr>
      <w:r w:rsidRPr="00AD52C7">
        <w:rPr>
          <w:b/>
          <w:bCs/>
          <w:sz w:val="40"/>
          <w:szCs w:val="40"/>
        </w:rPr>
        <w:t>по МДК 01.01</w:t>
      </w:r>
      <w:r>
        <w:rPr>
          <w:b/>
          <w:bCs/>
          <w:sz w:val="40"/>
          <w:szCs w:val="40"/>
        </w:rPr>
        <w:t xml:space="preserve"> </w:t>
      </w:r>
      <w:proofErr w:type="gramStart"/>
      <w:r>
        <w:rPr>
          <w:b/>
          <w:bCs/>
          <w:sz w:val="40"/>
          <w:szCs w:val="40"/>
        </w:rPr>
        <w:t>Право социального обеспечения</w:t>
      </w:r>
      <w:proofErr w:type="gramEnd"/>
    </w:p>
    <w:p w:rsidR="00AD52C7" w:rsidRDefault="00AD52C7" w:rsidP="00AD52C7">
      <w:pPr>
        <w:ind w:firstLine="540"/>
        <w:jc w:val="center"/>
        <w:rPr>
          <w:bCs/>
          <w:sz w:val="32"/>
          <w:szCs w:val="32"/>
        </w:rPr>
      </w:pPr>
    </w:p>
    <w:p w:rsidR="00AD52C7" w:rsidRPr="00AD52C7" w:rsidRDefault="00AD52C7" w:rsidP="00AD52C7">
      <w:pPr>
        <w:ind w:firstLine="540"/>
        <w:jc w:val="center"/>
        <w:rPr>
          <w:bCs/>
          <w:sz w:val="32"/>
          <w:szCs w:val="32"/>
        </w:rPr>
      </w:pPr>
      <w:r w:rsidRPr="00AD52C7">
        <w:rPr>
          <w:bCs/>
          <w:sz w:val="32"/>
          <w:szCs w:val="32"/>
        </w:rPr>
        <w:t>для студентов 3 курса</w:t>
      </w:r>
    </w:p>
    <w:p w:rsidR="00AD52C7" w:rsidRPr="00AD52C7" w:rsidRDefault="00AD52C7" w:rsidP="00AD52C7">
      <w:pPr>
        <w:ind w:firstLine="540"/>
        <w:jc w:val="center"/>
        <w:rPr>
          <w:bCs/>
          <w:sz w:val="32"/>
          <w:szCs w:val="32"/>
        </w:rPr>
      </w:pPr>
      <w:r w:rsidRPr="00AD52C7">
        <w:rPr>
          <w:bCs/>
          <w:sz w:val="32"/>
          <w:szCs w:val="32"/>
        </w:rPr>
        <w:t>специальности 40.02.01 Право и организация социального обеспечения</w:t>
      </w:r>
    </w:p>
    <w:p w:rsidR="00AD52C7" w:rsidRPr="00AD52C7" w:rsidRDefault="00AD52C7" w:rsidP="00AD52C7">
      <w:pPr>
        <w:ind w:firstLine="540"/>
        <w:jc w:val="both"/>
        <w:rPr>
          <w:b/>
          <w:bCs/>
          <w:sz w:val="32"/>
          <w:szCs w:val="32"/>
        </w:rPr>
      </w:pPr>
    </w:p>
    <w:p w:rsidR="00AD52C7" w:rsidRPr="00AD52C7" w:rsidRDefault="00AD52C7" w:rsidP="00AD52C7">
      <w:pPr>
        <w:ind w:firstLine="540"/>
        <w:jc w:val="both"/>
        <w:rPr>
          <w:b/>
          <w:bCs/>
          <w:sz w:val="32"/>
          <w:szCs w:val="32"/>
        </w:rPr>
      </w:pPr>
    </w:p>
    <w:p w:rsidR="00AD52C7" w:rsidRPr="00AD52C7" w:rsidRDefault="00AD52C7" w:rsidP="00AD52C7">
      <w:pPr>
        <w:ind w:firstLine="540"/>
        <w:jc w:val="both"/>
        <w:rPr>
          <w:b/>
          <w:bCs/>
          <w:sz w:val="32"/>
          <w:szCs w:val="32"/>
        </w:rPr>
      </w:pPr>
    </w:p>
    <w:p w:rsidR="00AD52C7" w:rsidRPr="00AD52C7" w:rsidRDefault="00AD52C7" w:rsidP="00AD52C7">
      <w:pPr>
        <w:ind w:firstLine="540"/>
        <w:jc w:val="center"/>
        <w:rPr>
          <w:b/>
          <w:bCs/>
          <w:sz w:val="32"/>
          <w:szCs w:val="32"/>
        </w:rPr>
      </w:pPr>
    </w:p>
    <w:p w:rsidR="00AD52C7" w:rsidRPr="00AD52C7" w:rsidRDefault="00AD52C7" w:rsidP="00AD52C7">
      <w:pPr>
        <w:rPr>
          <w:rFonts w:eastAsiaTheme="minorHAnsi"/>
          <w:lang w:eastAsia="en-US"/>
        </w:rPr>
      </w:pPr>
    </w:p>
    <w:p w:rsidR="00AD52C7" w:rsidRPr="00AD52C7" w:rsidRDefault="00AD52C7" w:rsidP="00AD52C7">
      <w:pPr>
        <w:rPr>
          <w:rFonts w:eastAsiaTheme="minorHAnsi"/>
          <w:lang w:eastAsia="en-US"/>
        </w:rPr>
      </w:pPr>
      <w:r w:rsidRPr="00AD52C7">
        <w:rPr>
          <w:rFonts w:eastAsiaTheme="minorHAnsi"/>
          <w:lang w:eastAsia="en-US"/>
        </w:rPr>
        <w:t xml:space="preserve">Рассмотрено на заседании ПЦК </w:t>
      </w:r>
    </w:p>
    <w:p w:rsidR="00AD52C7" w:rsidRPr="00AD52C7" w:rsidRDefault="00AD52C7" w:rsidP="00AD52C7">
      <w:pPr>
        <w:rPr>
          <w:rFonts w:eastAsiaTheme="minorHAnsi"/>
          <w:lang w:eastAsia="en-US"/>
        </w:rPr>
      </w:pPr>
      <w:r w:rsidRPr="00AD52C7">
        <w:rPr>
          <w:rFonts w:eastAsiaTheme="minorHAnsi"/>
          <w:lang w:eastAsia="en-US"/>
        </w:rPr>
        <w:t xml:space="preserve">юридических дисциплин </w:t>
      </w:r>
    </w:p>
    <w:p w:rsidR="00AD52C7" w:rsidRPr="00AD52C7" w:rsidRDefault="00AD52C7" w:rsidP="00AD52C7">
      <w:pPr>
        <w:rPr>
          <w:rFonts w:eastAsiaTheme="minorHAnsi"/>
          <w:lang w:eastAsia="en-US"/>
        </w:rPr>
      </w:pPr>
      <w:r w:rsidRPr="00AD52C7">
        <w:rPr>
          <w:rFonts w:eastAsiaTheme="minorHAnsi"/>
          <w:lang w:eastAsia="en-US"/>
        </w:rPr>
        <w:t>протокол № 1 от 27 августа 2019 г.</w:t>
      </w:r>
    </w:p>
    <w:p w:rsidR="00AD52C7" w:rsidRPr="00AD52C7" w:rsidRDefault="00AD52C7" w:rsidP="00AD52C7">
      <w:pPr>
        <w:spacing w:after="200" w:line="276" w:lineRule="auto"/>
        <w:rPr>
          <w:rFonts w:eastAsiaTheme="minorHAnsi"/>
          <w:sz w:val="28"/>
          <w:szCs w:val="22"/>
          <w:lang w:eastAsia="en-US"/>
        </w:rPr>
      </w:pPr>
      <w:r w:rsidRPr="00AD52C7">
        <w:rPr>
          <w:rFonts w:eastAsiaTheme="minorHAnsi"/>
          <w:lang w:eastAsia="en-US"/>
        </w:rPr>
        <w:t>Председатель ПЦК________</w:t>
      </w:r>
      <w:proofErr w:type="spellStart"/>
      <w:r w:rsidRPr="00AD52C7">
        <w:rPr>
          <w:rFonts w:eastAsiaTheme="minorHAnsi"/>
          <w:lang w:eastAsia="en-US"/>
        </w:rPr>
        <w:t>Н.В.Резепкина</w:t>
      </w:r>
      <w:proofErr w:type="spellEnd"/>
    </w:p>
    <w:p w:rsidR="00AD52C7" w:rsidRDefault="00AD52C7" w:rsidP="00AD52C7">
      <w:pPr>
        <w:ind w:firstLine="540"/>
        <w:jc w:val="center"/>
        <w:rPr>
          <w:b/>
          <w:bCs/>
          <w:sz w:val="32"/>
          <w:szCs w:val="32"/>
        </w:rPr>
      </w:pPr>
    </w:p>
    <w:p w:rsidR="00AD52C7" w:rsidRDefault="00AD52C7" w:rsidP="00AD52C7">
      <w:pPr>
        <w:ind w:firstLine="540"/>
        <w:jc w:val="center"/>
        <w:rPr>
          <w:b/>
          <w:bCs/>
          <w:sz w:val="32"/>
          <w:szCs w:val="32"/>
        </w:rPr>
      </w:pPr>
    </w:p>
    <w:p w:rsidR="00AD52C7" w:rsidRPr="00AD52C7" w:rsidRDefault="00AD52C7" w:rsidP="00AD52C7">
      <w:pPr>
        <w:ind w:firstLine="540"/>
        <w:jc w:val="center"/>
        <w:rPr>
          <w:b/>
          <w:bCs/>
          <w:sz w:val="32"/>
          <w:szCs w:val="32"/>
        </w:rPr>
      </w:pPr>
    </w:p>
    <w:p w:rsidR="00AD52C7" w:rsidRDefault="00AD52C7" w:rsidP="00AD52C7">
      <w:pPr>
        <w:ind w:firstLine="540"/>
        <w:jc w:val="center"/>
        <w:rPr>
          <w:b/>
          <w:bCs/>
          <w:sz w:val="32"/>
          <w:szCs w:val="32"/>
        </w:rPr>
      </w:pPr>
    </w:p>
    <w:p w:rsidR="00AD52C7" w:rsidRPr="00AD52C7" w:rsidRDefault="00AD52C7" w:rsidP="00AD52C7">
      <w:pPr>
        <w:ind w:firstLine="540"/>
        <w:jc w:val="center"/>
        <w:rPr>
          <w:b/>
          <w:bCs/>
          <w:sz w:val="32"/>
          <w:szCs w:val="32"/>
        </w:rPr>
      </w:pPr>
    </w:p>
    <w:p w:rsidR="00AD52C7" w:rsidRPr="00AD52C7" w:rsidRDefault="00AD52C7" w:rsidP="00AD52C7">
      <w:pPr>
        <w:ind w:firstLine="540"/>
        <w:jc w:val="center"/>
        <w:rPr>
          <w:b/>
          <w:bCs/>
          <w:sz w:val="32"/>
          <w:szCs w:val="32"/>
        </w:rPr>
      </w:pPr>
      <w:r>
        <w:rPr>
          <w:b/>
          <w:bCs/>
          <w:sz w:val="32"/>
          <w:szCs w:val="32"/>
        </w:rPr>
        <w:t>г. Оренбург, 2019</w:t>
      </w:r>
      <w:r w:rsidRPr="00AD52C7">
        <w:rPr>
          <w:b/>
          <w:bCs/>
          <w:sz w:val="32"/>
          <w:szCs w:val="32"/>
        </w:rPr>
        <w:t xml:space="preserve"> г.</w:t>
      </w:r>
    </w:p>
    <w:p w:rsidR="00AD52C7" w:rsidRDefault="00AD52C7" w:rsidP="00AE633B">
      <w:pPr>
        <w:ind w:right="-1"/>
        <w:jc w:val="center"/>
        <w:rPr>
          <w:b/>
          <w:sz w:val="28"/>
          <w:szCs w:val="28"/>
        </w:rPr>
      </w:pPr>
    </w:p>
    <w:p w:rsidR="00C77666" w:rsidRDefault="00C77666" w:rsidP="00AE633B">
      <w:pPr>
        <w:ind w:right="-1"/>
        <w:jc w:val="center"/>
        <w:rPr>
          <w:b/>
          <w:sz w:val="28"/>
          <w:szCs w:val="28"/>
        </w:rPr>
      </w:pPr>
      <w:r>
        <w:rPr>
          <w:b/>
          <w:sz w:val="28"/>
          <w:szCs w:val="28"/>
        </w:rPr>
        <w:lastRenderedPageBreak/>
        <w:t>СОДЕРЖАНИЕ</w:t>
      </w:r>
    </w:p>
    <w:p w:rsidR="00AE633B" w:rsidRDefault="00AE633B" w:rsidP="00AE633B">
      <w:pPr>
        <w:ind w:right="-1"/>
        <w:jc w:val="center"/>
        <w:rPr>
          <w:b/>
          <w:sz w:val="28"/>
          <w:szCs w:val="28"/>
        </w:rPr>
      </w:pPr>
    </w:p>
    <w:p w:rsidR="00C77666" w:rsidRDefault="00C77666" w:rsidP="00D31E41">
      <w:pPr>
        <w:spacing w:line="360" w:lineRule="auto"/>
        <w:ind w:right="-1" w:firstLine="709"/>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8523"/>
        <w:gridCol w:w="529"/>
      </w:tblGrid>
      <w:tr w:rsidR="005C44A2" w:rsidTr="00AE633B">
        <w:tc>
          <w:tcPr>
            <w:tcW w:w="534" w:type="dxa"/>
          </w:tcPr>
          <w:p w:rsidR="005C44A2" w:rsidRPr="00AE633B" w:rsidRDefault="005C44A2" w:rsidP="00D31E41">
            <w:pPr>
              <w:spacing w:line="360" w:lineRule="auto"/>
              <w:ind w:right="-1"/>
              <w:rPr>
                <w:sz w:val="28"/>
                <w:szCs w:val="28"/>
              </w:rPr>
            </w:pPr>
            <w:r w:rsidRPr="00AE633B">
              <w:rPr>
                <w:sz w:val="28"/>
                <w:szCs w:val="28"/>
              </w:rPr>
              <w:t>1</w:t>
            </w:r>
          </w:p>
        </w:tc>
        <w:tc>
          <w:tcPr>
            <w:tcW w:w="8505" w:type="dxa"/>
          </w:tcPr>
          <w:p w:rsidR="005C44A2" w:rsidRPr="00AE633B" w:rsidRDefault="005C44A2" w:rsidP="00D31E41">
            <w:pPr>
              <w:tabs>
                <w:tab w:val="left" w:pos="4733"/>
              </w:tabs>
              <w:spacing w:line="360" w:lineRule="auto"/>
              <w:ind w:right="-1"/>
              <w:jc w:val="both"/>
              <w:rPr>
                <w:sz w:val="28"/>
                <w:szCs w:val="28"/>
              </w:rPr>
            </w:pPr>
            <w:r w:rsidRPr="00AE633B">
              <w:rPr>
                <w:sz w:val="28"/>
                <w:szCs w:val="28"/>
              </w:rPr>
              <w:t>Общие положения</w:t>
            </w:r>
            <w:r w:rsidR="00AE633B" w:rsidRPr="00AE633B">
              <w:rPr>
                <w:sz w:val="28"/>
                <w:szCs w:val="28"/>
              </w:rPr>
              <w:t>………………………………………………………..</w:t>
            </w:r>
          </w:p>
        </w:tc>
        <w:tc>
          <w:tcPr>
            <w:tcW w:w="532" w:type="dxa"/>
            <w:vAlign w:val="center"/>
          </w:tcPr>
          <w:p w:rsidR="005C44A2" w:rsidRPr="00AE633B" w:rsidRDefault="005C44A2" w:rsidP="00D31E41">
            <w:pPr>
              <w:spacing w:line="360" w:lineRule="auto"/>
              <w:ind w:right="-1"/>
              <w:jc w:val="both"/>
              <w:rPr>
                <w:sz w:val="28"/>
                <w:szCs w:val="28"/>
              </w:rPr>
            </w:pPr>
            <w:r w:rsidRPr="00AE633B">
              <w:rPr>
                <w:sz w:val="28"/>
                <w:szCs w:val="28"/>
              </w:rPr>
              <w:t>3</w:t>
            </w:r>
          </w:p>
        </w:tc>
      </w:tr>
      <w:tr w:rsidR="005C44A2" w:rsidTr="00AE633B">
        <w:tc>
          <w:tcPr>
            <w:tcW w:w="534" w:type="dxa"/>
          </w:tcPr>
          <w:p w:rsidR="005C44A2" w:rsidRPr="00AE633B" w:rsidRDefault="005C44A2" w:rsidP="00D31E41">
            <w:pPr>
              <w:spacing w:line="360" w:lineRule="auto"/>
              <w:ind w:right="-1"/>
              <w:rPr>
                <w:sz w:val="28"/>
                <w:szCs w:val="28"/>
              </w:rPr>
            </w:pPr>
            <w:r w:rsidRPr="00AE633B">
              <w:rPr>
                <w:sz w:val="28"/>
                <w:szCs w:val="28"/>
              </w:rPr>
              <w:t>2</w:t>
            </w:r>
          </w:p>
        </w:tc>
        <w:tc>
          <w:tcPr>
            <w:tcW w:w="8505" w:type="dxa"/>
          </w:tcPr>
          <w:p w:rsidR="005C44A2" w:rsidRPr="00AE633B" w:rsidRDefault="005C44A2" w:rsidP="00D31E41">
            <w:pPr>
              <w:spacing w:line="360" w:lineRule="auto"/>
              <w:ind w:right="-1"/>
              <w:jc w:val="both"/>
              <w:rPr>
                <w:sz w:val="28"/>
                <w:szCs w:val="28"/>
              </w:rPr>
            </w:pPr>
            <w:r w:rsidRPr="00AE633B">
              <w:rPr>
                <w:sz w:val="28"/>
                <w:szCs w:val="28"/>
              </w:rPr>
              <w:t>Основные этапы работы и требования, предъявляемые к курсовым работам</w:t>
            </w:r>
            <w:r w:rsidR="00AE633B" w:rsidRPr="00AE633B">
              <w:rPr>
                <w:sz w:val="28"/>
                <w:szCs w:val="28"/>
              </w:rPr>
              <w:t>……………………………………………………………………</w:t>
            </w:r>
          </w:p>
        </w:tc>
        <w:tc>
          <w:tcPr>
            <w:tcW w:w="532" w:type="dxa"/>
            <w:vAlign w:val="center"/>
          </w:tcPr>
          <w:p w:rsidR="005C44A2" w:rsidRPr="00AE633B" w:rsidRDefault="005C44A2" w:rsidP="00D31E41">
            <w:pPr>
              <w:spacing w:line="360" w:lineRule="auto"/>
              <w:ind w:right="-1"/>
              <w:jc w:val="both"/>
              <w:rPr>
                <w:sz w:val="28"/>
                <w:szCs w:val="28"/>
              </w:rPr>
            </w:pPr>
            <w:r w:rsidRPr="00AE633B">
              <w:rPr>
                <w:sz w:val="28"/>
                <w:szCs w:val="28"/>
              </w:rPr>
              <w:t>4</w:t>
            </w:r>
          </w:p>
        </w:tc>
      </w:tr>
      <w:tr w:rsidR="005C44A2" w:rsidTr="00AE633B">
        <w:tc>
          <w:tcPr>
            <w:tcW w:w="534" w:type="dxa"/>
          </w:tcPr>
          <w:p w:rsidR="005C44A2" w:rsidRPr="00AE633B" w:rsidRDefault="007768ED" w:rsidP="00D31E41">
            <w:pPr>
              <w:spacing w:line="360" w:lineRule="auto"/>
              <w:ind w:right="-1"/>
              <w:rPr>
                <w:sz w:val="28"/>
                <w:szCs w:val="28"/>
              </w:rPr>
            </w:pPr>
            <w:r w:rsidRPr="00AE633B">
              <w:rPr>
                <w:sz w:val="28"/>
                <w:szCs w:val="28"/>
              </w:rPr>
              <w:t>3</w:t>
            </w:r>
          </w:p>
        </w:tc>
        <w:tc>
          <w:tcPr>
            <w:tcW w:w="8505" w:type="dxa"/>
          </w:tcPr>
          <w:p w:rsidR="005C44A2" w:rsidRPr="00AE633B" w:rsidRDefault="007768ED" w:rsidP="00D31E41">
            <w:pPr>
              <w:spacing w:line="360" w:lineRule="auto"/>
              <w:ind w:right="-1"/>
              <w:jc w:val="both"/>
              <w:rPr>
                <w:sz w:val="28"/>
                <w:szCs w:val="28"/>
              </w:rPr>
            </w:pPr>
            <w:r w:rsidRPr="00AE633B">
              <w:rPr>
                <w:sz w:val="28"/>
                <w:szCs w:val="28"/>
              </w:rPr>
              <w:t>Критерии оценки курсовой работы</w:t>
            </w:r>
            <w:r w:rsidR="00AE633B" w:rsidRPr="00AE633B">
              <w:rPr>
                <w:sz w:val="28"/>
                <w:szCs w:val="28"/>
              </w:rPr>
              <w:t>……………………………………..</w:t>
            </w:r>
          </w:p>
        </w:tc>
        <w:tc>
          <w:tcPr>
            <w:tcW w:w="532" w:type="dxa"/>
            <w:vAlign w:val="center"/>
          </w:tcPr>
          <w:p w:rsidR="005C44A2" w:rsidRPr="00AE633B" w:rsidRDefault="007768ED" w:rsidP="00D31E41">
            <w:pPr>
              <w:spacing w:line="360" w:lineRule="auto"/>
              <w:ind w:right="-1"/>
              <w:jc w:val="both"/>
              <w:rPr>
                <w:sz w:val="28"/>
                <w:szCs w:val="28"/>
              </w:rPr>
            </w:pPr>
            <w:r w:rsidRPr="00AE633B">
              <w:rPr>
                <w:sz w:val="28"/>
                <w:szCs w:val="28"/>
              </w:rPr>
              <w:t>16</w:t>
            </w:r>
          </w:p>
        </w:tc>
      </w:tr>
      <w:tr w:rsidR="005C44A2" w:rsidTr="00AE633B">
        <w:tc>
          <w:tcPr>
            <w:tcW w:w="534" w:type="dxa"/>
          </w:tcPr>
          <w:p w:rsidR="005C44A2" w:rsidRPr="00AE633B" w:rsidRDefault="00CC6F92" w:rsidP="00D31E41">
            <w:pPr>
              <w:spacing w:line="360" w:lineRule="auto"/>
              <w:ind w:right="-1"/>
              <w:rPr>
                <w:sz w:val="28"/>
                <w:szCs w:val="28"/>
              </w:rPr>
            </w:pPr>
            <w:r w:rsidRPr="00AE633B">
              <w:rPr>
                <w:sz w:val="28"/>
                <w:szCs w:val="28"/>
              </w:rPr>
              <w:t>4</w:t>
            </w:r>
          </w:p>
        </w:tc>
        <w:tc>
          <w:tcPr>
            <w:tcW w:w="8505" w:type="dxa"/>
          </w:tcPr>
          <w:p w:rsidR="005C44A2" w:rsidRPr="00AE633B" w:rsidRDefault="00CC6F92" w:rsidP="00D31E41">
            <w:pPr>
              <w:spacing w:line="360" w:lineRule="auto"/>
              <w:ind w:right="-1"/>
              <w:jc w:val="both"/>
              <w:rPr>
                <w:sz w:val="28"/>
                <w:szCs w:val="28"/>
              </w:rPr>
            </w:pPr>
            <w:r w:rsidRPr="00AE633B">
              <w:rPr>
                <w:sz w:val="28"/>
                <w:szCs w:val="28"/>
              </w:rPr>
              <w:t>Процедура защиты курсовой работы</w:t>
            </w:r>
            <w:r w:rsidR="00AE633B" w:rsidRPr="00AE633B">
              <w:rPr>
                <w:sz w:val="28"/>
                <w:szCs w:val="28"/>
              </w:rPr>
              <w:t>…………………………………...</w:t>
            </w:r>
          </w:p>
        </w:tc>
        <w:tc>
          <w:tcPr>
            <w:tcW w:w="532" w:type="dxa"/>
            <w:vAlign w:val="center"/>
          </w:tcPr>
          <w:p w:rsidR="005C44A2" w:rsidRPr="00AE633B" w:rsidRDefault="00CC6F92" w:rsidP="00D31E41">
            <w:pPr>
              <w:spacing w:line="360" w:lineRule="auto"/>
              <w:ind w:right="-1"/>
              <w:jc w:val="both"/>
              <w:rPr>
                <w:sz w:val="28"/>
                <w:szCs w:val="28"/>
              </w:rPr>
            </w:pPr>
            <w:r w:rsidRPr="00AE633B">
              <w:rPr>
                <w:sz w:val="28"/>
                <w:szCs w:val="28"/>
              </w:rPr>
              <w:t>19</w:t>
            </w:r>
          </w:p>
        </w:tc>
      </w:tr>
      <w:tr w:rsidR="005C44A2" w:rsidTr="00AE633B">
        <w:tc>
          <w:tcPr>
            <w:tcW w:w="534" w:type="dxa"/>
          </w:tcPr>
          <w:p w:rsidR="005C44A2" w:rsidRPr="00AE633B" w:rsidRDefault="00AE633B" w:rsidP="00D31E41">
            <w:pPr>
              <w:spacing w:line="360" w:lineRule="auto"/>
              <w:ind w:right="-1"/>
              <w:rPr>
                <w:sz w:val="28"/>
                <w:szCs w:val="28"/>
              </w:rPr>
            </w:pPr>
            <w:r w:rsidRPr="00AE633B">
              <w:rPr>
                <w:sz w:val="28"/>
                <w:szCs w:val="28"/>
              </w:rPr>
              <w:t>5</w:t>
            </w:r>
          </w:p>
        </w:tc>
        <w:tc>
          <w:tcPr>
            <w:tcW w:w="8505" w:type="dxa"/>
          </w:tcPr>
          <w:p w:rsidR="005C44A2" w:rsidRPr="00AE633B" w:rsidRDefault="00AE633B" w:rsidP="00D31E41">
            <w:pPr>
              <w:spacing w:line="360" w:lineRule="auto"/>
              <w:ind w:right="-1"/>
              <w:jc w:val="both"/>
              <w:rPr>
                <w:sz w:val="28"/>
                <w:szCs w:val="28"/>
              </w:rPr>
            </w:pPr>
            <w:r w:rsidRPr="00AE633B">
              <w:rPr>
                <w:sz w:val="28"/>
                <w:szCs w:val="28"/>
              </w:rPr>
              <w:t>Приложения……………………………………………………………</w:t>
            </w:r>
            <w:r>
              <w:rPr>
                <w:sz w:val="28"/>
                <w:szCs w:val="28"/>
              </w:rPr>
              <w:t>….</w:t>
            </w:r>
          </w:p>
        </w:tc>
        <w:tc>
          <w:tcPr>
            <w:tcW w:w="532" w:type="dxa"/>
            <w:vAlign w:val="center"/>
          </w:tcPr>
          <w:p w:rsidR="005C44A2" w:rsidRPr="00AE633B" w:rsidRDefault="00B96C56" w:rsidP="00D31E41">
            <w:pPr>
              <w:spacing w:line="360" w:lineRule="auto"/>
              <w:ind w:right="-1"/>
              <w:jc w:val="both"/>
              <w:rPr>
                <w:sz w:val="28"/>
                <w:szCs w:val="28"/>
              </w:rPr>
            </w:pPr>
            <w:r>
              <w:rPr>
                <w:sz w:val="28"/>
                <w:szCs w:val="28"/>
              </w:rPr>
              <w:t>21</w:t>
            </w:r>
          </w:p>
        </w:tc>
      </w:tr>
      <w:tr w:rsidR="005C44A2" w:rsidTr="00AE633B">
        <w:tc>
          <w:tcPr>
            <w:tcW w:w="534" w:type="dxa"/>
          </w:tcPr>
          <w:p w:rsidR="005C44A2" w:rsidRPr="00AE633B" w:rsidRDefault="005C44A2" w:rsidP="00AE633B">
            <w:pPr>
              <w:spacing w:line="360" w:lineRule="auto"/>
              <w:ind w:right="-1"/>
              <w:rPr>
                <w:sz w:val="28"/>
                <w:szCs w:val="28"/>
              </w:rPr>
            </w:pPr>
          </w:p>
        </w:tc>
        <w:tc>
          <w:tcPr>
            <w:tcW w:w="8505" w:type="dxa"/>
          </w:tcPr>
          <w:p w:rsidR="005C44A2" w:rsidRPr="00AE633B" w:rsidRDefault="005C44A2" w:rsidP="00BF1C5D">
            <w:pPr>
              <w:spacing w:line="360" w:lineRule="auto"/>
              <w:ind w:right="-1"/>
              <w:jc w:val="both"/>
              <w:rPr>
                <w:sz w:val="28"/>
                <w:szCs w:val="28"/>
              </w:rPr>
            </w:pPr>
          </w:p>
        </w:tc>
        <w:tc>
          <w:tcPr>
            <w:tcW w:w="532" w:type="dxa"/>
          </w:tcPr>
          <w:p w:rsidR="005C44A2" w:rsidRPr="00AE633B" w:rsidRDefault="005C44A2" w:rsidP="00BF1C5D">
            <w:pPr>
              <w:spacing w:line="360" w:lineRule="auto"/>
              <w:ind w:right="-1"/>
              <w:jc w:val="both"/>
              <w:rPr>
                <w:sz w:val="28"/>
                <w:szCs w:val="28"/>
              </w:rPr>
            </w:pPr>
          </w:p>
        </w:tc>
      </w:tr>
      <w:tr w:rsidR="005C44A2" w:rsidTr="00AE633B">
        <w:tc>
          <w:tcPr>
            <w:tcW w:w="534" w:type="dxa"/>
          </w:tcPr>
          <w:p w:rsidR="005C44A2" w:rsidRPr="00AE633B" w:rsidRDefault="005C44A2" w:rsidP="00AE633B">
            <w:pPr>
              <w:spacing w:line="360" w:lineRule="auto"/>
              <w:ind w:right="-1"/>
              <w:rPr>
                <w:sz w:val="28"/>
                <w:szCs w:val="28"/>
              </w:rPr>
            </w:pPr>
          </w:p>
        </w:tc>
        <w:tc>
          <w:tcPr>
            <w:tcW w:w="8505" w:type="dxa"/>
          </w:tcPr>
          <w:p w:rsidR="005C44A2" w:rsidRPr="00AE633B" w:rsidRDefault="005C44A2" w:rsidP="00AE633B">
            <w:pPr>
              <w:spacing w:line="360" w:lineRule="auto"/>
              <w:ind w:right="-1"/>
              <w:rPr>
                <w:sz w:val="28"/>
                <w:szCs w:val="28"/>
              </w:rPr>
            </w:pPr>
          </w:p>
        </w:tc>
        <w:tc>
          <w:tcPr>
            <w:tcW w:w="532" w:type="dxa"/>
          </w:tcPr>
          <w:p w:rsidR="005C44A2" w:rsidRPr="00AE633B" w:rsidRDefault="005C44A2" w:rsidP="00AE633B">
            <w:pPr>
              <w:spacing w:line="360" w:lineRule="auto"/>
              <w:ind w:right="-1"/>
              <w:rPr>
                <w:sz w:val="28"/>
                <w:szCs w:val="28"/>
              </w:rPr>
            </w:pPr>
          </w:p>
        </w:tc>
      </w:tr>
    </w:tbl>
    <w:p w:rsidR="00C77666" w:rsidRDefault="00C77666" w:rsidP="005C44A2">
      <w:pPr>
        <w:ind w:right="-1"/>
        <w:rPr>
          <w:b/>
          <w:sz w:val="28"/>
          <w:szCs w:val="28"/>
        </w:rPr>
      </w:pPr>
    </w:p>
    <w:p w:rsidR="00C77666" w:rsidRDefault="00C77666" w:rsidP="00C77666">
      <w:pPr>
        <w:ind w:right="-1" w:firstLine="709"/>
        <w:jc w:val="center"/>
        <w:rPr>
          <w:b/>
          <w:sz w:val="28"/>
          <w:szCs w:val="28"/>
        </w:rPr>
      </w:pPr>
    </w:p>
    <w:p w:rsidR="00C77666" w:rsidRDefault="00C77666" w:rsidP="00C77666">
      <w:pPr>
        <w:spacing w:after="200" w:line="276" w:lineRule="auto"/>
        <w:ind w:right="-1"/>
        <w:jc w:val="center"/>
        <w:rPr>
          <w:b/>
          <w:sz w:val="28"/>
          <w:szCs w:val="28"/>
        </w:rPr>
      </w:pPr>
    </w:p>
    <w:p w:rsidR="00C77666" w:rsidRDefault="00C77666" w:rsidP="00C77666">
      <w:pPr>
        <w:spacing w:after="200" w:line="276" w:lineRule="auto"/>
        <w:ind w:right="-1"/>
        <w:jc w:val="center"/>
        <w:rPr>
          <w:b/>
          <w:sz w:val="28"/>
          <w:szCs w:val="28"/>
        </w:rPr>
      </w:pPr>
    </w:p>
    <w:p w:rsidR="00C77666" w:rsidRDefault="00C77666" w:rsidP="00C7766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C77666" w:rsidRDefault="00C77666"/>
    <w:p w:rsidR="00C77666" w:rsidRDefault="00C77666"/>
    <w:p w:rsidR="00C77666" w:rsidRDefault="00C77666"/>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5C44A2" w:rsidRDefault="005C44A2"/>
    <w:p w:rsidR="00BF1C5D" w:rsidRDefault="00BF1C5D"/>
    <w:p w:rsidR="00C77666" w:rsidRDefault="00C77666" w:rsidP="00C77666">
      <w:pPr>
        <w:spacing w:after="200" w:line="276" w:lineRule="auto"/>
        <w:ind w:right="-1"/>
        <w:jc w:val="center"/>
        <w:rPr>
          <w:b/>
          <w:sz w:val="28"/>
          <w:szCs w:val="28"/>
        </w:rPr>
      </w:pPr>
      <w:r w:rsidRPr="00C60340">
        <w:rPr>
          <w:b/>
          <w:sz w:val="28"/>
          <w:szCs w:val="28"/>
        </w:rPr>
        <w:lastRenderedPageBreak/>
        <w:t>ОБЩИЕ ПОЛОЖЕНИЯ</w:t>
      </w:r>
    </w:p>
    <w:p w:rsidR="00B06148" w:rsidRDefault="00B06148" w:rsidP="00115BC8">
      <w:pPr>
        <w:pStyle w:val="Default"/>
        <w:spacing w:line="360" w:lineRule="auto"/>
        <w:ind w:firstLine="709"/>
        <w:rPr>
          <w:sz w:val="28"/>
          <w:szCs w:val="28"/>
        </w:rPr>
      </w:pPr>
      <w:r>
        <w:rPr>
          <w:sz w:val="28"/>
          <w:szCs w:val="28"/>
        </w:rPr>
        <w:t xml:space="preserve">Выполнение студентом курсовой работы осуществляется на заключительном этапе изучения МДК 01.01 </w:t>
      </w:r>
      <w:proofErr w:type="gramStart"/>
      <w:r>
        <w:rPr>
          <w:sz w:val="28"/>
          <w:szCs w:val="28"/>
        </w:rPr>
        <w:t>Право социального обеспечения</w:t>
      </w:r>
      <w:proofErr w:type="gramEnd"/>
      <w:r>
        <w:rPr>
          <w:sz w:val="28"/>
          <w:szCs w:val="28"/>
        </w:rPr>
        <w:t xml:space="preserve">,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 </w:t>
      </w:r>
    </w:p>
    <w:p w:rsidR="00B06148" w:rsidRDefault="00B06148" w:rsidP="00115BC8">
      <w:pPr>
        <w:pStyle w:val="Default"/>
        <w:spacing w:line="360" w:lineRule="auto"/>
        <w:ind w:firstLine="709"/>
        <w:rPr>
          <w:sz w:val="28"/>
          <w:szCs w:val="28"/>
        </w:rPr>
      </w:pPr>
      <w:r>
        <w:rPr>
          <w:sz w:val="28"/>
          <w:szCs w:val="28"/>
        </w:rPr>
        <w:t xml:space="preserve">Выполнение студентом курсовой работы проводится с целью: </w:t>
      </w:r>
    </w:p>
    <w:p w:rsidR="00B06148" w:rsidRDefault="00B06148" w:rsidP="00115BC8">
      <w:pPr>
        <w:pStyle w:val="Default"/>
        <w:spacing w:line="360" w:lineRule="auto"/>
        <w:ind w:firstLine="709"/>
        <w:rPr>
          <w:sz w:val="28"/>
          <w:szCs w:val="28"/>
        </w:rPr>
      </w:pPr>
      <w:r>
        <w:rPr>
          <w:sz w:val="28"/>
          <w:szCs w:val="28"/>
        </w:rPr>
        <w:t xml:space="preserve">-  систематизации и закрепления полученных теоретических знаний и практических умений по междисциплинарному курсу; </w:t>
      </w:r>
    </w:p>
    <w:p w:rsidR="00B06148" w:rsidRDefault="00B06148" w:rsidP="00115BC8">
      <w:pPr>
        <w:pStyle w:val="Default"/>
        <w:spacing w:line="360" w:lineRule="auto"/>
        <w:ind w:firstLine="709"/>
        <w:rPr>
          <w:sz w:val="28"/>
          <w:szCs w:val="28"/>
        </w:rPr>
      </w:pPr>
      <w:r>
        <w:rPr>
          <w:sz w:val="28"/>
          <w:szCs w:val="28"/>
        </w:rPr>
        <w:t xml:space="preserve">- углубления теоретических знаний в соответствии с заданной темой; </w:t>
      </w:r>
    </w:p>
    <w:p w:rsidR="00B06148" w:rsidRDefault="00B06148" w:rsidP="00115BC8">
      <w:pPr>
        <w:pStyle w:val="Default"/>
        <w:spacing w:line="360" w:lineRule="auto"/>
        <w:ind w:firstLine="709"/>
        <w:rPr>
          <w:sz w:val="28"/>
          <w:szCs w:val="28"/>
        </w:rPr>
      </w:pPr>
      <w:r>
        <w:rPr>
          <w:sz w:val="28"/>
          <w:szCs w:val="28"/>
        </w:rPr>
        <w:t xml:space="preserve">- формирования умений применять теоретические знания при решении поставленных вопросов; </w:t>
      </w:r>
    </w:p>
    <w:p w:rsidR="00B06148" w:rsidRDefault="00B06148" w:rsidP="00115BC8">
      <w:pPr>
        <w:pStyle w:val="Default"/>
        <w:spacing w:line="360" w:lineRule="auto"/>
        <w:ind w:firstLine="709"/>
        <w:rPr>
          <w:sz w:val="28"/>
          <w:szCs w:val="28"/>
        </w:rPr>
      </w:pPr>
      <w:r>
        <w:rPr>
          <w:sz w:val="28"/>
          <w:szCs w:val="28"/>
        </w:rPr>
        <w:t xml:space="preserve">- формирования умений использовать справочную, нормативную и правовую документацию; </w:t>
      </w:r>
    </w:p>
    <w:p w:rsidR="00B06148" w:rsidRDefault="00B06148" w:rsidP="00115BC8">
      <w:pPr>
        <w:pStyle w:val="Default"/>
        <w:spacing w:line="360" w:lineRule="auto"/>
        <w:ind w:firstLine="709"/>
        <w:rPr>
          <w:sz w:val="28"/>
          <w:szCs w:val="28"/>
        </w:rPr>
      </w:pPr>
      <w:r>
        <w:rPr>
          <w:sz w:val="28"/>
          <w:szCs w:val="28"/>
        </w:rPr>
        <w:t xml:space="preserve">- развития творческой инициативы, самостоятельности, ответственности и организованности; </w:t>
      </w:r>
    </w:p>
    <w:p w:rsidR="00B06148" w:rsidRDefault="00B06148" w:rsidP="00115BC8">
      <w:pPr>
        <w:pStyle w:val="Default"/>
        <w:spacing w:line="360" w:lineRule="auto"/>
        <w:ind w:firstLine="709"/>
        <w:rPr>
          <w:sz w:val="28"/>
          <w:szCs w:val="28"/>
        </w:rPr>
      </w:pPr>
      <w:r>
        <w:rPr>
          <w:sz w:val="28"/>
          <w:szCs w:val="28"/>
        </w:rPr>
        <w:t xml:space="preserve">- формирования общих и профессиональных компетенций; </w:t>
      </w:r>
    </w:p>
    <w:p w:rsidR="00B06148" w:rsidRDefault="00B06148" w:rsidP="00115BC8">
      <w:pPr>
        <w:pStyle w:val="Default"/>
        <w:spacing w:line="360" w:lineRule="auto"/>
        <w:ind w:firstLine="709"/>
        <w:rPr>
          <w:sz w:val="28"/>
          <w:szCs w:val="28"/>
        </w:rPr>
      </w:pPr>
      <w:r>
        <w:rPr>
          <w:sz w:val="28"/>
          <w:szCs w:val="28"/>
        </w:rPr>
        <w:t xml:space="preserve">- подготовки к </w:t>
      </w:r>
      <w:r w:rsidR="00A81309">
        <w:rPr>
          <w:sz w:val="28"/>
          <w:szCs w:val="28"/>
        </w:rPr>
        <w:t>защите.</w:t>
      </w:r>
      <w:r>
        <w:rPr>
          <w:sz w:val="28"/>
          <w:szCs w:val="28"/>
        </w:rPr>
        <w:t xml:space="preserve"> </w:t>
      </w:r>
    </w:p>
    <w:p w:rsidR="0097541F" w:rsidRDefault="0097541F" w:rsidP="0097541F">
      <w:pPr>
        <w:spacing w:line="360" w:lineRule="auto"/>
        <w:ind w:firstLine="709"/>
        <w:jc w:val="both"/>
        <w:rPr>
          <w:sz w:val="28"/>
          <w:szCs w:val="28"/>
        </w:rPr>
      </w:pPr>
    </w:p>
    <w:p w:rsidR="0097541F" w:rsidRDefault="0097541F" w:rsidP="0097541F">
      <w:pPr>
        <w:spacing w:line="360" w:lineRule="auto"/>
        <w:ind w:firstLine="709"/>
        <w:jc w:val="both"/>
        <w:rPr>
          <w:sz w:val="28"/>
          <w:szCs w:val="28"/>
        </w:rPr>
      </w:pPr>
    </w:p>
    <w:p w:rsidR="0097541F" w:rsidRDefault="0097541F" w:rsidP="0097541F">
      <w:pPr>
        <w:spacing w:line="360" w:lineRule="auto"/>
        <w:ind w:firstLine="709"/>
        <w:jc w:val="both"/>
        <w:rPr>
          <w:sz w:val="28"/>
          <w:szCs w:val="28"/>
        </w:rPr>
      </w:pPr>
    </w:p>
    <w:p w:rsidR="0097541F" w:rsidRDefault="0097541F" w:rsidP="0097541F">
      <w:pPr>
        <w:spacing w:line="360" w:lineRule="auto"/>
        <w:ind w:firstLine="709"/>
        <w:jc w:val="both"/>
        <w:rPr>
          <w:sz w:val="28"/>
          <w:szCs w:val="28"/>
        </w:rPr>
      </w:pPr>
    </w:p>
    <w:p w:rsidR="0097541F" w:rsidRDefault="0097541F" w:rsidP="0097541F">
      <w:pPr>
        <w:spacing w:line="360" w:lineRule="auto"/>
        <w:ind w:firstLine="709"/>
        <w:jc w:val="both"/>
        <w:rPr>
          <w:sz w:val="28"/>
          <w:szCs w:val="28"/>
        </w:rPr>
      </w:pPr>
    </w:p>
    <w:p w:rsidR="00CC6F92" w:rsidRDefault="00CC6F92" w:rsidP="0097541F">
      <w:pPr>
        <w:spacing w:line="360" w:lineRule="auto"/>
        <w:ind w:firstLine="709"/>
        <w:jc w:val="both"/>
        <w:rPr>
          <w:sz w:val="28"/>
          <w:szCs w:val="28"/>
        </w:rPr>
      </w:pPr>
    </w:p>
    <w:p w:rsidR="00CC6F92" w:rsidRDefault="00CC6F92" w:rsidP="0097541F">
      <w:pPr>
        <w:spacing w:line="360" w:lineRule="auto"/>
        <w:ind w:firstLine="709"/>
        <w:jc w:val="both"/>
        <w:rPr>
          <w:sz w:val="28"/>
          <w:szCs w:val="28"/>
        </w:rPr>
      </w:pPr>
    </w:p>
    <w:p w:rsidR="0097541F" w:rsidRDefault="0097541F" w:rsidP="0097541F">
      <w:pPr>
        <w:spacing w:line="360" w:lineRule="auto"/>
        <w:ind w:firstLine="709"/>
        <w:jc w:val="both"/>
        <w:rPr>
          <w:sz w:val="28"/>
          <w:szCs w:val="28"/>
        </w:rPr>
      </w:pPr>
    </w:p>
    <w:p w:rsidR="00B06148" w:rsidRDefault="00B06148" w:rsidP="0097541F">
      <w:pPr>
        <w:spacing w:line="360" w:lineRule="auto"/>
        <w:ind w:firstLine="709"/>
        <w:jc w:val="both"/>
        <w:rPr>
          <w:sz w:val="28"/>
          <w:szCs w:val="28"/>
        </w:rPr>
      </w:pPr>
    </w:p>
    <w:p w:rsidR="00B06148" w:rsidRDefault="00B06148" w:rsidP="00115BC8">
      <w:pPr>
        <w:spacing w:line="360" w:lineRule="auto"/>
        <w:rPr>
          <w:sz w:val="28"/>
          <w:szCs w:val="28"/>
        </w:rPr>
      </w:pPr>
    </w:p>
    <w:p w:rsidR="00115BC8" w:rsidRDefault="00115BC8" w:rsidP="00115BC8">
      <w:pPr>
        <w:spacing w:line="360" w:lineRule="auto"/>
        <w:rPr>
          <w:sz w:val="28"/>
          <w:szCs w:val="28"/>
        </w:rPr>
      </w:pPr>
    </w:p>
    <w:p w:rsidR="00C26070" w:rsidRDefault="0097541F" w:rsidP="00C26070">
      <w:pPr>
        <w:spacing w:line="360" w:lineRule="auto"/>
        <w:jc w:val="center"/>
        <w:rPr>
          <w:b/>
          <w:sz w:val="28"/>
          <w:szCs w:val="28"/>
        </w:rPr>
      </w:pPr>
      <w:r w:rsidRPr="00C26070">
        <w:rPr>
          <w:b/>
          <w:sz w:val="28"/>
          <w:szCs w:val="28"/>
        </w:rPr>
        <w:lastRenderedPageBreak/>
        <w:t>ОСНОВНЫЕ ЭТАПЫ РАБОТЫ И ТРЕБОВАНИЯ, ПРЕДЪЯВЛЯЕМЫЕ К КУРСОВЫМ РАБОТАМ</w:t>
      </w:r>
    </w:p>
    <w:p w:rsidR="00C26070" w:rsidRPr="00C26070" w:rsidRDefault="00C26070" w:rsidP="00C26070">
      <w:pPr>
        <w:spacing w:line="360" w:lineRule="auto"/>
        <w:jc w:val="center"/>
        <w:rPr>
          <w:b/>
          <w:sz w:val="28"/>
          <w:szCs w:val="28"/>
        </w:rPr>
      </w:pPr>
    </w:p>
    <w:p w:rsidR="00C26070" w:rsidRPr="005C44A2" w:rsidRDefault="0097541F" w:rsidP="005C44A2">
      <w:pPr>
        <w:pStyle w:val="a3"/>
        <w:numPr>
          <w:ilvl w:val="0"/>
          <w:numId w:val="1"/>
        </w:numPr>
        <w:spacing w:line="360" w:lineRule="auto"/>
        <w:jc w:val="both"/>
        <w:rPr>
          <w:b/>
          <w:sz w:val="28"/>
          <w:szCs w:val="28"/>
        </w:rPr>
      </w:pPr>
      <w:r w:rsidRPr="005C44A2">
        <w:rPr>
          <w:b/>
          <w:sz w:val="28"/>
          <w:szCs w:val="28"/>
        </w:rPr>
        <w:t xml:space="preserve">Выбор темы курсовой работы </w:t>
      </w:r>
    </w:p>
    <w:p w:rsidR="00C26070" w:rsidRPr="005C44A2" w:rsidRDefault="0097541F" w:rsidP="005C44A2">
      <w:pPr>
        <w:spacing w:line="360" w:lineRule="auto"/>
        <w:ind w:firstLine="708"/>
        <w:jc w:val="both"/>
        <w:rPr>
          <w:sz w:val="28"/>
          <w:szCs w:val="28"/>
        </w:rPr>
      </w:pPr>
      <w:r w:rsidRPr="005C44A2">
        <w:rPr>
          <w:sz w:val="28"/>
          <w:szCs w:val="28"/>
        </w:rPr>
        <w:t xml:space="preserve">В течение первых двух недель с начала того семестра, в рамках которого выполняется курсовая работа, студент должен самостоятельно или с помощью преподавателя </w:t>
      </w:r>
      <w:r w:rsidR="00C26070" w:rsidRPr="005C44A2">
        <w:rPr>
          <w:sz w:val="28"/>
          <w:szCs w:val="28"/>
        </w:rPr>
        <w:t xml:space="preserve">выбрать из списка </w:t>
      </w:r>
      <w:r w:rsidRPr="005C44A2">
        <w:rPr>
          <w:sz w:val="28"/>
          <w:szCs w:val="28"/>
        </w:rPr>
        <w:t>тему для своей будущей курсовой работы</w:t>
      </w:r>
      <w:r w:rsidR="00A425A8">
        <w:rPr>
          <w:sz w:val="28"/>
          <w:szCs w:val="28"/>
        </w:rPr>
        <w:t xml:space="preserve"> (см. Приложение А</w:t>
      </w:r>
      <w:r w:rsidR="00C26070" w:rsidRPr="005C44A2">
        <w:rPr>
          <w:sz w:val="28"/>
          <w:szCs w:val="28"/>
        </w:rPr>
        <w:t>)</w:t>
      </w:r>
      <w:r w:rsidRPr="005C44A2">
        <w:rPr>
          <w:sz w:val="28"/>
          <w:szCs w:val="28"/>
        </w:rPr>
        <w:t>. В отдельных случаях студент (в порядке исключения) может выбрать для своей курсовой работы тему, которая не вошла в утвержденную тематику, но отражает его приверженность определенному направлению научных поисков</w:t>
      </w:r>
      <w:r w:rsidR="00C26070" w:rsidRPr="005C44A2">
        <w:rPr>
          <w:sz w:val="28"/>
          <w:szCs w:val="28"/>
        </w:rPr>
        <w:t>.</w:t>
      </w:r>
    </w:p>
    <w:p w:rsidR="00C26070" w:rsidRPr="005C44A2" w:rsidRDefault="0097541F" w:rsidP="005C44A2">
      <w:pPr>
        <w:pStyle w:val="a3"/>
        <w:numPr>
          <w:ilvl w:val="0"/>
          <w:numId w:val="1"/>
        </w:numPr>
        <w:spacing w:line="360" w:lineRule="auto"/>
        <w:jc w:val="both"/>
        <w:rPr>
          <w:b/>
          <w:sz w:val="28"/>
          <w:szCs w:val="28"/>
        </w:rPr>
      </w:pPr>
      <w:r w:rsidRPr="005C44A2">
        <w:rPr>
          <w:b/>
          <w:sz w:val="28"/>
          <w:szCs w:val="28"/>
        </w:rPr>
        <w:t xml:space="preserve">Подготовка курсовой работы </w:t>
      </w:r>
    </w:p>
    <w:p w:rsidR="00B06148" w:rsidRDefault="00B06148" w:rsidP="005C44A2">
      <w:pPr>
        <w:spacing w:line="360" w:lineRule="auto"/>
        <w:ind w:firstLine="708"/>
        <w:jc w:val="both"/>
        <w:rPr>
          <w:sz w:val="28"/>
          <w:szCs w:val="28"/>
        </w:rPr>
      </w:pPr>
      <w:r>
        <w:rPr>
          <w:sz w:val="28"/>
          <w:szCs w:val="28"/>
        </w:rPr>
        <w:t xml:space="preserve">По содержанию курсовая работа может носить реферативный, практический или исследовательский характер. </w:t>
      </w:r>
    </w:p>
    <w:p w:rsidR="00B06148" w:rsidRDefault="00B06148" w:rsidP="005C44A2">
      <w:pPr>
        <w:spacing w:line="360" w:lineRule="auto"/>
        <w:ind w:firstLine="708"/>
        <w:jc w:val="both"/>
        <w:rPr>
          <w:sz w:val="28"/>
          <w:szCs w:val="28"/>
        </w:rPr>
      </w:pPr>
      <w:r>
        <w:rPr>
          <w:sz w:val="28"/>
          <w:szCs w:val="28"/>
        </w:rPr>
        <w:t>По объему курсовая работа должна быть не менее 25 и не более 45 страниц печатного текста.</w:t>
      </w:r>
    </w:p>
    <w:p w:rsidR="00C26070" w:rsidRPr="005C44A2" w:rsidRDefault="00B06148" w:rsidP="005C44A2">
      <w:pPr>
        <w:spacing w:line="360" w:lineRule="auto"/>
        <w:ind w:firstLine="708"/>
        <w:jc w:val="both"/>
        <w:rPr>
          <w:sz w:val="28"/>
          <w:szCs w:val="28"/>
        </w:rPr>
      </w:pPr>
      <w:r w:rsidRPr="005C44A2">
        <w:rPr>
          <w:sz w:val="28"/>
          <w:szCs w:val="28"/>
        </w:rPr>
        <w:t xml:space="preserve"> </w:t>
      </w:r>
      <w:r w:rsidR="0097541F" w:rsidRPr="005C44A2">
        <w:rPr>
          <w:sz w:val="28"/>
          <w:szCs w:val="28"/>
        </w:rPr>
        <w:t xml:space="preserve">Подготовка написания и оформления курсовой работы начинается с утверждения темы курсовой работы, ее плана и списка литературы по избранной теме. </w:t>
      </w:r>
    </w:p>
    <w:p w:rsidR="00C26070" w:rsidRPr="005C44A2" w:rsidRDefault="0097541F" w:rsidP="005C44A2">
      <w:pPr>
        <w:spacing w:line="360" w:lineRule="auto"/>
        <w:ind w:firstLine="708"/>
        <w:jc w:val="both"/>
        <w:rPr>
          <w:sz w:val="28"/>
          <w:szCs w:val="28"/>
        </w:rPr>
      </w:pPr>
      <w:r w:rsidRPr="005C44A2">
        <w:rPr>
          <w:sz w:val="28"/>
          <w:szCs w:val="28"/>
        </w:rPr>
        <w:t>Внутренняя структура работы должна состоять из вв</w:t>
      </w:r>
      <w:r w:rsidR="004C5042">
        <w:rPr>
          <w:sz w:val="28"/>
          <w:szCs w:val="28"/>
        </w:rPr>
        <w:t>едения, двух глав, каждая из которых должна</w:t>
      </w:r>
      <w:r w:rsidRPr="005C44A2">
        <w:rPr>
          <w:sz w:val="28"/>
          <w:szCs w:val="28"/>
        </w:rPr>
        <w:t xml:space="preserve"> содержать по</w:t>
      </w:r>
      <w:r w:rsidR="00C26070" w:rsidRPr="005C44A2">
        <w:rPr>
          <w:sz w:val="28"/>
          <w:szCs w:val="28"/>
        </w:rPr>
        <w:t xml:space="preserve"> два -</w:t>
      </w:r>
      <w:r w:rsidRPr="005C44A2">
        <w:rPr>
          <w:sz w:val="28"/>
          <w:szCs w:val="28"/>
        </w:rPr>
        <w:t xml:space="preserve"> три параграфа, выводов и предложений, списка использованной литературы и приложений. </w:t>
      </w:r>
    </w:p>
    <w:p w:rsidR="00C26070" w:rsidRPr="005C44A2" w:rsidRDefault="0097541F" w:rsidP="005C44A2">
      <w:pPr>
        <w:spacing w:line="360" w:lineRule="auto"/>
        <w:ind w:firstLine="708"/>
        <w:jc w:val="both"/>
        <w:rPr>
          <w:sz w:val="28"/>
          <w:szCs w:val="28"/>
        </w:rPr>
      </w:pPr>
      <w:r w:rsidRPr="005C44A2">
        <w:rPr>
          <w:sz w:val="28"/>
          <w:szCs w:val="28"/>
        </w:rPr>
        <w:t xml:space="preserve">Материал в курсовой работе располагается в следующей последовательности: </w:t>
      </w:r>
    </w:p>
    <w:p w:rsidR="00C26070" w:rsidRPr="005C44A2" w:rsidRDefault="00A425A8" w:rsidP="005C44A2">
      <w:pPr>
        <w:spacing w:line="360" w:lineRule="auto"/>
        <w:ind w:firstLine="708"/>
        <w:jc w:val="both"/>
        <w:rPr>
          <w:sz w:val="28"/>
          <w:szCs w:val="28"/>
        </w:rPr>
      </w:pPr>
      <w:r>
        <w:rPr>
          <w:sz w:val="28"/>
          <w:szCs w:val="28"/>
        </w:rPr>
        <w:t>1) титульный лист (Приложение Б);</w:t>
      </w:r>
    </w:p>
    <w:p w:rsidR="00C26070" w:rsidRPr="005C44A2" w:rsidRDefault="0097541F" w:rsidP="005C44A2">
      <w:pPr>
        <w:spacing w:line="360" w:lineRule="auto"/>
        <w:ind w:firstLine="708"/>
        <w:jc w:val="both"/>
        <w:rPr>
          <w:sz w:val="28"/>
          <w:szCs w:val="28"/>
        </w:rPr>
      </w:pPr>
      <w:r w:rsidRPr="005C44A2">
        <w:rPr>
          <w:sz w:val="28"/>
          <w:szCs w:val="28"/>
        </w:rPr>
        <w:t xml:space="preserve">2) </w:t>
      </w:r>
      <w:r w:rsidR="00A425A8">
        <w:rPr>
          <w:sz w:val="28"/>
          <w:szCs w:val="28"/>
        </w:rPr>
        <w:t>содержание (Приложение В);</w:t>
      </w:r>
    </w:p>
    <w:p w:rsidR="00C26070" w:rsidRPr="005C44A2" w:rsidRDefault="00C26070" w:rsidP="005C44A2">
      <w:pPr>
        <w:spacing w:line="360" w:lineRule="auto"/>
        <w:ind w:firstLine="708"/>
        <w:jc w:val="both"/>
        <w:rPr>
          <w:sz w:val="28"/>
          <w:szCs w:val="28"/>
        </w:rPr>
      </w:pPr>
      <w:r w:rsidRPr="005C44A2">
        <w:rPr>
          <w:sz w:val="28"/>
          <w:szCs w:val="28"/>
        </w:rPr>
        <w:t>3</w:t>
      </w:r>
      <w:r w:rsidR="00A425A8">
        <w:rPr>
          <w:sz w:val="28"/>
          <w:szCs w:val="28"/>
        </w:rPr>
        <w:t>) введение;</w:t>
      </w:r>
    </w:p>
    <w:p w:rsidR="00C26070" w:rsidRPr="005C44A2" w:rsidRDefault="00C26070" w:rsidP="005C44A2">
      <w:pPr>
        <w:spacing w:line="360" w:lineRule="auto"/>
        <w:ind w:firstLine="708"/>
        <w:jc w:val="both"/>
        <w:rPr>
          <w:sz w:val="28"/>
          <w:szCs w:val="28"/>
        </w:rPr>
      </w:pPr>
      <w:r w:rsidRPr="005C44A2">
        <w:rPr>
          <w:sz w:val="28"/>
          <w:szCs w:val="28"/>
        </w:rPr>
        <w:t>4</w:t>
      </w:r>
      <w:r w:rsidR="0097541F" w:rsidRPr="005C44A2">
        <w:rPr>
          <w:sz w:val="28"/>
          <w:szCs w:val="28"/>
        </w:rPr>
        <w:t xml:space="preserve">) </w:t>
      </w:r>
      <w:r w:rsidR="005C44A2">
        <w:rPr>
          <w:sz w:val="28"/>
          <w:szCs w:val="28"/>
        </w:rPr>
        <w:t>основная часть (разбитая</w:t>
      </w:r>
      <w:r w:rsidR="0097541F" w:rsidRPr="005C44A2">
        <w:rPr>
          <w:sz w:val="28"/>
          <w:szCs w:val="28"/>
        </w:rPr>
        <w:t xml:space="preserve"> на </w:t>
      </w:r>
      <w:r w:rsidRPr="005C44A2">
        <w:rPr>
          <w:sz w:val="28"/>
          <w:szCs w:val="28"/>
        </w:rPr>
        <w:t>главы</w:t>
      </w:r>
      <w:r w:rsidR="00A425A8">
        <w:rPr>
          <w:sz w:val="28"/>
          <w:szCs w:val="28"/>
        </w:rPr>
        <w:t xml:space="preserve"> с параграфами);</w:t>
      </w:r>
    </w:p>
    <w:p w:rsidR="00C26070" w:rsidRPr="005C44A2" w:rsidRDefault="00C26070" w:rsidP="005C44A2">
      <w:pPr>
        <w:spacing w:line="360" w:lineRule="auto"/>
        <w:ind w:firstLine="708"/>
        <w:jc w:val="both"/>
        <w:rPr>
          <w:sz w:val="28"/>
          <w:szCs w:val="28"/>
        </w:rPr>
      </w:pPr>
      <w:r w:rsidRPr="005C44A2">
        <w:rPr>
          <w:sz w:val="28"/>
          <w:szCs w:val="28"/>
        </w:rPr>
        <w:t>5</w:t>
      </w:r>
      <w:r w:rsidR="00A425A8">
        <w:rPr>
          <w:sz w:val="28"/>
          <w:szCs w:val="28"/>
        </w:rPr>
        <w:t>) выводы и предложения;</w:t>
      </w:r>
    </w:p>
    <w:p w:rsidR="00C26070" w:rsidRPr="005C44A2" w:rsidRDefault="00C26070" w:rsidP="005C44A2">
      <w:pPr>
        <w:spacing w:line="360" w:lineRule="auto"/>
        <w:ind w:firstLine="708"/>
        <w:jc w:val="both"/>
        <w:rPr>
          <w:sz w:val="28"/>
          <w:szCs w:val="28"/>
        </w:rPr>
      </w:pPr>
      <w:r w:rsidRPr="005C44A2">
        <w:rPr>
          <w:sz w:val="28"/>
          <w:szCs w:val="28"/>
        </w:rPr>
        <w:t>6</w:t>
      </w:r>
      <w:r w:rsidR="0097541F" w:rsidRPr="005C44A2">
        <w:rPr>
          <w:sz w:val="28"/>
          <w:szCs w:val="28"/>
        </w:rPr>
        <w:t>) с</w:t>
      </w:r>
      <w:r w:rsidR="00A425A8">
        <w:rPr>
          <w:sz w:val="28"/>
          <w:szCs w:val="28"/>
        </w:rPr>
        <w:t>писок использованной литературы (Приложение Г).</w:t>
      </w:r>
      <w:r w:rsidR="0097541F" w:rsidRPr="005C44A2">
        <w:rPr>
          <w:sz w:val="28"/>
          <w:szCs w:val="28"/>
        </w:rPr>
        <w:t xml:space="preserve"> </w:t>
      </w:r>
    </w:p>
    <w:p w:rsidR="0097541F" w:rsidRDefault="00C26070" w:rsidP="005C44A2">
      <w:pPr>
        <w:spacing w:line="360" w:lineRule="auto"/>
        <w:ind w:firstLine="708"/>
        <w:jc w:val="both"/>
        <w:rPr>
          <w:sz w:val="28"/>
          <w:szCs w:val="28"/>
        </w:rPr>
      </w:pPr>
      <w:r w:rsidRPr="005C44A2">
        <w:rPr>
          <w:sz w:val="28"/>
          <w:szCs w:val="28"/>
        </w:rPr>
        <w:lastRenderedPageBreak/>
        <w:t>7</w:t>
      </w:r>
      <w:r w:rsidR="0097541F" w:rsidRPr="005C44A2">
        <w:rPr>
          <w:sz w:val="28"/>
          <w:szCs w:val="28"/>
        </w:rPr>
        <w:t>) приложения.</w:t>
      </w:r>
    </w:p>
    <w:p w:rsidR="00146C74" w:rsidRDefault="005C44A2" w:rsidP="005C44A2">
      <w:pPr>
        <w:pStyle w:val="a3"/>
        <w:spacing w:line="360" w:lineRule="auto"/>
        <w:ind w:left="0" w:firstLine="709"/>
        <w:jc w:val="both"/>
        <w:rPr>
          <w:color w:val="000000"/>
          <w:sz w:val="28"/>
          <w:szCs w:val="28"/>
          <w:shd w:val="clear" w:color="auto" w:fill="FFFFFF"/>
        </w:rPr>
      </w:pPr>
      <w:r w:rsidRPr="005C44A2">
        <w:rPr>
          <w:b/>
          <w:color w:val="000000"/>
          <w:sz w:val="28"/>
          <w:szCs w:val="28"/>
          <w:shd w:val="clear" w:color="auto" w:fill="FFFFFF"/>
        </w:rPr>
        <w:t>Введение</w:t>
      </w:r>
      <w:r w:rsidRPr="005C44A2">
        <w:rPr>
          <w:color w:val="000000"/>
          <w:sz w:val="28"/>
          <w:szCs w:val="28"/>
          <w:shd w:val="clear" w:color="auto" w:fill="FFFFFF"/>
        </w:rPr>
        <w:t xml:space="preserve"> характеризует актуальность и социальную значимость темы, степень ее разработанности в отечественной и мировой теории и практике; це</w:t>
      </w:r>
      <w:r w:rsidRPr="005C44A2">
        <w:rPr>
          <w:color w:val="000000"/>
          <w:sz w:val="28"/>
          <w:szCs w:val="28"/>
          <w:shd w:val="clear" w:color="auto" w:fill="FFFFFF"/>
        </w:rPr>
        <w:softHyphen/>
        <w:t>ли и задачи, объект и предмет, базу научного исследования, методы сбора и обработки информации, научные гипотезы, обоснование выбора использованных литературных источников, композиционные особенности и крат</w:t>
      </w:r>
      <w:r w:rsidRPr="005C44A2">
        <w:rPr>
          <w:color w:val="000000"/>
          <w:sz w:val="28"/>
          <w:szCs w:val="28"/>
          <w:shd w:val="clear" w:color="auto" w:fill="FFFFFF"/>
        </w:rPr>
        <w:softHyphen/>
        <w:t xml:space="preserve">кое содержание глав и параграфов основной части работы. </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Введение должно включать следующие разделы:</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Актуальность исследования </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Степень научной разра</w:t>
      </w:r>
      <w:r w:rsidR="00146C74">
        <w:rPr>
          <w:color w:val="000000"/>
          <w:sz w:val="28"/>
          <w:szCs w:val="28"/>
          <w:shd w:val="clear" w:color="auto" w:fill="FFFFFF"/>
        </w:rPr>
        <w:t>ботанности проблемы исследования</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Объект исследования</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Предмет исследования</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Цель исследования </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Задачи исследования</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Теоретико-методологическая база исследования</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Эмпирическая база исследования.</w:t>
      </w:r>
    </w:p>
    <w:p w:rsidR="00146C74"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 xml:space="preserve">Актуальность </w:t>
      </w:r>
      <w:r w:rsidRPr="005C44A2">
        <w:rPr>
          <w:color w:val="000000"/>
          <w:sz w:val="28"/>
          <w:szCs w:val="28"/>
          <w:shd w:val="clear" w:color="auto" w:fill="FFFFFF"/>
        </w:rPr>
        <w:t>- это обоснование проблемы исследования с точки зрения её социальной и научной значимости в настоящее время. </w:t>
      </w:r>
      <w:r w:rsidRPr="005C44A2">
        <w:rPr>
          <w:color w:val="000000"/>
          <w:sz w:val="28"/>
          <w:szCs w:val="28"/>
        </w:rPr>
        <w:br/>
      </w:r>
      <w:r w:rsidRPr="005C44A2">
        <w:rPr>
          <w:color w:val="000000"/>
          <w:sz w:val="28"/>
          <w:szCs w:val="28"/>
          <w:shd w:val="clear" w:color="auto" w:fill="FFFFFF"/>
        </w:rPr>
        <w:t xml:space="preserve">Актуальность научного исследования (темы </w:t>
      </w:r>
      <w:r>
        <w:rPr>
          <w:color w:val="000000"/>
          <w:sz w:val="28"/>
          <w:szCs w:val="28"/>
          <w:shd w:val="clear" w:color="auto" w:fill="FFFFFF"/>
        </w:rPr>
        <w:t>курсовой</w:t>
      </w:r>
      <w:r w:rsidRPr="005C44A2">
        <w:rPr>
          <w:color w:val="000000"/>
          <w:sz w:val="28"/>
          <w:szCs w:val="28"/>
          <w:shd w:val="clear" w:color="auto" w:fill="FFFFFF"/>
        </w:rPr>
        <w:t xml:space="preserve"> работы) в целом следует оценивать с точки зрения той концептуальной установки, которой придерживается автор работы, или того научного вклада, который вносит он в разработку общей концепции. </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Актуальность исследования включает в себя описание проблемной ситуации. Необходимо также подчеркнуть социальную значимость проблемы. Актуальность темы исследования, вытекающая из потребностей современного состояния общества, процесса, науки и т. п., обладает следующими признаками:</w:t>
      </w:r>
    </w:p>
    <w:p w:rsidR="005C44A2" w:rsidRPr="005C44A2" w:rsidRDefault="005C44A2" w:rsidP="005C44A2">
      <w:pPr>
        <w:numPr>
          <w:ilvl w:val="0"/>
          <w:numId w:val="2"/>
        </w:numPr>
        <w:shd w:val="clear" w:color="auto" w:fill="FFFFFF"/>
        <w:spacing w:line="360" w:lineRule="auto"/>
        <w:ind w:left="0" w:firstLine="709"/>
        <w:jc w:val="both"/>
        <w:rPr>
          <w:color w:val="000000"/>
          <w:sz w:val="28"/>
          <w:szCs w:val="28"/>
        </w:rPr>
      </w:pPr>
      <w:r w:rsidRPr="005C44A2">
        <w:rPr>
          <w:color w:val="000000"/>
          <w:sz w:val="28"/>
          <w:szCs w:val="28"/>
        </w:rPr>
        <w:t>общий интерес к проблеме со стороны ученых и практиков;</w:t>
      </w:r>
    </w:p>
    <w:p w:rsidR="005C44A2" w:rsidRPr="005C44A2" w:rsidRDefault="005C44A2" w:rsidP="005C44A2">
      <w:pPr>
        <w:numPr>
          <w:ilvl w:val="0"/>
          <w:numId w:val="2"/>
        </w:numPr>
        <w:shd w:val="clear" w:color="auto" w:fill="FFFFFF"/>
        <w:spacing w:line="360" w:lineRule="auto"/>
        <w:ind w:left="0" w:firstLine="709"/>
        <w:jc w:val="both"/>
        <w:rPr>
          <w:color w:val="000000"/>
          <w:sz w:val="28"/>
          <w:szCs w:val="28"/>
        </w:rPr>
      </w:pPr>
      <w:r w:rsidRPr="005C44A2">
        <w:rPr>
          <w:color w:val="000000"/>
          <w:sz w:val="28"/>
          <w:szCs w:val="28"/>
        </w:rPr>
        <w:t>наличие потребности практики развития вопросов социального обеспечения;</w:t>
      </w:r>
    </w:p>
    <w:p w:rsidR="005C44A2" w:rsidRPr="005C44A2" w:rsidRDefault="005C44A2" w:rsidP="005C44A2">
      <w:pPr>
        <w:numPr>
          <w:ilvl w:val="0"/>
          <w:numId w:val="2"/>
        </w:numPr>
        <w:shd w:val="clear" w:color="auto" w:fill="FFFFFF"/>
        <w:spacing w:line="360" w:lineRule="auto"/>
        <w:ind w:left="0" w:firstLine="709"/>
        <w:jc w:val="both"/>
        <w:rPr>
          <w:color w:val="000000"/>
          <w:sz w:val="28"/>
          <w:szCs w:val="28"/>
        </w:rPr>
      </w:pPr>
      <w:r w:rsidRPr="005C44A2">
        <w:rPr>
          <w:color w:val="000000"/>
          <w:sz w:val="28"/>
          <w:szCs w:val="28"/>
        </w:rPr>
        <w:lastRenderedPageBreak/>
        <w:t>необходимость разработки темы в связи с реализацией региональных социальных программ.</w:t>
      </w:r>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 xml:space="preserve">Степень разработанности </w:t>
      </w:r>
      <w:r w:rsidRPr="005C44A2">
        <w:rPr>
          <w:color w:val="000000"/>
          <w:sz w:val="28"/>
          <w:szCs w:val="28"/>
          <w:shd w:val="clear" w:color="auto" w:fill="FFFFFF"/>
        </w:rPr>
        <w:t>проблемы</w:t>
      </w:r>
      <w:r w:rsidRPr="005C44A2">
        <w:rPr>
          <w:b/>
          <w:color w:val="000000"/>
          <w:sz w:val="28"/>
          <w:szCs w:val="28"/>
          <w:shd w:val="clear" w:color="auto" w:fill="FFFFFF"/>
        </w:rPr>
        <w:t xml:space="preserve"> исследования</w:t>
      </w:r>
      <w:r w:rsidRPr="005C44A2">
        <w:rPr>
          <w:color w:val="000000"/>
          <w:sz w:val="28"/>
          <w:szCs w:val="28"/>
          <w:shd w:val="clear" w:color="auto" w:fill="FFFFFF"/>
        </w:rPr>
        <w:t xml:space="preserve"> – в этом разделе анализируются научные работы по теме исследования, </w:t>
      </w:r>
      <w:proofErr w:type="gramStart"/>
      <w:r w:rsidRPr="005C44A2">
        <w:rPr>
          <w:color w:val="000000"/>
          <w:sz w:val="28"/>
          <w:szCs w:val="28"/>
          <w:shd w:val="clear" w:color="auto" w:fill="FFFFFF"/>
        </w:rPr>
        <w:t>даётся их характеристика и обозначаются</w:t>
      </w:r>
      <w:proofErr w:type="gramEnd"/>
      <w:r w:rsidRPr="005C44A2">
        <w:rPr>
          <w:color w:val="000000"/>
          <w:sz w:val="28"/>
          <w:szCs w:val="28"/>
          <w:shd w:val="clear" w:color="auto" w:fill="FFFFFF"/>
        </w:rPr>
        <w:t xml:space="preserve"> пробелы, что и дает </w:t>
      </w:r>
      <w:r>
        <w:rPr>
          <w:color w:val="000000"/>
          <w:sz w:val="28"/>
          <w:szCs w:val="28"/>
          <w:shd w:val="clear" w:color="auto" w:fill="FFFFFF"/>
        </w:rPr>
        <w:t>студенту</w:t>
      </w:r>
      <w:r w:rsidRPr="005C44A2">
        <w:rPr>
          <w:color w:val="000000"/>
          <w:sz w:val="28"/>
          <w:szCs w:val="28"/>
          <w:shd w:val="clear" w:color="auto" w:fill="FFFFFF"/>
        </w:rPr>
        <w:t xml:space="preserve"> основание для разработки заявленной проблемы. Обзор использованных источников и литературы должен быть сделан по тематическому или предметному принципу, содержать оценку (возможно критическую) автора, его мнение по поводу прочитанной литературы. Тематический обзор источников и литературы может быть дополнен хронологической классификацией, если этого требует тема исследования. </w:t>
      </w:r>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 xml:space="preserve">Эмпирическая база исследования </w:t>
      </w:r>
      <w:r w:rsidRPr="005C44A2">
        <w:rPr>
          <w:color w:val="000000"/>
          <w:sz w:val="28"/>
          <w:szCs w:val="28"/>
          <w:shd w:val="clear" w:color="auto" w:fill="FFFFFF"/>
        </w:rPr>
        <w:t xml:space="preserve">включает в себя перечисление и описание эмпирических материалов, которые анализируются в процессе выполнения дипломной работы. Это могут быть результаты собственных исследований </w:t>
      </w:r>
      <w:r>
        <w:rPr>
          <w:color w:val="000000"/>
          <w:sz w:val="28"/>
          <w:szCs w:val="28"/>
          <w:shd w:val="clear" w:color="auto" w:fill="FFFFFF"/>
        </w:rPr>
        <w:t>обучающегося</w:t>
      </w:r>
      <w:r w:rsidRPr="005C44A2">
        <w:rPr>
          <w:color w:val="000000"/>
          <w:sz w:val="28"/>
          <w:szCs w:val="28"/>
          <w:shd w:val="clear" w:color="auto" w:fill="FFFFFF"/>
        </w:rPr>
        <w:t>, исследования других авторов и коллективов, привлеченные для вторичного анализа, статистические материалы, нормативные документы и другие источники. </w:t>
      </w:r>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 xml:space="preserve">Практическая значимость </w:t>
      </w:r>
      <w:r w:rsidRPr="005C44A2">
        <w:rPr>
          <w:color w:val="000000"/>
          <w:sz w:val="28"/>
          <w:szCs w:val="28"/>
          <w:shd w:val="clear" w:color="auto" w:fill="FFFFFF"/>
        </w:rPr>
        <w:t>представляет собой возможность использования результатов исследования для решения конкретных задач, что предполагает наличие в работе конкретных рекомендаций, сформулированных на основе данных исследования.</w:t>
      </w:r>
    </w:p>
    <w:p w:rsidR="005C44A2" w:rsidRPr="005C44A2" w:rsidRDefault="005C44A2" w:rsidP="005C44A2">
      <w:pPr>
        <w:spacing w:line="360" w:lineRule="auto"/>
        <w:ind w:firstLine="709"/>
        <w:jc w:val="both"/>
        <w:rPr>
          <w:color w:val="000000"/>
          <w:sz w:val="28"/>
          <w:szCs w:val="28"/>
          <w:shd w:val="clear" w:color="auto" w:fill="FFFFFF"/>
        </w:rPr>
      </w:pPr>
      <w:proofErr w:type="gramStart"/>
      <w:r w:rsidRPr="005C44A2">
        <w:rPr>
          <w:b/>
          <w:color w:val="000000"/>
          <w:sz w:val="28"/>
          <w:szCs w:val="28"/>
          <w:shd w:val="clear" w:color="auto" w:fill="FFFFFF"/>
        </w:rPr>
        <w:t>Объект</w:t>
      </w:r>
      <w:r w:rsidRPr="005C44A2">
        <w:rPr>
          <w:i/>
          <w:iCs/>
          <w:color w:val="000000"/>
          <w:sz w:val="28"/>
          <w:szCs w:val="28"/>
          <w:shd w:val="clear" w:color="auto" w:fill="FFFFFF"/>
        </w:rPr>
        <w:t> - </w:t>
      </w:r>
      <w:r w:rsidRPr="005C44A2">
        <w:rPr>
          <w:color w:val="000000"/>
          <w:sz w:val="28"/>
          <w:szCs w:val="28"/>
          <w:shd w:val="clear" w:color="auto" w:fill="FFFFFF"/>
        </w:rPr>
        <w:t>это процесс или явление, порождающие проблемную ситуацию, избранную для изучения. </w:t>
      </w:r>
      <w:proofErr w:type="gramEnd"/>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Предмет</w:t>
      </w:r>
      <w:r w:rsidRPr="005C44A2">
        <w:rPr>
          <w:i/>
          <w:iCs/>
          <w:color w:val="000000"/>
          <w:sz w:val="28"/>
          <w:szCs w:val="28"/>
          <w:shd w:val="clear" w:color="auto" w:fill="FFFFFF"/>
        </w:rPr>
        <w:t> - </w:t>
      </w:r>
      <w:r w:rsidRPr="005C44A2">
        <w:rPr>
          <w:color w:val="000000"/>
          <w:sz w:val="28"/>
          <w:szCs w:val="28"/>
          <w:shd w:val="clear" w:color="auto" w:fill="FFFFFF"/>
        </w:rPr>
        <w:t xml:space="preserve">то, что находится в границах объекта.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в работе. Предмет исследования определяет тему </w:t>
      </w:r>
      <w:r>
        <w:rPr>
          <w:color w:val="000000"/>
          <w:sz w:val="28"/>
          <w:szCs w:val="28"/>
          <w:shd w:val="clear" w:color="auto" w:fill="FFFFFF"/>
        </w:rPr>
        <w:t>курсовой</w:t>
      </w:r>
      <w:r w:rsidRPr="005C44A2">
        <w:rPr>
          <w:color w:val="000000"/>
          <w:sz w:val="28"/>
          <w:szCs w:val="28"/>
          <w:shd w:val="clear" w:color="auto" w:fill="FFFFFF"/>
        </w:rPr>
        <w:t xml:space="preserve"> работы, которая обозначается на титульном листе, как ее заглавие. </w:t>
      </w:r>
    </w:p>
    <w:p w:rsidR="005C44A2" w:rsidRPr="005C44A2" w:rsidRDefault="005C44A2" w:rsidP="005C44A2">
      <w:pPr>
        <w:shd w:val="clear" w:color="auto" w:fill="FFFFFF"/>
        <w:spacing w:line="360" w:lineRule="auto"/>
        <w:ind w:firstLine="709"/>
        <w:jc w:val="both"/>
        <w:rPr>
          <w:color w:val="000000"/>
          <w:sz w:val="28"/>
          <w:szCs w:val="28"/>
        </w:rPr>
      </w:pPr>
      <w:r w:rsidRPr="005C44A2">
        <w:rPr>
          <w:b/>
          <w:color w:val="000000"/>
          <w:sz w:val="28"/>
          <w:szCs w:val="28"/>
          <w:shd w:val="clear" w:color="auto" w:fill="FFFFFF"/>
        </w:rPr>
        <w:lastRenderedPageBreak/>
        <w:t xml:space="preserve">Цель исследования </w:t>
      </w:r>
      <w:r w:rsidR="00B06148">
        <w:rPr>
          <w:color w:val="000000"/>
          <w:sz w:val="28"/>
          <w:szCs w:val="28"/>
          <w:shd w:val="clear" w:color="auto" w:fill="FFFFFF"/>
        </w:rPr>
        <w:t xml:space="preserve">- </w:t>
      </w:r>
      <w:r w:rsidRPr="005C44A2">
        <w:rPr>
          <w:color w:val="000000"/>
          <w:sz w:val="28"/>
          <w:szCs w:val="28"/>
        </w:rPr>
        <w:t xml:space="preserve">это желаемый конечный результат исследования. </w:t>
      </w:r>
      <w:proofErr w:type="gramStart"/>
      <w:r w:rsidRPr="005C44A2">
        <w:rPr>
          <w:color w:val="000000"/>
          <w:sz w:val="28"/>
          <w:szCs w:val="28"/>
        </w:rPr>
        <w:t>Цели работы могут быть разнообразными, (определение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методики; адаптация технологий, т.е. приспособление имеющихся технологий для использования их в решении новых проблем).</w:t>
      </w:r>
      <w:proofErr w:type="gramEnd"/>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Задачи</w:t>
      </w:r>
      <w:r w:rsidRPr="005C44A2">
        <w:rPr>
          <w:color w:val="000000"/>
          <w:sz w:val="28"/>
          <w:szCs w:val="28"/>
          <w:shd w:val="clear" w:color="auto" w:fill="FFFFFF"/>
        </w:rPr>
        <w:t xml:space="preserve"> – предполагаемый локализованный результат исследования. Формулировать задачи необходимо как можно более тщательно, поскольку описание их решения должно составить содержание глав дипломной работы. </w:t>
      </w:r>
      <w:proofErr w:type="gramStart"/>
      <w:r w:rsidRPr="005C44A2">
        <w:rPr>
          <w:color w:val="000000"/>
          <w:sz w:val="28"/>
          <w:szCs w:val="28"/>
          <w:shd w:val="clear" w:color="auto" w:fill="FFFFFF"/>
        </w:rPr>
        <w:t>Это обычно делается в форме перечисления (изучить.., описать.., установить.., выявить.., сформулировать... и т.п.). </w:t>
      </w:r>
      <w:proofErr w:type="gramEnd"/>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Гипотеза</w:t>
      </w:r>
      <w:r w:rsidRPr="005C44A2">
        <w:rPr>
          <w:color w:val="000000"/>
          <w:sz w:val="28"/>
          <w:szCs w:val="28"/>
          <w:shd w:val="clear" w:color="auto" w:fill="FFFFFF"/>
        </w:rPr>
        <w:t xml:space="preserve"> представляет собой предположение, истинность которого не очевидна, поэтому всякая гипотеза нуждается в экспериментальной проверке, аргументированном доказательстве выдвигаемых предположений, о возможных путях решения поставленных задач и разрешения проблемы. Любая гипотеза должна рассматриваться как отправная точка для исследований, которая может подтвердиться или не </w:t>
      </w:r>
      <w:proofErr w:type="gramStart"/>
      <w:r w:rsidRPr="005C44A2">
        <w:rPr>
          <w:color w:val="000000"/>
          <w:sz w:val="28"/>
          <w:szCs w:val="28"/>
          <w:shd w:val="clear" w:color="auto" w:fill="FFFFFF"/>
        </w:rPr>
        <w:t>подтвердиться</w:t>
      </w:r>
      <w:proofErr w:type="gramEnd"/>
      <w:r w:rsidRPr="005C44A2">
        <w:rPr>
          <w:color w:val="000000"/>
          <w:sz w:val="28"/>
          <w:szCs w:val="28"/>
          <w:shd w:val="clear" w:color="auto" w:fill="FFFFFF"/>
        </w:rPr>
        <w:t xml:space="preserve"> т. е. должно быть противоречие. </w:t>
      </w:r>
    </w:p>
    <w:p w:rsidR="005C44A2" w:rsidRPr="005C44A2" w:rsidRDefault="005C44A2" w:rsidP="005C44A2">
      <w:pPr>
        <w:spacing w:line="360" w:lineRule="auto"/>
        <w:ind w:firstLine="709"/>
        <w:jc w:val="both"/>
        <w:rPr>
          <w:color w:val="000000"/>
          <w:sz w:val="28"/>
          <w:szCs w:val="28"/>
          <w:shd w:val="clear" w:color="auto" w:fill="FFFFFF"/>
        </w:rPr>
      </w:pPr>
      <w:r w:rsidRPr="005C44A2">
        <w:rPr>
          <w:b/>
          <w:color w:val="000000"/>
          <w:sz w:val="28"/>
          <w:szCs w:val="28"/>
          <w:shd w:val="clear" w:color="auto" w:fill="FFFFFF"/>
        </w:rPr>
        <w:t>Методы исследования</w:t>
      </w:r>
      <w:r w:rsidRPr="005C44A2">
        <w:rPr>
          <w:color w:val="000000"/>
          <w:sz w:val="28"/>
          <w:szCs w:val="28"/>
          <w:shd w:val="clear" w:color="auto" w:fill="FFFFFF"/>
        </w:rPr>
        <w:t xml:space="preserve"> представляют собой способы достижения поставленной цели и задач, направленных на решение проблемы. Основным ориентиром для выбора методов исследования должны служить задачи.</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 xml:space="preserve">При исследовании той или иной темы применяются общие научные и специальные методы. Кроме названных в юридических науках широко используются специальные методы исследования: исторический, статистический, специально-юридический, сравнительно-правовой, метод толкования права, конкретизации правовых норм. При выполнении </w:t>
      </w:r>
      <w:r>
        <w:rPr>
          <w:color w:val="000000"/>
          <w:sz w:val="28"/>
          <w:szCs w:val="28"/>
          <w:shd w:val="clear" w:color="auto" w:fill="FFFFFF"/>
        </w:rPr>
        <w:t>курсовой</w:t>
      </w:r>
      <w:r w:rsidRPr="005C44A2">
        <w:rPr>
          <w:color w:val="000000"/>
          <w:sz w:val="28"/>
          <w:szCs w:val="28"/>
          <w:shd w:val="clear" w:color="auto" w:fill="FFFFFF"/>
        </w:rPr>
        <w:t xml:space="preserve"> работы могут быть использованы методы, которые применяются при криминологических и социологических исследованиях: наблюдение, </w:t>
      </w:r>
      <w:r w:rsidRPr="005C44A2">
        <w:rPr>
          <w:color w:val="000000"/>
          <w:sz w:val="28"/>
          <w:szCs w:val="28"/>
          <w:shd w:val="clear" w:color="auto" w:fill="FFFFFF"/>
        </w:rPr>
        <w:lastRenderedPageBreak/>
        <w:t>изучение документов, анкетирование, тестирование, эксперимент, экспертные оценки и другие.</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b/>
          <w:bCs/>
          <w:color w:val="000000"/>
          <w:sz w:val="28"/>
          <w:szCs w:val="28"/>
          <w:shd w:val="clear" w:color="auto" w:fill="FFFFFF"/>
        </w:rPr>
        <w:t xml:space="preserve">Основная часть. </w:t>
      </w:r>
      <w:r w:rsidRPr="005C44A2">
        <w:rPr>
          <w:color w:val="000000"/>
          <w:sz w:val="28"/>
          <w:szCs w:val="28"/>
          <w:shd w:val="clear" w:color="auto" w:fill="FFFFFF"/>
        </w:rPr>
        <w:t xml:space="preserve"> В структуре основной части </w:t>
      </w:r>
      <w:r>
        <w:rPr>
          <w:color w:val="000000"/>
          <w:sz w:val="28"/>
          <w:szCs w:val="28"/>
          <w:shd w:val="clear" w:color="auto" w:fill="FFFFFF"/>
        </w:rPr>
        <w:t>курсовой</w:t>
      </w:r>
      <w:r w:rsidRPr="005C44A2">
        <w:rPr>
          <w:color w:val="000000"/>
          <w:sz w:val="28"/>
          <w:szCs w:val="28"/>
          <w:shd w:val="clear" w:color="auto" w:fill="FFFFFF"/>
        </w:rPr>
        <w:t xml:space="preserve"> работы должно быть выделено не менее двух глав, а в их составе не менее двух параграфов и т.д. </w:t>
      </w:r>
    </w:p>
    <w:p w:rsidR="005C44A2" w:rsidRPr="005C44A2" w:rsidRDefault="005C44A2" w:rsidP="005C44A2">
      <w:pPr>
        <w:pStyle w:val="a3"/>
        <w:spacing w:line="360" w:lineRule="auto"/>
        <w:ind w:left="0" w:firstLine="709"/>
        <w:jc w:val="both"/>
        <w:rPr>
          <w:color w:val="000000"/>
          <w:sz w:val="28"/>
          <w:szCs w:val="28"/>
          <w:shd w:val="clear" w:color="auto" w:fill="FFFFFF"/>
        </w:rPr>
      </w:pPr>
      <w:r>
        <w:rPr>
          <w:color w:val="000000"/>
          <w:sz w:val="28"/>
          <w:szCs w:val="28"/>
          <w:shd w:val="clear" w:color="auto" w:fill="FFFFFF"/>
        </w:rPr>
        <w:t>Курсовая</w:t>
      </w:r>
      <w:r w:rsidRPr="005C44A2">
        <w:rPr>
          <w:color w:val="000000"/>
          <w:sz w:val="28"/>
          <w:szCs w:val="28"/>
          <w:shd w:val="clear" w:color="auto" w:fill="FFFFFF"/>
        </w:rPr>
        <w:t xml:space="preserve"> работа должна иметь теоретическую и эмпирическую части (за исключением работ теоретической направленности). </w:t>
      </w:r>
      <w:r w:rsidRPr="005C44A2">
        <w:rPr>
          <w:color w:val="000000"/>
          <w:sz w:val="28"/>
          <w:szCs w:val="28"/>
        </w:rPr>
        <w:br/>
      </w:r>
      <w:r w:rsidRPr="005C44A2">
        <w:rPr>
          <w:color w:val="000000"/>
          <w:sz w:val="28"/>
          <w:szCs w:val="28"/>
          <w:shd w:val="clear" w:color="auto" w:fill="FFFFFF"/>
        </w:rPr>
        <w:t>Теоретическая часть должна содержать:</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обзор основных подходов к проблеме;</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теоретическ</w:t>
      </w:r>
      <w:r w:rsidR="004C5042">
        <w:rPr>
          <w:color w:val="000000"/>
          <w:sz w:val="28"/>
          <w:szCs w:val="28"/>
          <w:shd w:val="clear" w:color="auto" w:fill="FFFFFF"/>
        </w:rPr>
        <w:t>ое описание объекта исследования</w:t>
      </w:r>
      <w:r w:rsidRPr="005C44A2">
        <w:rPr>
          <w:color w:val="000000"/>
          <w:sz w:val="28"/>
          <w:szCs w:val="28"/>
          <w:shd w:val="clear" w:color="auto" w:fill="FFFFFF"/>
        </w:rPr>
        <w:t>;</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постановку исследовательских задач данного этапа работы.</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Эмпирическая часть должна содержать:</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обоснование выбранных методов исследования (статистический анализ, анализ юридической или судебной практики); </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методика и техника сбора и анализа данных, при необходимости – описание решения правовых вопросов;</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достигнутые результаты; </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практические рекомендации и выводы. </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Каждая глава, как правило, должна включать 2-3 параграфа. Не допускается содержание параграфа объемом 1,5 – 2 страницы. Первый вопрос работы нередко посвящается истории или общетеоретическим проблемам исследуемой темы, а в последующих параграфах раскрываются основные её аспекты. В них излагаются теоретические положения, дается анализ собранного фактического (эмпирического) материала, описываются результаты статистического анализа, анкетирования, наблюдений, изучения документов, делаются обобщения. В конце глав пишутся выводы в виде кратко сформулированных тезисов. Тезисы располагаются в такой последовательности, чтобы соблюдался принцип перехода от частных, к более общим и важным положениям.</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lastRenderedPageBreak/>
        <w:t>Обзор и анализ литературы содержит теоретические проблемы разрабатываемой темы, дана история вопроса, уровень разработанности проблемы в теории и практике, даются теоретические выкладки из анализа научно-методической литературы со ссылками на авторов используемых источников. Необходимо проанализировать и сопоставить мнения разных авторов, дать собственную интерпретацию. Из работы должно быть понятно, где студент высказывает собственные суждения, а где заимствует положения авторов.</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xml:space="preserve">Обязательным требованием, предъявляемым к языку написания </w:t>
      </w:r>
      <w:r>
        <w:rPr>
          <w:color w:val="000000"/>
          <w:sz w:val="28"/>
          <w:szCs w:val="28"/>
          <w:shd w:val="clear" w:color="auto" w:fill="FFFFFF"/>
        </w:rPr>
        <w:t>курсовой</w:t>
      </w:r>
      <w:r w:rsidRPr="005C44A2">
        <w:rPr>
          <w:color w:val="000000"/>
          <w:sz w:val="28"/>
          <w:szCs w:val="28"/>
          <w:shd w:val="clear" w:color="auto" w:fill="FFFFFF"/>
        </w:rPr>
        <w:t xml:space="preserve"> работы, является безупречная грамотность. Наличие орфографических и грамматических ошибок, грубых стилистических погрешностей резко снижают ценность любого, пусть даже новаторского по содержанию, научного исследования. </w:t>
      </w:r>
    </w:p>
    <w:p w:rsidR="00AA6070" w:rsidRDefault="005C44A2" w:rsidP="005C44A2">
      <w:pPr>
        <w:pStyle w:val="a3"/>
        <w:spacing w:line="360" w:lineRule="auto"/>
        <w:ind w:left="0" w:firstLine="709"/>
        <w:jc w:val="both"/>
        <w:rPr>
          <w:color w:val="000000"/>
          <w:sz w:val="28"/>
          <w:szCs w:val="28"/>
          <w:shd w:val="clear" w:color="auto" w:fill="FFFFFF"/>
        </w:rPr>
      </w:pPr>
      <w:r w:rsidRPr="005C44A2">
        <w:rPr>
          <w:b/>
          <w:bCs/>
          <w:color w:val="000000"/>
          <w:sz w:val="28"/>
          <w:szCs w:val="28"/>
          <w:shd w:val="clear" w:color="auto" w:fill="FFFFFF"/>
        </w:rPr>
        <w:t>Выводы и предложения.</w:t>
      </w:r>
      <w:r w:rsidRPr="005C44A2">
        <w:rPr>
          <w:color w:val="000000"/>
          <w:sz w:val="28"/>
          <w:szCs w:val="28"/>
          <w:shd w:val="clear" w:color="auto" w:fill="FFFFFF"/>
        </w:rPr>
        <w:t xml:space="preserve">  </w:t>
      </w:r>
    </w:p>
    <w:p w:rsidR="005C44A2" w:rsidRPr="005C44A2" w:rsidRDefault="005C44A2" w:rsidP="005C44A2">
      <w:pPr>
        <w:pStyle w:val="a3"/>
        <w:spacing w:line="360" w:lineRule="auto"/>
        <w:ind w:left="0" w:firstLine="709"/>
        <w:jc w:val="both"/>
        <w:rPr>
          <w:b/>
          <w:sz w:val="28"/>
          <w:szCs w:val="28"/>
        </w:rPr>
      </w:pPr>
      <w:r>
        <w:rPr>
          <w:color w:val="000000"/>
          <w:sz w:val="28"/>
          <w:szCs w:val="28"/>
          <w:shd w:val="clear" w:color="auto" w:fill="FFFFFF"/>
        </w:rPr>
        <w:t>Курсовая работа</w:t>
      </w:r>
      <w:r w:rsidRPr="005C44A2">
        <w:rPr>
          <w:color w:val="000000"/>
          <w:sz w:val="28"/>
          <w:szCs w:val="28"/>
          <w:shd w:val="clear" w:color="auto" w:fill="FFFFFF"/>
        </w:rPr>
        <w:t xml:space="preserve"> заканчивается </w:t>
      </w:r>
      <w:r w:rsidRPr="005C44A2">
        <w:rPr>
          <w:iCs/>
          <w:color w:val="000000"/>
          <w:sz w:val="28"/>
          <w:szCs w:val="28"/>
          <w:shd w:val="clear" w:color="auto" w:fill="FFFFFF"/>
        </w:rPr>
        <w:t>заключением</w:t>
      </w:r>
      <w:r w:rsidRPr="005C44A2">
        <w:rPr>
          <w:i/>
          <w:iCs/>
          <w:color w:val="000000"/>
          <w:sz w:val="28"/>
          <w:szCs w:val="28"/>
          <w:shd w:val="clear" w:color="auto" w:fill="FFFFFF"/>
        </w:rPr>
        <w:t>, </w:t>
      </w:r>
      <w:r w:rsidRPr="005C44A2">
        <w:rPr>
          <w:color w:val="000000"/>
          <w:sz w:val="28"/>
          <w:szCs w:val="28"/>
          <w:shd w:val="clear" w:color="auto" w:fill="FFFFFF"/>
        </w:rPr>
        <w:t>которое носит форму синтеза накопленного в основной части научной информации. Именно здесь содержится так называемое выводное знание, которое является новым по отношению к исходному знанию. Желательно привести объективную самооценку выполненной работы.</w:t>
      </w:r>
    </w:p>
    <w:p w:rsidR="005C44A2" w:rsidRPr="005C44A2" w:rsidRDefault="005C44A2" w:rsidP="005C44A2">
      <w:pPr>
        <w:spacing w:line="360" w:lineRule="auto"/>
        <w:ind w:firstLine="709"/>
        <w:jc w:val="both"/>
        <w:rPr>
          <w:color w:val="000000"/>
          <w:sz w:val="28"/>
          <w:szCs w:val="28"/>
          <w:shd w:val="clear" w:color="auto" w:fill="FFFFFF"/>
        </w:rPr>
      </w:pPr>
      <w:r w:rsidRPr="005C44A2">
        <w:rPr>
          <w:color w:val="000000"/>
          <w:sz w:val="28"/>
          <w:szCs w:val="28"/>
          <w:shd w:val="clear" w:color="auto" w:fill="FFFFFF"/>
        </w:rPr>
        <w:t>Заключение предусматривает также наличие обобщенной итоговой оценки проделанной работы. При этом необходимо дать рекомендации по дальнейшим направлениям развития данной научной проблемы.</w:t>
      </w:r>
    </w:p>
    <w:p w:rsidR="005C44A2" w:rsidRPr="005C44A2" w:rsidRDefault="004C5042" w:rsidP="005C44A2">
      <w:pPr>
        <w:spacing w:line="360" w:lineRule="auto"/>
        <w:ind w:firstLine="709"/>
        <w:jc w:val="both"/>
        <w:rPr>
          <w:color w:val="000000"/>
          <w:sz w:val="28"/>
          <w:szCs w:val="28"/>
          <w:shd w:val="clear" w:color="auto" w:fill="FFFFFF"/>
        </w:rPr>
      </w:pPr>
      <w:r>
        <w:rPr>
          <w:color w:val="000000"/>
          <w:sz w:val="28"/>
          <w:szCs w:val="28"/>
          <w:shd w:val="clear" w:color="auto" w:fill="FFFFFF"/>
        </w:rPr>
        <w:t>В з</w:t>
      </w:r>
      <w:r w:rsidR="005C44A2" w:rsidRPr="005C44A2">
        <w:rPr>
          <w:color w:val="000000"/>
          <w:sz w:val="28"/>
          <w:szCs w:val="28"/>
          <w:shd w:val="clear" w:color="auto" w:fill="FFFFFF"/>
        </w:rPr>
        <w:t>аключении раскрывается значимость рассмотренных вопросов для научной теории и практики: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В Заклю</w:t>
      </w:r>
      <w:r w:rsidR="005C44A2" w:rsidRPr="005C44A2">
        <w:rPr>
          <w:color w:val="000000"/>
          <w:sz w:val="28"/>
          <w:szCs w:val="28"/>
          <w:shd w:val="clear" w:color="auto" w:fill="FFFFFF"/>
        </w:rPr>
        <w:softHyphen/>
        <w:t>чении не допускается повторение содержания введения и основной части, в ча</w:t>
      </w:r>
      <w:r w:rsidR="005C44A2" w:rsidRPr="005C44A2">
        <w:rPr>
          <w:color w:val="000000"/>
          <w:sz w:val="28"/>
          <w:szCs w:val="28"/>
          <w:shd w:val="clear" w:color="auto" w:fill="FFFFFF"/>
        </w:rPr>
        <w:softHyphen/>
        <w:t>стности выводов, сделанных по главам. В заключени</w:t>
      </w:r>
      <w:proofErr w:type="gramStart"/>
      <w:r w:rsidR="005C44A2" w:rsidRPr="005C44A2">
        <w:rPr>
          <w:color w:val="000000"/>
          <w:sz w:val="28"/>
          <w:szCs w:val="28"/>
          <w:shd w:val="clear" w:color="auto" w:fill="FFFFFF"/>
        </w:rPr>
        <w:t>и</w:t>
      </w:r>
      <w:proofErr w:type="gramEnd"/>
      <w:r w:rsidR="005C44A2" w:rsidRPr="005C44A2">
        <w:rPr>
          <w:color w:val="000000"/>
          <w:sz w:val="28"/>
          <w:szCs w:val="28"/>
          <w:shd w:val="clear" w:color="auto" w:fill="FFFFFF"/>
        </w:rPr>
        <w:t xml:space="preserve"> курсовой работы должны содержаться основные результаты проведенного исследования, а также выводы, сделанные автором на их </w:t>
      </w:r>
      <w:r w:rsidR="005C44A2" w:rsidRPr="005C44A2">
        <w:rPr>
          <w:color w:val="000000"/>
          <w:sz w:val="28"/>
          <w:szCs w:val="28"/>
          <w:shd w:val="clear" w:color="auto" w:fill="FFFFFF"/>
        </w:rPr>
        <w:lastRenderedPageBreak/>
        <w:t>основе. Основные результаты и выводы, подводящие итог выполненной работе, следует формулировать сжато, лаконично и аргументировано, избегая обилия общих слов и бездоказательных утверждений.</w:t>
      </w:r>
    </w:p>
    <w:p w:rsidR="005C44A2" w:rsidRPr="005C44A2" w:rsidRDefault="005C44A2" w:rsidP="005C44A2">
      <w:pPr>
        <w:spacing w:line="360" w:lineRule="auto"/>
        <w:ind w:firstLine="709"/>
        <w:jc w:val="both"/>
        <w:rPr>
          <w:b/>
          <w:sz w:val="28"/>
          <w:szCs w:val="28"/>
        </w:rPr>
      </w:pPr>
      <w:r w:rsidRPr="005C44A2">
        <w:rPr>
          <w:color w:val="000000"/>
          <w:sz w:val="28"/>
          <w:szCs w:val="28"/>
          <w:shd w:val="clear" w:color="auto" w:fill="FFFFFF"/>
        </w:rPr>
        <w:t> </w:t>
      </w:r>
      <w:r w:rsidRPr="005C44A2">
        <w:rPr>
          <w:b/>
          <w:color w:val="000000"/>
          <w:sz w:val="28"/>
          <w:szCs w:val="28"/>
          <w:shd w:val="clear" w:color="auto" w:fill="FFFFFF"/>
        </w:rPr>
        <w:t>Список использованных источников</w:t>
      </w:r>
      <w:r w:rsidRPr="005C44A2">
        <w:rPr>
          <w:color w:val="000000"/>
          <w:sz w:val="28"/>
          <w:szCs w:val="28"/>
          <w:shd w:val="clear" w:color="auto" w:fill="FFFFFF"/>
        </w:rPr>
        <w:t xml:space="preserve"> помещается в конце </w:t>
      </w:r>
      <w:r>
        <w:rPr>
          <w:color w:val="000000"/>
          <w:sz w:val="28"/>
          <w:szCs w:val="28"/>
          <w:shd w:val="clear" w:color="auto" w:fill="FFFFFF"/>
        </w:rPr>
        <w:t>курсовой</w:t>
      </w:r>
      <w:r w:rsidRPr="005C44A2">
        <w:rPr>
          <w:color w:val="000000"/>
          <w:sz w:val="28"/>
          <w:szCs w:val="28"/>
          <w:shd w:val="clear" w:color="auto" w:fill="FFFFFF"/>
        </w:rPr>
        <w:t xml:space="preserve"> работы и состоит из двух частей: нормативных документов и доктринальной литературы (учебники, учебные пособия, монографии, статьи в периодических изданиях, справочники, сборники, депонированные научные работы и т.п.). При этом все источники нумеруются в сплошном порядке, а доктринальные – располагаются в алфавитном порядке фамилий первых авторов или названий самих источников. Список источников для </w:t>
      </w:r>
      <w:r w:rsidR="007768ED">
        <w:rPr>
          <w:color w:val="000000"/>
          <w:sz w:val="28"/>
          <w:szCs w:val="28"/>
          <w:shd w:val="clear" w:color="auto" w:fill="FFFFFF"/>
        </w:rPr>
        <w:t xml:space="preserve">курсовой </w:t>
      </w:r>
      <w:r w:rsidRPr="005C44A2">
        <w:rPr>
          <w:color w:val="000000"/>
          <w:sz w:val="28"/>
          <w:szCs w:val="28"/>
          <w:shd w:val="clear" w:color="auto" w:fill="FFFFFF"/>
        </w:rPr>
        <w:t xml:space="preserve">работы – </w:t>
      </w:r>
      <w:r w:rsidR="007768ED">
        <w:rPr>
          <w:sz w:val="28"/>
          <w:szCs w:val="28"/>
          <w:shd w:val="clear" w:color="auto" w:fill="FFFFFF"/>
        </w:rPr>
        <w:t>1</w:t>
      </w:r>
      <w:r w:rsidRPr="005C44A2">
        <w:rPr>
          <w:sz w:val="28"/>
          <w:szCs w:val="28"/>
          <w:shd w:val="clear" w:color="auto" w:fill="FFFFFF"/>
        </w:rPr>
        <w:t>5 источников</w:t>
      </w:r>
      <w:r w:rsidRPr="005C44A2">
        <w:rPr>
          <w:color w:val="000000"/>
          <w:sz w:val="28"/>
          <w:szCs w:val="28"/>
          <w:shd w:val="clear" w:color="auto" w:fill="FFFFFF"/>
        </w:rPr>
        <w:t>, в том числе обязательны ссылки на электронные ресурсы. При оформлении списка сведения об источниках приводятся в соответствии с правилами библиографического описания. Основные требования, предъявляемые к списку использованных источников:</w:t>
      </w:r>
    </w:p>
    <w:p w:rsidR="005C44A2" w:rsidRPr="005C44A2" w:rsidRDefault="005C44A2" w:rsidP="005C44A2">
      <w:pPr>
        <w:pStyle w:val="a3"/>
        <w:spacing w:line="360" w:lineRule="auto"/>
        <w:ind w:left="0" w:firstLine="709"/>
        <w:jc w:val="both"/>
        <w:rPr>
          <w:b/>
          <w:sz w:val="28"/>
          <w:szCs w:val="28"/>
        </w:rPr>
      </w:pPr>
      <w:r w:rsidRPr="005C44A2">
        <w:rPr>
          <w:color w:val="000000"/>
          <w:sz w:val="28"/>
          <w:szCs w:val="28"/>
          <w:shd w:val="clear" w:color="auto" w:fill="FFFFFF"/>
        </w:rPr>
        <w:t>- соответствие теме дипломной работы и полнота отражения</w:t>
      </w:r>
      <w:r w:rsidRPr="005C44A2">
        <w:rPr>
          <w:color w:val="000000"/>
          <w:sz w:val="28"/>
          <w:szCs w:val="28"/>
        </w:rPr>
        <w:br/>
      </w:r>
      <w:r w:rsidRPr="005C44A2">
        <w:rPr>
          <w:color w:val="000000"/>
          <w:sz w:val="28"/>
          <w:szCs w:val="28"/>
          <w:shd w:val="clear" w:color="auto" w:fill="FFFFFF"/>
        </w:rPr>
        <w:t>всех аспектов ее рассмотрения;</w:t>
      </w:r>
    </w:p>
    <w:p w:rsidR="005C44A2" w:rsidRPr="005C44A2" w:rsidRDefault="005C44A2" w:rsidP="005C44A2">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наличие опубликованных и неопубликованных отечественных и зарубежных документов;</w:t>
      </w:r>
    </w:p>
    <w:p w:rsidR="005C44A2" w:rsidRPr="005C44A2" w:rsidRDefault="005C44A2" w:rsidP="00C30A15">
      <w:pPr>
        <w:pStyle w:val="a3"/>
        <w:spacing w:line="360" w:lineRule="auto"/>
        <w:ind w:left="0" w:firstLine="709"/>
        <w:jc w:val="both"/>
        <w:rPr>
          <w:color w:val="000000"/>
          <w:sz w:val="28"/>
          <w:szCs w:val="28"/>
          <w:shd w:val="clear" w:color="auto" w:fill="FFFFFF"/>
        </w:rPr>
      </w:pPr>
      <w:proofErr w:type="gramStart"/>
      <w:r w:rsidRPr="005C44A2">
        <w:rPr>
          <w:color w:val="000000"/>
          <w:sz w:val="28"/>
          <w:szCs w:val="28"/>
          <w:shd w:val="clear" w:color="auto" w:fill="FFFFFF"/>
        </w:rPr>
        <w:t>- разнообразие видов изданий: официальные, нормативные, справочные, учебные, научные, производственно-практические и др.;</w:t>
      </w:r>
      <w:proofErr w:type="gramEnd"/>
    </w:p>
    <w:p w:rsidR="005C44A2" w:rsidRPr="005C44A2" w:rsidRDefault="005C44A2" w:rsidP="00C30A15">
      <w:pPr>
        <w:pStyle w:val="a3"/>
        <w:spacing w:line="360" w:lineRule="auto"/>
        <w:ind w:left="0" w:firstLine="709"/>
        <w:jc w:val="both"/>
        <w:rPr>
          <w:color w:val="000000"/>
          <w:sz w:val="28"/>
          <w:szCs w:val="28"/>
          <w:shd w:val="clear" w:color="auto" w:fill="FFFFFF"/>
        </w:rPr>
      </w:pPr>
      <w:r w:rsidRPr="005C44A2">
        <w:rPr>
          <w:color w:val="000000"/>
          <w:sz w:val="28"/>
          <w:szCs w:val="28"/>
          <w:shd w:val="clear" w:color="auto" w:fill="FFFFFF"/>
        </w:rPr>
        <w:t>- отсутствие морально уста</w:t>
      </w:r>
      <w:r w:rsidR="004C5042">
        <w:rPr>
          <w:color w:val="000000"/>
          <w:sz w:val="28"/>
          <w:szCs w:val="28"/>
          <w:shd w:val="clear" w:color="auto" w:fill="FFFFFF"/>
        </w:rPr>
        <w:t>ревших документов (не ранее 2012</w:t>
      </w:r>
      <w:r w:rsidRPr="005C44A2">
        <w:rPr>
          <w:color w:val="000000"/>
          <w:sz w:val="28"/>
          <w:szCs w:val="28"/>
          <w:shd w:val="clear" w:color="auto" w:fill="FFFFFF"/>
        </w:rPr>
        <w:t xml:space="preserve"> года).</w:t>
      </w:r>
    </w:p>
    <w:p w:rsidR="005C44A2" w:rsidRDefault="005C44A2" w:rsidP="00C30A15">
      <w:pPr>
        <w:pStyle w:val="a3"/>
        <w:spacing w:line="360" w:lineRule="auto"/>
        <w:ind w:left="0" w:firstLine="709"/>
        <w:jc w:val="both"/>
        <w:rPr>
          <w:color w:val="000000"/>
          <w:sz w:val="28"/>
          <w:szCs w:val="28"/>
          <w:shd w:val="clear" w:color="auto" w:fill="FFFFFF"/>
        </w:rPr>
      </w:pPr>
      <w:r w:rsidRPr="005C44A2">
        <w:rPr>
          <w:b/>
          <w:bCs/>
          <w:color w:val="000000"/>
          <w:sz w:val="28"/>
          <w:szCs w:val="28"/>
          <w:shd w:val="clear" w:color="auto" w:fill="FFFFFF"/>
        </w:rPr>
        <w:t xml:space="preserve">Приложения. </w:t>
      </w:r>
      <w:r w:rsidRPr="005C44A2">
        <w:rPr>
          <w:color w:val="000000"/>
          <w:sz w:val="28"/>
          <w:szCs w:val="28"/>
          <w:shd w:val="clear" w:color="auto" w:fill="FFFFFF"/>
        </w:rPr>
        <w:t xml:space="preserve"> Приложения призваны облегчить восприятие содержания </w:t>
      </w:r>
      <w:proofErr w:type="gramStart"/>
      <w:r w:rsidRPr="005C44A2">
        <w:rPr>
          <w:color w:val="000000"/>
          <w:sz w:val="28"/>
          <w:szCs w:val="28"/>
          <w:shd w:val="clear" w:color="auto" w:fill="FFFFFF"/>
        </w:rPr>
        <w:t>работы</w:t>
      </w:r>
      <w:proofErr w:type="gramEnd"/>
      <w:r w:rsidRPr="005C44A2">
        <w:rPr>
          <w:color w:val="000000"/>
          <w:sz w:val="28"/>
          <w:szCs w:val="28"/>
          <w:shd w:val="clear" w:color="auto" w:fill="FFFFFF"/>
        </w:rPr>
        <w:t xml:space="preserve"> и могут включать: материалы, дополняющие текст; промежуточные формулы и расче</w:t>
      </w:r>
      <w:r w:rsidRPr="005C44A2">
        <w:rPr>
          <w:color w:val="000000"/>
          <w:sz w:val="28"/>
          <w:szCs w:val="28"/>
          <w:shd w:val="clear" w:color="auto" w:fill="FFFFFF"/>
        </w:rPr>
        <w:softHyphen/>
        <w:t>ты; таблицы вспомогательных данных; иллюстрации вспомогательного характе</w:t>
      </w:r>
      <w:r w:rsidRPr="005C44A2">
        <w:rPr>
          <w:color w:val="000000"/>
          <w:sz w:val="28"/>
          <w:szCs w:val="28"/>
          <w:shd w:val="clear" w:color="auto" w:fill="FFFFFF"/>
        </w:rPr>
        <w:softHyphen/>
        <w:t>ра, инструкции, анкеты, методики. На все приложения в основной части дипломной работы (проекта) должны быть ссылки.</w:t>
      </w:r>
    </w:p>
    <w:p w:rsidR="00B06148" w:rsidRDefault="00B06148" w:rsidP="005C44A2">
      <w:pPr>
        <w:pStyle w:val="a3"/>
        <w:spacing w:line="360" w:lineRule="auto"/>
        <w:ind w:left="0" w:firstLine="709"/>
        <w:jc w:val="both"/>
        <w:rPr>
          <w:color w:val="000000"/>
          <w:sz w:val="28"/>
          <w:szCs w:val="28"/>
          <w:shd w:val="clear" w:color="auto" w:fill="FFFFFF"/>
        </w:rPr>
      </w:pPr>
    </w:p>
    <w:p w:rsidR="00B06148" w:rsidRDefault="00B06148" w:rsidP="005C44A2">
      <w:pPr>
        <w:pStyle w:val="a3"/>
        <w:spacing w:line="360" w:lineRule="auto"/>
        <w:ind w:left="0" w:firstLine="709"/>
        <w:jc w:val="both"/>
        <w:rPr>
          <w:color w:val="000000"/>
          <w:sz w:val="28"/>
          <w:szCs w:val="28"/>
          <w:shd w:val="clear" w:color="auto" w:fill="FFFFFF"/>
        </w:rPr>
      </w:pPr>
    </w:p>
    <w:p w:rsidR="00B06148" w:rsidRPr="005C44A2" w:rsidRDefault="00B06148" w:rsidP="005C44A2">
      <w:pPr>
        <w:pStyle w:val="a3"/>
        <w:spacing w:line="360" w:lineRule="auto"/>
        <w:ind w:left="0" w:firstLine="709"/>
        <w:jc w:val="both"/>
        <w:rPr>
          <w:color w:val="000000"/>
          <w:sz w:val="28"/>
          <w:szCs w:val="28"/>
          <w:shd w:val="clear" w:color="auto" w:fill="FFFFFF"/>
        </w:rPr>
      </w:pPr>
    </w:p>
    <w:p w:rsidR="005C44A2" w:rsidRPr="005C44A2" w:rsidRDefault="007768ED" w:rsidP="005C44A2">
      <w:pPr>
        <w:pStyle w:val="a3"/>
        <w:spacing w:line="360" w:lineRule="auto"/>
        <w:ind w:left="0" w:firstLine="709"/>
        <w:jc w:val="both"/>
        <w:rPr>
          <w:b/>
          <w:color w:val="000000"/>
          <w:sz w:val="28"/>
          <w:szCs w:val="28"/>
        </w:rPr>
      </w:pPr>
      <w:r>
        <w:rPr>
          <w:b/>
          <w:color w:val="000000"/>
          <w:sz w:val="28"/>
          <w:szCs w:val="28"/>
        </w:rPr>
        <w:lastRenderedPageBreak/>
        <w:t>3</w:t>
      </w:r>
      <w:r w:rsidR="005C44A2" w:rsidRPr="005C44A2">
        <w:rPr>
          <w:b/>
          <w:color w:val="000000"/>
          <w:sz w:val="28"/>
          <w:szCs w:val="28"/>
        </w:rPr>
        <w:t xml:space="preserve"> Общие т</w:t>
      </w:r>
      <w:r>
        <w:rPr>
          <w:b/>
          <w:color w:val="000000"/>
          <w:sz w:val="28"/>
          <w:szCs w:val="28"/>
        </w:rPr>
        <w:t>ребования к оформлению курсовой работы</w:t>
      </w:r>
    </w:p>
    <w:p w:rsidR="005C44A2" w:rsidRPr="005C44A2" w:rsidRDefault="005C44A2" w:rsidP="00014FBE">
      <w:pPr>
        <w:spacing w:line="360" w:lineRule="auto"/>
        <w:ind w:firstLine="709"/>
        <w:jc w:val="both"/>
        <w:rPr>
          <w:sz w:val="28"/>
          <w:szCs w:val="28"/>
        </w:rPr>
      </w:pPr>
      <w:r w:rsidRPr="005C44A2">
        <w:rPr>
          <w:sz w:val="28"/>
          <w:szCs w:val="28"/>
        </w:rPr>
        <w:t xml:space="preserve">Текст </w:t>
      </w:r>
      <w:r w:rsidR="007768ED">
        <w:rPr>
          <w:sz w:val="28"/>
          <w:szCs w:val="28"/>
        </w:rPr>
        <w:t>курсовой</w:t>
      </w:r>
      <w:r w:rsidRPr="005C44A2">
        <w:rPr>
          <w:sz w:val="28"/>
          <w:szCs w:val="28"/>
        </w:rPr>
        <w:t xml:space="preserve"> работы должен быть набран на персональном компьютере и распечатан на принтере, шрифт 14 </w:t>
      </w:r>
      <w:proofErr w:type="spellStart"/>
      <w:r w:rsidRPr="005C44A2">
        <w:rPr>
          <w:sz w:val="28"/>
          <w:szCs w:val="28"/>
        </w:rPr>
        <w:t>пт</w:t>
      </w:r>
      <w:proofErr w:type="spellEnd"/>
      <w:r w:rsidRPr="005C44A2">
        <w:rPr>
          <w:sz w:val="28"/>
          <w:szCs w:val="28"/>
        </w:rPr>
        <w:t xml:space="preserve"> (</w:t>
      </w:r>
      <w:proofErr w:type="spellStart"/>
      <w:r w:rsidRPr="005C44A2">
        <w:rPr>
          <w:sz w:val="28"/>
          <w:szCs w:val="28"/>
        </w:rPr>
        <w:t>TimesNewRoman</w:t>
      </w:r>
      <w:proofErr w:type="spellEnd"/>
      <w:r w:rsidRPr="005C44A2">
        <w:rPr>
          <w:sz w:val="28"/>
          <w:szCs w:val="28"/>
        </w:rPr>
        <w:t xml:space="preserve">), с межстрочным интервалом – 1,5. </w:t>
      </w:r>
    </w:p>
    <w:p w:rsidR="005C44A2" w:rsidRPr="005C44A2" w:rsidRDefault="005C44A2" w:rsidP="00014FBE">
      <w:pPr>
        <w:spacing w:line="360" w:lineRule="auto"/>
        <w:ind w:firstLine="709"/>
        <w:jc w:val="both"/>
        <w:rPr>
          <w:sz w:val="28"/>
          <w:szCs w:val="28"/>
        </w:rPr>
      </w:pPr>
      <w:r w:rsidRPr="005C44A2">
        <w:rPr>
          <w:sz w:val="28"/>
          <w:szCs w:val="28"/>
        </w:rPr>
        <w:t xml:space="preserve">Требования к полям: </w:t>
      </w:r>
    </w:p>
    <w:p w:rsidR="005C44A2" w:rsidRPr="005C44A2" w:rsidRDefault="005C44A2" w:rsidP="00014FBE">
      <w:pPr>
        <w:spacing w:line="360" w:lineRule="auto"/>
        <w:ind w:firstLine="709"/>
        <w:jc w:val="both"/>
        <w:rPr>
          <w:sz w:val="28"/>
          <w:szCs w:val="28"/>
        </w:rPr>
      </w:pPr>
      <w:proofErr w:type="gramStart"/>
      <w:r w:rsidRPr="005C44A2">
        <w:rPr>
          <w:sz w:val="28"/>
          <w:szCs w:val="28"/>
        </w:rPr>
        <w:t>левое</w:t>
      </w:r>
      <w:proofErr w:type="gramEnd"/>
      <w:r w:rsidRPr="005C44A2">
        <w:rPr>
          <w:sz w:val="28"/>
          <w:szCs w:val="28"/>
        </w:rPr>
        <w:t xml:space="preserve"> – 30 мм, </w:t>
      </w:r>
    </w:p>
    <w:p w:rsidR="005C44A2" w:rsidRPr="005C44A2" w:rsidRDefault="005C44A2" w:rsidP="00014FBE">
      <w:pPr>
        <w:spacing w:line="360" w:lineRule="auto"/>
        <w:ind w:firstLine="709"/>
        <w:jc w:val="both"/>
        <w:rPr>
          <w:sz w:val="28"/>
          <w:szCs w:val="28"/>
        </w:rPr>
      </w:pPr>
      <w:proofErr w:type="gramStart"/>
      <w:r w:rsidRPr="005C44A2">
        <w:rPr>
          <w:sz w:val="28"/>
          <w:szCs w:val="28"/>
        </w:rPr>
        <w:t>правое</w:t>
      </w:r>
      <w:proofErr w:type="gramEnd"/>
      <w:r w:rsidRPr="005C44A2">
        <w:rPr>
          <w:sz w:val="28"/>
          <w:szCs w:val="28"/>
        </w:rPr>
        <w:t xml:space="preserve"> – 10 мм, </w:t>
      </w:r>
    </w:p>
    <w:p w:rsidR="005C44A2" w:rsidRPr="005C44A2" w:rsidRDefault="005C44A2" w:rsidP="00014FBE">
      <w:pPr>
        <w:spacing w:line="360" w:lineRule="auto"/>
        <w:ind w:firstLine="709"/>
        <w:jc w:val="both"/>
        <w:rPr>
          <w:sz w:val="28"/>
          <w:szCs w:val="28"/>
        </w:rPr>
      </w:pPr>
      <w:proofErr w:type="gramStart"/>
      <w:r w:rsidRPr="005C44A2">
        <w:rPr>
          <w:sz w:val="28"/>
          <w:szCs w:val="28"/>
        </w:rPr>
        <w:t>верхнее</w:t>
      </w:r>
      <w:proofErr w:type="gramEnd"/>
      <w:r w:rsidRPr="005C44A2">
        <w:rPr>
          <w:sz w:val="28"/>
          <w:szCs w:val="28"/>
        </w:rPr>
        <w:t xml:space="preserve"> – 20 мм, </w:t>
      </w:r>
    </w:p>
    <w:p w:rsidR="005C44A2" w:rsidRPr="005C44A2" w:rsidRDefault="005C44A2" w:rsidP="00014FBE">
      <w:pPr>
        <w:spacing w:line="360" w:lineRule="auto"/>
        <w:ind w:firstLine="709"/>
        <w:jc w:val="both"/>
        <w:rPr>
          <w:sz w:val="28"/>
          <w:szCs w:val="28"/>
        </w:rPr>
      </w:pPr>
      <w:proofErr w:type="gramStart"/>
      <w:r w:rsidRPr="005C44A2">
        <w:rPr>
          <w:sz w:val="28"/>
          <w:szCs w:val="28"/>
        </w:rPr>
        <w:t>нижнее</w:t>
      </w:r>
      <w:proofErr w:type="gramEnd"/>
      <w:r w:rsidRPr="005C44A2">
        <w:rPr>
          <w:sz w:val="28"/>
          <w:szCs w:val="28"/>
        </w:rPr>
        <w:t xml:space="preserve"> – 20 мм. </w:t>
      </w:r>
    </w:p>
    <w:p w:rsidR="005C44A2" w:rsidRPr="005C44A2" w:rsidRDefault="005C44A2" w:rsidP="005C44A2">
      <w:pPr>
        <w:spacing w:line="360" w:lineRule="auto"/>
        <w:ind w:firstLine="709"/>
        <w:rPr>
          <w:sz w:val="28"/>
          <w:szCs w:val="28"/>
        </w:rPr>
      </w:pPr>
      <w:r w:rsidRPr="005C44A2">
        <w:rPr>
          <w:b/>
          <w:sz w:val="28"/>
          <w:szCs w:val="28"/>
        </w:rPr>
        <w:t>Абзацный отступ</w:t>
      </w:r>
      <w:r w:rsidRPr="005C44A2">
        <w:rPr>
          <w:sz w:val="28"/>
          <w:szCs w:val="28"/>
        </w:rPr>
        <w:t xml:space="preserve"> составляет 1,25 см. Текст выравнивается по ширине. </w:t>
      </w:r>
    </w:p>
    <w:p w:rsidR="005C44A2" w:rsidRPr="005C44A2" w:rsidRDefault="005C44A2" w:rsidP="005C44A2">
      <w:pPr>
        <w:spacing w:line="360" w:lineRule="auto"/>
        <w:ind w:firstLine="709"/>
        <w:jc w:val="both"/>
        <w:rPr>
          <w:sz w:val="28"/>
          <w:szCs w:val="28"/>
        </w:rPr>
      </w:pPr>
      <w:r w:rsidRPr="005C44A2">
        <w:rPr>
          <w:sz w:val="28"/>
          <w:szCs w:val="28"/>
        </w:rPr>
        <w:t xml:space="preserve">Содержание работы структурируется по </w:t>
      </w:r>
      <w:r w:rsidRPr="005C44A2">
        <w:rPr>
          <w:b/>
          <w:sz w:val="28"/>
          <w:szCs w:val="28"/>
        </w:rPr>
        <w:t>главам и параграфам.</w:t>
      </w:r>
      <w:r w:rsidRPr="005C44A2">
        <w:rPr>
          <w:sz w:val="28"/>
          <w:szCs w:val="28"/>
        </w:rPr>
        <w:t xml:space="preserve"> </w:t>
      </w:r>
    </w:p>
    <w:p w:rsidR="005C44A2" w:rsidRPr="005C44A2" w:rsidRDefault="005C44A2" w:rsidP="005C44A2">
      <w:pPr>
        <w:spacing w:line="360" w:lineRule="auto"/>
        <w:ind w:firstLine="709"/>
        <w:jc w:val="both"/>
        <w:rPr>
          <w:sz w:val="28"/>
          <w:szCs w:val="28"/>
        </w:rPr>
      </w:pPr>
      <w:r w:rsidRPr="005C44A2">
        <w:rPr>
          <w:b/>
          <w:sz w:val="28"/>
          <w:szCs w:val="28"/>
        </w:rPr>
        <w:t>Заголовки глав</w:t>
      </w:r>
      <w:r w:rsidRPr="005C44A2">
        <w:rPr>
          <w:sz w:val="28"/>
          <w:szCs w:val="28"/>
        </w:rPr>
        <w:t xml:space="preserve"> выравнивают по центру без абзацного отступа, печатаются полужирным</w:t>
      </w:r>
      <w:r w:rsidR="0056389B">
        <w:rPr>
          <w:sz w:val="28"/>
          <w:szCs w:val="28"/>
        </w:rPr>
        <w:t xml:space="preserve"> </w:t>
      </w:r>
      <w:r w:rsidRPr="005C44A2">
        <w:rPr>
          <w:sz w:val="28"/>
          <w:szCs w:val="28"/>
        </w:rPr>
        <w:t xml:space="preserve">(16 </w:t>
      </w:r>
      <w:proofErr w:type="spellStart"/>
      <w:r w:rsidRPr="005C44A2">
        <w:rPr>
          <w:sz w:val="28"/>
          <w:szCs w:val="28"/>
        </w:rPr>
        <w:t>пт</w:t>
      </w:r>
      <w:proofErr w:type="spellEnd"/>
      <w:r w:rsidRPr="005C44A2">
        <w:rPr>
          <w:sz w:val="28"/>
          <w:szCs w:val="28"/>
        </w:rPr>
        <w:t>) шрифтом (</w:t>
      </w:r>
      <w:proofErr w:type="spellStart"/>
      <w:r w:rsidRPr="005C44A2">
        <w:rPr>
          <w:sz w:val="28"/>
          <w:szCs w:val="28"/>
        </w:rPr>
        <w:t>TimesNewRoman</w:t>
      </w:r>
      <w:proofErr w:type="spellEnd"/>
      <w:r w:rsidRPr="005C44A2">
        <w:rPr>
          <w:sz w:val="28"/>
          <w:szCs w:val="28"/>
        </w:rPr>
        <w:t xml:space="preserve">) заглавными буквами. </w:t>
      </w:r>
    </w:p>
    <w:p w:rsidR="00014FBE" w:rsidRPr="005C44A2" w:rsidRDefault="00CA37C8" w:rsidP="00CA37C8">
      <w:pPr>
        <w:spacing w:line="360" w:lineRule="auto"/>
        <w:jc w:val="both"/>
        <w:rPr>
          <w:sz w:val="28"/>
          <w:szCs w:val="28"/>
        </w:rPr>
      </w:pPr>
      <w:r>
        <w:rPr>
          <w:b/>
          <w:sz w:val="28"/>
          <w:szCs w:val="28"/>
        </w:rPr>
        <w:t xml:space="preserve">          </w:t>
      </w:r>
      <w:r w:rsidR="005C44A2" w:rsidRPr="005C44A2">
        <w:rPr>
          <w:b/>
          <w:sz w:val="28"/>
          <w:szCs w:val="28"/>
        </w:rPr>
        <w:t>Заголовки параграфов</w:t>
      </w:r>
      <w:r w:rsidR="005C44A2" w:rsidRPr="005C44A2">
        <w:rPr>
          <w:sz w:val="28"/>
          <w:szCs w:val="28"/>
        </w:rPr>
        <w:t xml:space="preserve"> – выравнивают по центру без абзацного отступа, печатаются</w:t>
      </w:r>
      <w:r w:rsidR="00C30A15">
        <w:rPr>
          <w:sz w:val="28"/>
          <w:szCs w:val="28"/>
        </w:rPr>
        <w:t xml:space="preserve"> </w:t>
      </w:r>
      <w:r w:rsidR="005C44A2" w:rsidRPr="005C44A2">
        <w:rPr>
          <w:sz w:val="28"/>
          <w:szCs w:val="28"/>
        </w:rPr>
        <w:t xml:space="preserve"> полужирным</w:t>
      </w:r>
      <w:r w:rsidR="00014FBE">
        <w:rPr>
          <w:sz w:val="28"/>
          <w:szCs w:val="28"/>
        </w:rPr>
        <w:t xml:space="preserve"> </w:t>
      </w:r>
      <w:r w:rsidR="005C44A2" w:rsidRPr="005C44A2">
        <w:rPr>
          <w:sz w:val="28"/>
          <w:szCs w:val="28"/>
        </w:rPr>
        <w:t xml:space="preserve">(14 </w:t>
      </w:r>
      <w:proofErr w:type="spellStart"/>
      <w:r w:rsidR="005C44A2" w:rsidRPr="005C44A2">
        <w:rPr>
          <w:sz w:val="28"/>
          <w:szCs w:val="28"/>
        </w:rPr>
        <w:t>пт</w:t>
      </w:r>
      <w:proofErr w:type="spellEnd"/>
      <w:r w:rsidR="005C44A2" w:rsidRPr="005C44A2">
        <w:rPr>
          <w:sz w:val="28"/>
          <w:szCs w:val="28"/>
        </w:rPr>
        <w:t>) шрифтом.</w:t>
      </w:r>
    </w:p>
    <w:p w:rsidR="00014FBE" w:rsidRDefault="005C44A2" w:rsidP="00014FBE">
      <w:pPr>
        <w:spacing w:line="360" w:lineRule="auto"/>
        <w:ind w:firstLine="709"/>
        <w:jc w:val="both"/>
        <w:rPr>
          <w:sz w:val="28"/>
          <w:szCs w:val="28"/>
        </w:rPr>
      </w:pPr>
      <w:r w:rsidRPr="005C44A2">
        <w:rPr>
          <w:sz w:val="28"/>
          <w:szCs w:val="28"/>
        </w:rPr>
        <w:t>Между названием главы и параграфа, а также между параграфом и текстом имеется одна свободная строка с межстрочным 1,5 интервалом.</w:t>
      </w:r>
    </w:p>
    <w:p w:rsidR="00014FBE" w:rsidRPr="005C44A2" w:rsidRDefault="005C44A2" w:rsidP="00014FBE">
      <w:pPr>
        <w:spacing w:line="360" w:lineRule="auto"/>
        <w:ind w:firstLine="709"/>
        <w:jc w:val="both"/>
        <w:rPr>
          <w:sz w:val="28"/>
          <w:szCs w:val="28"/>
        </w:rPr>
      </w:pPr>
      <w:bookmarkStart w:id="0" w:name="_GoBack"/>
      <w:bookmarkEnd w:id="0"/>
      <w:r w:rsidRPr="005C44A2">
        <w:rPr>
          <w:sz w:val="28"/>
          <w:szCs w:val="28"/>
        </w:rPr>
        <w:t>Между текстом и следующим параграфом имеется две свободные строки с межстрочным 1,5 интервалом.</w:t>
      </w:r>
    </w:p>
    <w:p w:rsidR="005C44A2" w:rsidRPr="005C44A2" w:rsidRDefault="005C44A2" w:rsidP="005C44A2">
      <w:pPr>
        <w:spacing w:line="360" w:lineRule="auto"/>
        <w:ind w:firstLine="709"/>
        <w:jc w:val="both"/>
        <w:rPr>
          <w:sz w:val="28"/>
          <w:szCs w:val="28"/>
        </w:rPr>
      </w:pPr>
      <w:r w:rsidRPr="005C44A2">
        <w:rPr>
          <w:sz w:val="28"/>
          <w:szCs w:val="28"/>
        </w:rPr>
        <w:t xml:space="preserve">Текст заголовков, состоящих из нескольких строк, набирается с межстрочным интервалом – 1,5. </w:t>
      </w:r>
    </w:p>
    <w:p w:rsidR="005C44A2" w:rsidRPr="005C44A2" w:rsidRDefault="005C44A2" w:rsidP="005C44A2">
      <w:pPr>
        <w:spacing w:line="360" w:lineRule="auto"/>
        <w:ind w:firstLine="709"/>
        <w:jc w:val="both"/>
        <w:rPr>
          <w:sz w:val="28"/>
          <w:szCs w:val="28"/>
        </w:rPr>
      </w:pPr>
      <w:r w:rsidRPr="005C44A2">
        <w:rPr>
          <w:sz w:val="28"/>
          <w:szCs w:val="28"/>
        </w:rPr>
        <w:t xml:space="preserve">В тексте ничего не подчеркивается, курсивом не выделяется, в конце заголовков точки не ставятся. </w:t>
      </w:r>
    </w:p>
    <w:p w:rsidR="005C44A2" w:rsidRPr="005C44A2" w:rsidRDefault="005C44A2" w:rsidP="005C44A2">
      <w:pPr>
        <w:spacing w:line="360" w:lineRule="auto"/>
        <w:ind w:firstLine="709"/>
        <w:jc w:val="both"/>
        <w:rPr>
          <w:sz w:val="28"/>
          <w:szCs w:val="28"/>
        </w:rPr>
      </w:pPr>
      <w:r w:rsidRPr="005C44A2">
        <w:rPr>
          <w:sz w:val="28"/>
          <w:szCs w:val="28"/>
        </w:rPr>
        <w:t xml:space="preserve">Слова «Содержание», «Введение», «Выводы и предложения», «Список использованных </w:t>
      </w:r>
      <w:r w:rsidR="00AA6070" w:rsidRPr="005C44A2">
        <w:rPr>
          <w:sz w:val="28"/>
          <w:szCs w:val="28"/>
        </w:rPr>
        <w:t>источников» записывают</w:t>
      </w:r>
      <w:r w:rsidRPr="005C44A2">
        <w:rPr>
          <w:sz w:val="28"/>
          <w:szCs w:val="28"/>
        </w:rPr>
        <w:t xml:space="preserve"> в виде заголовка (симметрично тексту) с прописной буквы. Наименования, включенные в содержание, записывают строчными буквами, начиная с прописной буквы.</w:t>
      </w:r>
    </w:p>
    <w:p w:rsidR="005C44A2" w:rsidRPr="005C44A2" w:rsidRDefault="005C44A2" w:rsidP="005C44A2">
      <w:pPr>
        <w:pStyle w:val="a4"/>
        <w:spacing w:line="360" w:lineRule="auto"/>
        <w:ind w:left="0" w:firstLine="709"/>
        <w:rPr>
          <w:bCs/>
          <w:sz w:val="28"/>
          <w:szCs w:val="28"/>
        </w:rPr>
      </w:pPr>
      <w:r w:rsidRPr="005C44A2">
        <w:rPr>
          <w:sz w:val="28"/>
          <w:szCs w:val="28"/>
        </w:rPr>
        <w:lastRenderedPageBreak/>
        <w:t xml:space="preserve">В конце </w:t>
      </w:r>
      <w:r w:rsidR="00AA6070">
        <w:rPr>
          <w:sz w:val="28"/>
          <w:szCs w:val="28"/>
        </w:rPr>
        <w:t>курсовой</w:t>
      </w:r>
      <w:r w:rsidR="00AA6070" w:rsidRPr="005C44A2">
        <w:rPr>
          <w:sz w:val="28"/>
          <w:szCs w:val="28"/>
        </w:rPr>
        <w:t xml:space="preserve"> работы</w:t>
      </w:r>
      <w:r w:rsidRPr="005C44A2">
        <w:rPr>
          <w:sz w:val="28"/>
          <w:szCs w:val="28"/>
        </w:rPr>
        <w:t xml:space="preserve"> необходимо привести список использованных источников. </w:t>
      </w:r>
      <w:r w:rsidRPr="005C44A2">
        <w:rPr>
          <w:bCs/>
          <w:sz w:val="28"/>
          <w:szCs w:val="28"/>
        </w:rPr>
        <w:t xml:space="preserve"> Вначале следует записать законодательные и нормативные документы и акты в такой последовательности:</w:t>
      </w:r>
    </w:p>
    <w:p w:rsidR="005C44A2" w:rsidRPr="005C44A2" w:rsidRDefault="005C44A2" w:rsidP="005C44A2">
      <w:pPr>
        <w:pStyle w:val="a4"/>
        <w:spacing w:line="360" w:lineRule="auto"/>
        <w:ind w:left="0" w:firstLine="709"/>
        <w:rPr>
          <w:bCs/>
          <w:sz w:val="28"/>
          <w:szCs w:val="28"/>
        </w:rPr>
      </w:pPr>
      <w:r w:rsidRPr="005C44A2">
        <w:rPr>
          <w:bCs/>
          <w:sz w:val="28"/>
          <w:szCs w:val="28"/>
        </w:rPr>
        <w:t>- федеральные законы;</w:t>
      </w:r>
    </w:p>
    <w:p w:rsidR="005C44A2" w:rsidRPr="005C44A2" w:rsidRDefault="005C44A2" w:rsidP="005C44A2">
      <w:pPr>
        <w:pStyle w:val="a4"/>
        <w:spacing w:line="360" w:lineRule="auto"/>
        <w:ind w:left="0" w:firstLine="709"/>
        <w:rPr>
          <w:bCs/>
          <w:sz w:val="28"/>
          <w:szCs w:val="28"/>
        </w:rPr>
      </w:pPr>
      <w:r w:rsidRPr="005C44A2">
        <w:rPr>
          <w:bCs/>
          <w:sz w:val="28"/>
          <w:szCs w:val="28"/>
        </w:rPr>
        <w:t>- законы субъектов РФ, органов местного самоуправления;</w:t>
      </w:r>
    </w:p>
    <w:p w:rsidR="005C44A2" w:rsidRPr="005C44A2" w:rsidRDefault="005C44A2" w:rsidP="005C44A2">
      <w:pPr>
        <w:pStyle w:val="a4"/>
        <w:spacing w:line="360" w:lineRule="auto"/>
        <w:ind w:left="0" w:firstLine="709"/>
        <w:rPr>
          <w:bCs/>
          <w:sz w:val="28"/>
          <w:szCs w:val="28"/>
        </w:rPr>
      </w:pPr>
      <w:r w:rsidRPr="005C44A2">
        <w:rPr>
          <w:bCs/>
          <w:sz w:val="28"/>
          <w:szCs w:val="28"/>
        </w:rPr>
        <w:t>- другие нормативно-правовые акты (инструкции, постановления и т.д.).</w:t>
      </w:r>
    </w:p>
    <w:p w:rsidR="005C44A2" w:rsidRPr="005C44A2" w:rsidRDefault="005C44A2" w:rsidP="005C44A2">
      <w:pPr>
        <w:pStyle w:val="a4"/>
        <w:spacing w:line="360" w:lineRule="auto"/>
        <w:ind w:left="0" w:firstLine="709"/>
        <w:rPr>
          <w:bCs/>
          <w:sz w:val="28"/>
          <w:szCs w:val="28"/>
        </w:rPr>
      </w:pPr>
      <w:r w:rsidRPr="005C44A2">
        <w:rPr>
          <w:bCs/>
          <w:sz w:val="28"/>
          <w:szCs w:val="28"/>
        </w:rPr>
        <w:t>Описание каждого нормативного акта должно содержать его полное наименование, дату принятия и официального опубликования:</w:t>
      </w:r>
    </w:p>
    <w:p w:rsidR="005C44A2" w:rsidRPr="005C44A2" w:rsidRDefault="005C44A2" w:rsidP="005C44A2">
      <w:pPr>
        <w:pStyle w:val="a4"/>
        <w:spacing w:line="360" w:lineRule="auto"/>
        <w:ind w:left="0" w:firstLine="709"/>
        <w:rPr>
          <w:bCs/>
          <w:sz w:val="28"/>
          <w:szCs w:val="28"/>
        </w:rPr>
      </w:pPr>
      <w:r w:rsidRPr="005C44A2">
        <w:rPr>
          <w:bCs/>
          <w:sz w:val="28"/>
          <w:szCs w:val="28"/>
        </w:rPr>
        <w:t>Например: Закон Российской Федерации «Об охране окружающей природной среды» от 19 декабря 1991 г. //</w:t>
      </w:r>
      <w:r w:rsidR="00014FBE">
        <w:rPr>
          <w:bCs/>
          <w:sz w:val="28"/>
          <w:szCs w:val="28"/>
        </w:rPr>
        <w:t xml:space="preserve"> </w:t>
      </w:r>
      <w:r w:rsidRPr="005C44A2">
        <w:rPr>
          <w:bCs/>
          <w:sz w:val="28"/>
          <w:szCs w:val="28"/>
        </w:rPr>
        <w:t>Ведомости Съезда народных депутатов РФ</w:t>
      </w:r>
      <w:r w:rsidR="00C30A15">
        <w:rPr>
          <w:bCs/>
          <w:sz w:val="28"/>
          <w:szCs w:val="28"/>
        </w:rPr>
        <w:t xml:space="preserve"> </w:t>
      </w:r>
      <w:r w:rsidRPr="005C44A2">
        <w:rPr>
          <w:bCs/>
          <w:sz w:val="28"/>
          <w:szCs w:val="28"/>
        </w:rPr>
        <w:t xml:space="preserve"> и Верховного Совета РФ. – 1992. - № 10. – Ст. 457.</w:t>
      </w:r>
    </w:p>
    <w:p w:rsidR="005C44A2" w:rsidRPr="005C44A2" w:rsidRDefault="005C44A2" w:rsidP="005C44A2">
      <w:pPr>
        <w:spacing w:line="360" w:lineRule="auto"/>
        <w:ind w:firstLine="709"/>
        <w:jc w:val="both"/>
        <w:rPr>
          <w:sz w:val="28"/>
          <w:szCs w:val="28"/>
        </w:rPr>
      </w:pPr>
      <w:r w:rsidRPr="005C44A2">
        <w:rPr>
          <w:sz w:val="28"/>
          <w:szCs w:val="28"/>
        </w:rPr>
        <w:t xml:space="preserve">Ссылки на используемые источники приводятся в тексте в квадратных скобках в порядке их перечисления по списку источников </w:t>
      </w:r>
      <w:r w:rsidR="0056389B">
        <w:rPr>
          <w:color w:val="000000"/>
          <w:sz w:val="28"/>
          <w:szCs w:val="28"/>
        </w:rPr>
        <w:t>(пример: [6</w:t>
      </w:r>
      <w:r w:rsidRPr="005C44A2">
        <w:rPr>
          <w:color w:val="000000"/>
          <w:sz w:val="28"/>
          <w:szCs w:val="28"/>
        </w:rPr>
        <w:t>] – шестой источник в списке литератур</w:t>
      </w:r>
      <w:r w:rsidR="0056389B">
        <w:rPr>
          <w:color w:val="000000"/>
          <w:sz w:val="28"/>
          <w:szCs w:val="28"/>
        </w:rPr>
        <w:t>ы</w:t>
      </w:r>
      <w:r w:rsidRPr="005C44A2">
        <w:rPr>
          <w:color w:val="000000"/>
          <w:sz w:val="28"/>
          <w:szCs w:val="28"/>
        </w:rPr>
        <w:t>)</w:t>
      </w:r>
      <w:r w:rsidRPr="005C44A2">
        <w:rPr>
          <w:sz w:val="28"/>
          <w:szCs w:val="28"/>
        </w:rPr>
        <w:t xml:space="preserve">. </w:t>
      </w:r>
    </w:p>
    <w:p w:rsidR="005C44A2" w:rsidRPr="00CA37C8" w:rsidRDefault="005C44A2" w:rsidP="005C44A2">
      <w:pPr>
        <w:spacing w:line="360" w:lineRule="auto"/>
        <w:ind w:firstLine="709"/>
        <w:jc w:val="both"/>
        <w:rPr>
          <w:sz w:val="28"/>
          <w:szCs w:val="28"/>
        </w:rPr>
      </w:pPr>
      <w:r w:rsidRPr="005C44A2">
        <w:rPr>
          <w:sz w:val="28"/>
          <w:szCs w:val="28"/>
        </w:rPr>
        <w:t>Нумерация страниц документа и приложений, входящих в состав дипломной работы, должна быть сквозная, выполняется арабскими цифрами.</w:t>
      </w:r>
      <w:r w:rsidR="00014FBE">
        <w:rPr>
          <w:sz w:val="28"/>
          <w:szCs w:val="28"/>
        </w:rPr>
        <w:t xml:space="preserve"> </w:t>
      </w:r>
    </w:p>
    <w:p w:rsidR="005C44A2" w:rsidRPr="005C44A2" w:rsidRDefault="005C44A2" w:rsidP="005C44A2">
      <w:pPr>
        <w:spacing w:line="360" w:lineRule="auto"/>
        <w:ind w:firstLine="709"/>
        <w:jc w:val="both"/>
        <w:rPr>
          <w:sz w:val="28"/>
          <w:szCs w:val="28"/>
        </w:rPr>
      </w:pPr>
      <w:r w:rsidRPr="005C44A2">
        <w:rPr>
          <w:sz w:val="28"/>
          <w:szCs w:val="28"/>
        </w:rPr>
        <w:t>Номер страницы проставляют в правом нижнем углу. Точка в конце номера не ставится.</w:t>
      </w:r>
    </w:p>
    <w:p w:rsidR="005C44A2" w:rsidRPr="005C44A2" w:rsidRDefault="005C44A2" w:rsidP="005C44A2">
      <w:pPr>
        <w:spacing w:line="360" w:lineRule="auto"/>
        <w:ind w:firstLine="709"/>
        <w:jc w:val="both"/>
        <w:rPr>
          <w:b/>
          <w:sz w:val="28"/>
          <w:szCs w:val="28"/>
        </w:rPr>
      </w:pPr>
      <w:r w:rsidRPr="005C44A2">
        <w:rPr>
          <w:b/>
          <w:sz w:val="28"/>
          <w:szCs w:val="28"/>
        </w:rPr>
        <w:t>Оформление иллюстраций и приложений</w:t>
      </w:r>
    </w:p>
    <w:p w:rsidR="005C44A2" w:rsidRPr="005C44A2" w:rsidRDefault="005C44A2" w:rsidP="005C44A2">
      <w:pPr>
        <w:spacing w:line="360" w:lineRule="auto"/>
        <w:ind w:firstLine="709"/>
        <w:jc w:val="both"/>
        <w:rPr>
          <w:sz w:val="28"/>
          <w:szCs w:val="28"/>
        </w:rPr>
      </w:pPr>
      <w:r w:rsidRPr="005C44A2">
        <w:rPr>
          <w:sz w:val="28"/>
          <w:szCs w:val="28"/>
        </w:rPr>
        <w:t xml:space="preserve">Количество иллюстраций должно быть достаточным для пояснения </w:t>
      </w:r>
      <w:r w:rsidR="007768ED">
        <w:rPr>
          <w:sz w:val="28"/>
          <w:szCs w:val="28"/>
        </w:rPr>
        <w:t>курсовой</w:t>
      </w:r>
      <w:r w:rsidRPr="005C44A2">
        <w:rPr>
          <w:sz w:val="28"/>
          <w:szCs w:val="28"/>
        </w:rPr>
        <w:t xml:space="preserve"> работы. Иллюстрации могут быть расположены как по тексту </w:t>
      </w:r>
      <w:r w:rsidR="00AA6070">
        <w:rPr>
          <w:sz w:val="28"/>
          <w:szCs w:val="28"/>
        </w:rPr>
        <w:t>курсовой</w:t>
      </w:r>
      <w:r w:rsidR="00AA6070" w:rsidRPr="005C44A2">
        <w:rPr>
          <w:sz w:val="28"/>
          <w:szCs w:val="28"/>
        </w:rPr>
        <w:t xml:space="preserve"> работы</w:t>
      </w:r>
      <w:r w:rsidRPr="005C44A2">
        <w:rPr>
          <w:sz w:val="28"/>
          <w:szCs w:val="28"/>
        </w:rPr>
        <w:t xml:space="preserve"> (возможно ближе к соответствующим частям), так и в конце ее.  Иллюстрации, за исключением иллюстраций приложений, следует нумеровать арабскими цифрами сквозной нумерацией. Например – Рисунок 1</w:t>
      </w:r>
    </w:p>
    <w:p w:rsidR="005C44A2" w:rsidRPr="005C44A2" w:rsidRDefault="005C44A2" w:rsidP="005C44A2">
      <w:pPr>
        <w:spacing w:line="360" w:lineRule="auto"/>
        <w:ind w:firstLine="709"/>
        <w:jc w:val="both"/>
        <w:rPr>
          <w:sz w:val="28"/>
          <w:szCs w:val="28"/>
        </w:rPr>
      </w:pPr>
      <w:r w:rsidRPr="005C44A2">
        <w:rPr>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w:t>
      </w:r>
    </w:p>
    <w:p w:rsidR="005C44A2" w:rsidRPr="005C44A2" w:rsidRDefault="005C44A2" w:rsidP="005C44A2">
      <w:pPr>
        <w:spacing w:line="360" w:lineRule="auto"/>
        <w:ind w:firstLine="709"/>
        <w:jc w:val="both"/>
        <w:rPr>
          <w:sz w:val="28"/>
          <w:szCs w:val="28"/>
        </w:rPr>
      </w:pPr>
      <w:r w:rsidRPr="005C44A2">
        <w:rPr>
          <w:sz w:val="28"/>
          <w:szCs w:val="28"/>
        </w:rPr>
        <w:t xml:space="preserve">При ссылках на иллюстрации следует писать «… в соответствии с рисунком 2» при сквозной нумерации. </w:t>
      </w:r>
    </w:p>
    <w:p w:rsidR="005C44A2" w:rsidRPr="005C44A2" w:rsidRDefault="005C44A2" w:rsidP="005C44A2">
      <w:pPr>
        <w:spacing w:line="360" w:lineRule="auto"/>
        <w:ind w:firstLine="709"/>
        <w:jc w:val="both"/>
        <w:rPr>
          <w:sz w:val="28"/>
          <w:szCs w:val="28"/>
        </w:rPr>
      </w:pPr>
      <w:r w:rsidRPr="005C44A2">
        <w:rPr>
          <w:sz w:val="28"/>
          <w:szCs w:val="28"/>
        </w:rPr>
        <w:lastRenderedPageBreak/>
        <w:t>Иллюстрации, при необходимости, могут иметь наименование и пояснительные данные. Слово «Рисунок» и наименование помещают после пояснительных данных и располагают следующим образом: Рисунок 1 – График показателей успеваемости</w:t>
      </w:r>
    </w:p>
    <w:p w:rsidR="005C44A2" w:rsidRPr="005C44A2" w:rsidRDefault="005C44A2" w:rsidP="005C44A2">
      <w:pPr>
        <w:spacing w:line="360" w:lineRule="auto"/>
        <w:ind w:firstLine="709"/>
        <w:jc w:val="both"/>
        <w:rPr>
          <w:sz w:val="28"/>
          <w:szCs w:val="28"/>
        </w:rPr>
      </w:pPr>
      <w:r w:rsidRPr="005C44A2">
        <w:rPr>
          <w:sz w:val="28"/>
          <w:szCs w:val="28"/>
        </w:rPr>
        <w:t>Материал, дополняющий текст документа, допускается помещать в приложениях. Приложениями могут быть, например, графический материал, таблицы большого формата, описания алгоритмов и программ задач, решаемых на ЭВМ и т.д.</w:t>
      </w:r>
    </w:p>
    <w:p w:rsidR="005C44A2" w:rsidRPr="005C44A2" w:rsidRDefault="005C44A2" w:rsidP="005C44A2">
      <w:pPr>
        <w:spacing w:line="360" w:lineRule="auto"/>
        <w:ind w:firstLine="709"/>
        <w:jc w:val="both"/>
        <w:rPr>
          <w:sz w:val="28"/>
          <w:szCs w:val="28"/>
        </w:rPr>
      </w:pPr>
      <w:r w:rsidRPr="005C44A2">
        <w:rPr>
          <w:sz w:val="28"/>
          <w:szCs w:val="28"/>
        </w:rPr>
        <w:t xml:space="preserve"> Приложения располагаются в порядке ссылок на них в тексте документа.</w:t>
      </w:r>
    </w:p>
    <w:p w:rsidR="005C44A2" w:rsidRPr="00CA37C8" w:rsidRDefault="005C44A2" w:rsidP="005C44A2">
      <w:pPr>
        <w:spacing w:line="360" w:lineRule="auto"/>
        <w:ind w:firstLine="709"/>
        <w:jc w:val="both"/>
        <w:rPr>
          <w:sz w:val="28"/>
          <w:szCs w:val="28"/>
        </w:rPr>
      </w:pPr>
      <w:r w:rsidRPr="005C44A2">
        <w:rPr>
          <w:sz w:val="28"/>
          <w:szCs w:val="28"/>
        </w:rPr>
        <w:t>Каждое приложение следует начинать с новой страницы с указанием наверху посередине страницы слова «Приложение» и его обозначения, а под ним в скобках пишут слово «справочное».</w:t>
      </w:r>
    </w:p>
    <w:p w:rsidR="005C44A2" w:rsidRPr="005C44A2" w:rsidRDefault="005C44A2" w:rsidP="005C44A2">
      <w:pPr>
        <w:spacing w:line="360" w:lineRule="auto"/>
        <w:ind w:firstLine="709"/>
        <w:jc w:val="both"/>
        <w:rPr>
          <w:sz w:val="28"/>
          <w:szCs w:val="28"/>
        </w:rPr>
      </w:pPr>
      <w:r w:rsidRPr="005C44A2">
        <w:rPr>
          <w:sz w:val="28"/>
          <w:szCs w:val="28"/>
        </w:rPr>
        <w:t>Приложение должно иметь заголовок, который записывают симметрично относительно текста с прописной буквы отдельной строкой.</w:t>
      </w:r>
    </w:p>
    <w:p w:rsidR="005C44A2" w:rsidRPr="005C44A2" w:rsidRDefault="005C44A2" w:rsidP="005C44A2">
      <w:pPr>
        <w:spacing w:line="360" w:lineRule="auto"/>
        <w:ind w:firstLine="709"/>
        <w:jc w:val="both"/>
        <w:rPr>
          <w:sz w:val="28"/>
          <w:szCs w:val="28"/>
        </w:rPr>
      </w:pPr>
      <w:r w:rsidRPr="005C44A2">
        <w:rPr>
          <w:sz w:val="28"/>
          <w:szCs w:val="28"/>
        </w:rPr>
        <w:t xml:space="preserve">Приложения обозначают заглавными буквами русского алфавита, начиная с А, за исключением букв Ё, </w:t>
      </w:r>
      <w:proofErr w:type="gramStart"/>
      <w:r w:rsidRPr="005C44A2">
        <w:rPr>
          <w:sz w:val="28"/>
          <w:szCs w:val="28"/>
        </w:rPr>
        <w:t>З</w:t>
      </w:r>
      <w:proofErr w:type="gramEnd"/>
      <w:r w:rsidRPr="005C44A2">
        <w:rPr>
          <w:sz w:val="28"/>
          <w:szCs w:val="28"/>
        </w:rPr>
        <w:t>, Й, О, Ч, Ь, Ы, Ъ. После слова «Приложение» следует буква, обозначающая его последовательность.</w:t>
      </w:r>
    </w:p>
    <w:p w:rsidR="005C44A2" w:rsidRPr="005C44A2" w:rsidRDefault="005C44A2" w:rsidP="005C44A2">
      <w:pPr>
        <w:spacing w:line="360" w:lineRule="auto"/>
        <w:ind w:firstLine="709"/>
        <w:jc w:val="both"/>
        <w:rPr>
          <w:sz w:val="28"/>
          <w:szCs w:val="28"/>
        </w:rPr>
      </w:pPr>
      <w:r w:rsidRPr="005C44A2">
        <w:rPr>
          <w:sz w:val="28"/>
          <w:szCs w:val="28"/>
        </w:rPr>
        <w:t>Приложения должны иметь общую с остальной частью дипломной работы сквозную нумерацию страниц.</w:t>
      </w:r>
    </w:p>
    <w:p w:rsidR="005C44A2" w:rsidRPr="005C44A2" w:rsidRDefault="005C44A2" w:rsidP="005C44A2">
      <w:pPr>
        <w:spacing w:line="360" w:lineRule="auto"/>
        <w:ind w:firstLine="900"/>
        <w:jc w:val="both"/>
        <w:rPr>
          <w:b/>
          <w:sz w:val="28"/>
          <w:szCs w:val="28"/>
        </w:rPr>
      </w:pPr>
      <w:r w:rsidRPr="005C44A2">
        <w:rPr>
          <w:b/>
          <w:sz w:val="28"/>
          <w:szCs w:val="28"/>
        </w:rPr>
        <w:t>Построение таблиц</w:t>
      </w:r>
    </w:p>
    <w:p w:rsidR="005C44A2" w:rsidRPr="005C44A2" w:rsidRDefault="005C44A2" w:rsidP="005C44A2">
      <w:pPr>
        <w:spacing w:line="360" w:lineRule="auto"/>
        <w:ind w:firstLine="900"/>
        <w:jc w:val="both"/>
        <w:rPr>
          <w:sz w:val="28"/>
          <w:szCs w:val="28"/>
        </w:rPr>
      </w:pPr>
      <w:r w:rsidRPr="005C44A2">
        <w:rPr>
          <w:sz w:val="28"/>
          <w:szCs w:val="28"/>
        </w:rPr>
        <w:t>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w:t>
      </w:r>
    </w:p>
    <w:p w:rsidR="005C44A2" w:rsidRPr="005C44A2" w:rsidRDefault="005C44A2" w:rsidP="005C44A2">
      <w:pPr>
        <w:spacing w:line="360" w:lineRule="auto"/>
        <w:ind w:firstLine="900"/>
        <w:jc w:val="both"/>
        <w:rPr>
          <w:sz w:val="28"/>
          <w:szCs w:val="28"/>
        </w:rPr>
      </w:pPr>
      <w:r w:rsidRPr="005C44A2">
        <w:rPr>
          <w:sz w:val="28"/>
          <w:szCs w:val="28"/>
        </w:rPr>
        <w:t>Цифровой материал, как правило, оформляют в виде таблиц в соответствии с рисунком 1.</w:t>
      </w:r>
    </w:p>
    <w:p w:rsidR="005C44A2" w:rsidRPr="005C44A2" w:rsidRDefault="005C44A2" w:rsidP="005C44A2">
      <w:pPr>
        <w:spacing w:line="360" w:lineRule="auto"/>
        <w:ind w:firstLine="900"/>
        <w:jc w:val="both"/>
        <w:rPr>
          <w:sz w:val="28"/>
          <w:szCs w:val="28"/>
        </w:rPr>
      </w:pPr>
      <w:r w:rsidRPr="005C44A2">
        <w:rPr>
          <w:sz w:val="28"/>
          <w:szCs w:val="28"/>
        </w:rPr>
        <w:t>Таблица _____ - _______________________</w:t>
      </w:r>
    </w:p>
    <w:p w:rsidR="005C44A2" w:rsidRPr="005C44A2" w:rsidRDefault="005C44A2" w:rsidP="005C44A2">
      <w:pPr>
        <w:spacing w:line="360" w:lineRule="auto"/>
        <w:ind w:firstLine="900"/>
        <w:jc w:val="both"/>
        <w:rPr>
          <w:sz w:val="28"/>
          <w:szCs w:val="28"/>
        </w:rPr>
      </w:pPr>
      <w:r w:rsidRPr="005C44A2">
        <w:rPr>
          <w:sz w:val="28"/>
          <w:szCs w:val="28"/>
        </w:rPr>
        <w:t>номер      название таблицы</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36"/>
        <w:gridCol w:w="877"/>
        <w:gridCol w:w="877"/>
        <w:gridCol w:w="1015"/>
        <w:gridCol w:w="887"/>
        <w:gridCol w:w="2231"/>
      </w:tblGrid>
      <w:tr w:rsidR="005C44A2" w:rsidRPr="005C44A2" w:rsidTr="00BF1C5D">
        <w:tc>
          <w:tcPr>
            <w:tcW w:w="1944" w:type="dxa"/>
            <w:tcBorders>
              <w:top w:val="nil"/>
              <w:left w:val="nil"/>
              <w:bottom w:val="nil"/>
              <w:right w:val="single" w:sz="4" w:space="0" w:color="auto"/>
            </w:tcBorders>
          </w:tcPr>
          <w:p w:rsidR="005C44A2" w:rsidRPr="005C44A2" w:rsidRDefault="00CA37C8" w:rsidP="005C44A2">
            <w:pPr>
              <w:spacing w:line="360" w:lineRule="auto"/>
              <w:rPr>
                <w:sz w:val="28"/>
                <w:szCs w:val="28"/>
              </w:rPr>
            </w:pPr>
            <w:r>
              <w:rPr>
                <w:noProof/>
                <w:sz w:val="28"/>
                <w:szCs w:val="28"/>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33" type="#_x0000_t87" style="position:absolute;margin-left:73pt;margin-top:5.25pt;width:12.45pt;height:8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"/>
              </w:pict>
            </w:r>
          </w:p>
          <w:p w:rsidR="005C44A2" w:rsidRPr="005C44A2" w:rsidRDefault="005C44A2" w:rsidP="005C44A2">
            <w:pPr>
              <w:spacing w:line="360" w:lineRule="auto"/>
              <w:rPr>
                <w:sz w:val="28"/>
                <w:szCs w:val="28"/>
              </w:rPr>
            </w:pPr>
          </w:p>
          <w:p w:rsidR="005C44A2" w:rsidRPr="005C44A2" w:rsidRDefault="005C44A2" w:rsidP="005C44A2">
            <w:pPr>
              <w:spacing w:line="360" w:lineRule="auto"/>
              <w:rPr>
                <w:sz w:val="28"/>
                <w:szCs w:val="28"/>
              </w:rPr>
            </w:pPr>
            <w:r w:rsidRPr="005C44A2">
              <w:rPr>
                <w:sz w:val="28"/>
                <w:szCs w:val="28"/>
              </w:rPr>
              <w:t xml:space="preserve">        Головка</w:t>
            </w:r>
          </w:p>
        </w:tc>
        <w:tc>
          <w:tcPr>
            <w:tcW w:w="1836" w:type="dxa"/>
            <w:vMerge w:val="restart"/>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1754" w:type="dxa"/>
            <w:gridSpan w:val="2"/>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1902" w:type="dxa"/>
            <w:gridSpan w:val="2"/>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2071" w:type="dxa"/>
            <w:tcBorders>
              <w:top w:val="nil"/>
              <w:left w:val="single" w:sz="4" w:space="0" w:color="auto"/>
              <w:bottom w:val="nil"/>
              <w:right w:val="nil"/>
            </w:tcBorders>
          </w:tcPr>
          <w:p w:rsidR="005C44A2" w:rsidRPr="005C44A2" w:rsidRDefault="005C44A2" w:rsidP="005C44A2">
            <w:pPr>
              <w:spacing w:line="360" w:lineRule="auto"/>
              <w:jc w:val="both"/>
              <w:rPr>
                <w:sz w:val="28"/>
                <w:szCs w:val="28"/>
              </w:rPr>
            </w:pPr>
            <w:proofErr w:type="gramStart"/>
            <w:r w:rsidRPr="005C44A2">
              <w:rPr>
                <w:sz w:val="28"/>
                <w:szCs w:val="28"/>
              </w:rPr>
              <w:t>}Заголовки граф</w:t>
            </w:r>
            <w:proofErr w:type="gramEnd"/>
          </w:p>
        </w:tc>
      </w:tr>
      <w:tr w:rsidR="005C44A2" w:rsidRPr="005C44A2" w:rsidTr="00BF1C5D">
        <w:trPr>
          <w:trHeight w:val="678"/>
        </w:trPr>
        <w:tc>
          <w:tcPr>
            <w:tcW w:w="1944" w:type="dxa"/>
            <w:tcBorders>
              <w:top w:val="nil"/>
              <w:left w:val="nil"/>
              <w:bottom w:val="nil"/>
              <w:right w:val="single" w:sz="4" w:space="0" w:color="auto"/>
            </w:tcBorders>
          </w:tcPr>
          <w:p w:rsidR="005C44A2" w:rsidRPr="005C44A2" w:rsidRDefault="005C44A2" w:rsidP="005C44A2">
            <w:pPr>
              <w:spacing w:line="36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44A2" w:rsidRPr="005C44A2" w:rsidRDefault="005C44A2" w:rsidP="005C44A2">
            <w:pPr>
              <w:spacing w:line="360" w:lineRule="auto"/>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1015"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2071" w:type="dxa"/>
            <w:tcBorders>
              <w:top w:val="nil"/>
              <w:left w:val="single" w:sz="4" w:space="0" w:color="auto"/>
              <w:bottom w:val="nil"/>
              <w:right w:val="nil"/>
            </w:tcBorders>
          </w:tcPr>
          <w:p w:rsidR="005C44A2" w:rsidRPr="005C44A2" w:rsidRDefault="005C44A2" w:rsidP="005C44A2">
            <w:pPr>
              <w:spacing w:line="360" w:lineRule="auto"/>
              <w:jc w:val="both"/>
              <w:rPr>
                <w:sz w:val="28"/>
                <w:szCs w:val="28"/>
              </w:rPr>
            </w:pPr>
            <w:proofErr w:type="gramStart"/>
            <w:r w:rsidRPr="005C44A2">
              <w:rPr>
                <w:sz w:val="28"/>
                <w:szCs w:val="28"/>
              </w:rPr>
              <w:t>}Подзаголовки граф</w:t>
            </w:r>
            <w:proofErr w:type="gramEnd"/>
          </w:p>
        </w:tc>
      </w:tr>
      <w:tr w:rsidR="005C44A2" w:rsidRPr="005C44A2" w:rsidTr="00BF1C5D">
        <w:trPr>
          <w:trHeight w:val="509"/>
        </w:trPr>
        <w:tc>
          <w:tcPr>
            <w:tcW w:w="1944" w:type="dxa"/>
            <w:tcBorders>
              <w:top w:val="nil"/>
              <w:left w:val="nil"/>
              <w:bottom w:val="nil"/>
              <w:right w:val="single" w:sz="4" w:space="0" w:color="auto"/>
            </w:tcBorders>
          </w:tcPr>
          <w:p w:rsidR="005C44A2" w:rsidRPr="005C44A2" w:rsidRDefault="005C44A2" w:rsidP="005C44A2">
            <w:pPr>
              <w:spacing w:line="360" w:lineRule="auto"/>
              <w:jc w:val="both"/>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1015"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2071" w:type="dxa"/>
            <w:vMerge w:val="restart"/>
            <w:tcBorders>
              <w:top w:val="nil"/>
              <w:left w:val="single" w:sz="4" w:space="0" w:color="auto"/>
              <w:bottom w:val="nil"/>
              <w:right w:val="nil"/>
            </w:tcBorders>
          </w:tcPr>
          <w:p w:rsidR="005C44A2" w:rsidRPr="005C44A2" w:rsidRDefault="00CA37C8" w:rsidP="005C44A2">
            <w:pPr>
              <w:spacing w:line="360" w:lineRule="auto"/>
              <w:jc w:val="both"/>
              <w:rPr>
                <w:sz w:val="28"/>
                <w:szCs w:val="28"/>
              </w:rPr>
            </w:pPr>
            <w:r>
              <w:rPr>
                <w:noProof/>
                <w:sz w:val="28"/>
                <w:szCs w:val="28"/>
              </w:rPr>
              <w:pict>
                <v:shape id="Левая фигурная скобка 6" o:spid="_x0000_s1032" type="#_x0000_t87" style="position:absolute;left:0;text-align:left;margin-left:-1.8pt;margin-top:2.45pt;width:9pt;height:81.0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"/>
              </w:pict>
            </w:r>
          </w:p>
          <w:p w:rsidR="005C44A2" w:rsidRPr="005C44A2" w:rsidRDefault="005C44A2" w:rsidP="005C44A2">
            <w:pPr>
              <w:spacing w:line="360" w:lineRule="auto"/>
              <w:jc w:val="both"/>
              <w:rPr>
                <w:sz w:val="28"/>
                <w:szCs w:val="28"/>
              </w:rPr>
            </w:pPr>
            <w:r w:rsidRPr="005C44A2">
              <w:rPr>
                <w:sz w:val="28"/>
                <w:szCs w:val="28"/>
              </w:rPr>
              <w:t xml:space="preserve">    Строки   </w:t>
            </w:r>
          </w:p>
          <w:p w:rsidR="005C44A2" w:rsidRPr="005C44A2" w:rsidRDefault="005C44A2" w:rsidP="005C44A2">
            <w:pPr>
              <w:spacing w:line="360" w:lineRule="auto"/>
              <w:jc w:val="right"/>
              <w:rPr>
                <w:sz w:val="28"/>
                <w:szCs w:val="28"/>
              </w:rPr>
            </w:pPr>
            <w:r w:rsidRPr="005C44A2">
              <w:rPr>
                <w:sz w:val="28"/>
                <w:szCs w:val="28"/>
              </w:rPr>
              <w:t>(горизонтальные ряды)</w:t>
            </w:r>
          </w:p>
          <w:p w:rsidR="005C44A2" w:rsidRPr="005C44A2" w:rsidRDefault="005C44A2" w:rsidP="005C44A2">
            <w:pPr>
              <w:spacing w:line="360" w:lineRule="auto"/>
              <w:jc w:val="both"/>
              <w:rPr>
                <w:sz w:val="28"/>
                <w:szCs w:val="28"/>
              </w:rPr>
            </w:pPr>
          </w:p>
          <w:p w:rsidR="005C44A2" w:rsidRPr="005C44A2" w:rsidRDefault="005C44A2" w:rsidP="005C44A2">
            <w:pPr>
              <w:spacing w:line="360" w:lineRule="auto"/>
              <w:jc w:val="both"/>
              <w:rPr>
                <w:sz w:val="28"/>
                <w:szCs w:val="28"/>
              </w:rPr>
            </w:pPr>
          </w:p>
          <w:p w:rsidR="005C44A2" w:rsidRPr="005C44A2" w:rsidRDefault="005C44A2" w:rsidP="005C44A2">
            <w:pPr>
              <w:spacing w:line="360" w:lineRule="auto"/>
              <w:jc w:val="both"/>
              <w:rPr>
                <w:sz w:val="28"/>
                <w:szCs w:val="28"/>
              </w:rPr>
            </w:pPr>
          </w:p>
        </w:tc>
      </w:tr>
      <w:tr w:rsidR="005C44A2" w:rsidRPr="005C44A2" w:rsidTr="00BF1C5D">
        <w:trPr>
          <w:trHeight w:val="531"/>
        </w:trPr>
        <w:tc>
          <w:tcPr>
            <w:tcW w:w="1944" w:type="dxa"/>
            <w:tcBorders>
              <w:top w:val="nil"/>
              <w:left w:val="nil"/>
              <w:bottom w:val="nil"/>
              <w:right w:val="single" w:sz="4" w:space="0" w:color="auto"/>
            </w:tcBorders>
          </w:tcPr>
          <w:p w:rsidR="005C44A2" w:rsidRPr="005C44A2" w:rsidRDefault="005C44A2" w:rsidP="005C44A2">
            <w:pPr>
              <w:spacing w:line="360" w:lineRule="auto"/>
              <w:jc w:val="both"/>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1015"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0" w:type="auto"/>
            <w:vMerge/>
            <w:tcBorders>
              <w:top w:val="nil"/>
              <w:left w:val="single" w:sz="4" w:space="0" w:color="auto"/>
              <w:bottom w:val="nil"/>
              <w:right w:val="nil"/>
            </w:tcBorders>
            <w:vAlign w:val="center"/>
          </w:tcPr>
          <w:p w:rsidR="005C44A2" w:rsidRPr="005C44A2" w:rsidRDefault="005C44A2" w:rsidP="005C44A2">
            <w:pPr>
              <w:spacing w:line="360" w:lineRule="auto"/>
              <w:rPr>
                <w:sz w:val="28"/>
                <w:szCs w:val="28"/>
              </w:rPr>
            </w:pPr>
          </w:p>
        </w:tc>
      </w:tr>
      <w:tr w:rsidR="005C44A2" w:rsidRPr="005C44A2" w:rsidTr="00BF1C5D">
        <w:trPr>
          <w:trHeight w:val="423"/>
        </w:trPr>
        <w:tc>
          <w:tcPr>
            <w:tcW w:w="1944" w:type="dxa"/>
            <w:tcBorders>
              <w:top w:val="nil"/>
              <w:left w:val="nil"/>
              <w:bottom w:val="nil"/>
              <w:right w:val="single" w:sz="4" w:space="0" w:color="auto"/>
            </w:tcBorders>
          </w:tcPr>
          <w:p w:rsidR="005C44A2" w:rsidRPr="005C44A2" w:rsidRDefault="005C44A2" w:rsidP="005C44A2">
            <w:pPr>
              <w:spacing w:line="360" w:lineRule="auto"/>
              <w:jc w:val="both"/>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7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1015"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5C44A2" w:rsidRPr="005C44A2" w:rsidRDefault="005C44A2" w:rsidP="005C44A2">
            <w:pPr>
              <w:spacing w:line="360" w:lineRule="auto"/>
              <w:jc w:val="both"/>
              <w:rPr>
                <w:sz w:val="28"/>
                <w:szCs w:val="28"/>
              </w:rPr>
            </w:pPr>
          </w:p>
        </w:tc>
        <w:tc>
          <w:tcPr>
            <w:tcW w:w="0" w:type="auto"/>
            <w:vMerge/>
            <w:tcBorders>
              <w:top w:val="nil"/>
              <w:left w:val="single" w:sz="4" w:space="0" w:color="auto"/>
              <w:bottom w:val="nil"/>
              <w:right w:val="nil"/>
            </w:tcBorders>
            <w:vAlign w:val="center"/>
          </w:tcPr>
          <w:p w:rsidR="005C44A2" w:rsidRPr="005C44A2" w:rsidRDefault="005C44A2" w:rsidP="005C44A2">
            <w:pPr>
              <w:spacing w:line="360" w:lineRule="auto"/>
              <w:rPr>
                <w:sz w:val="28"/>
                <w:szCs w:val="28"/>
              </w:rPr>
            </w:pPr>
          </w:p>
        </w:tc>
      </w:tr>
    </w:tbl>
    <w:p w:rsidR="005C44A2" w:rsidRPr="005C44A2" w:rsidRDefault="00CA37C8" w:rsidP="005C44A2">
      <w:pPr>
        <w:spacing w:line="360" w:lineRule="auto"/>
        <w:ind w:firstLine="900"/>
        <w:rPr>
          <w:sz w:val="28"/>
          <w:szCs w:val="28"/>
        </w:rPr>
      </w:pPr>
      <w:r>
        <w:rPr>
          <w:noProof/>
          <w:sz w:val="28"/>
          <w:szCs w:val="28"/>
        </w:rPr>
        <w:pict>
          <v:shape id="Левая фигурная скобка 5" o:spid="_x0000_s1030" type="#_x0000_t87" style="position:absolute;left:0;text-align:left;margin-left:247.5pt;margin-top:-71.8pt;width:9pt;height:180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"/>
        </w:pict>
      </w:r>
      <w:r>
        <w:rPr>
          <w:noProof/>
          <w:sz w:val="28"/>
          <w:szCs w:val="28"/>
        </w:rPr>
        <w:pict>
          <v:shapetype id="_x0000_t202" coordsize="21600,21600" o:spt="202" path="m,l,21600r21600,l21600,xe">
            <v:stroke joinstyle="miter"/>
            <v:path gradientshapeok="t" o:connecttype="rect"/>
          </v:shapetype>
          <v:shape id="Поле 4" o:spid="_x0000_s1031" type="#_x0000_t202" style="position:absolute;left:0;text-align:left;margin-left:201.6pt;margin-top:27.3pt;width:162pt;height:37.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" strokecolor="white">
            <v:textbox style="mso-next-textbox:#Поле 4">
              <w:txbxContent>
                <w:p w:rsidR="00387EF1" w:rsidRDefault="00387EF1" w:rsidP="005C44A2">
                  <w:pPr>
                    <w:jc w:val="center"/>
                  </w:pPr>
                  <w:r>
                    <w:t>Графы (колонки)</w:t>
                  </w:r>
                </w:p>
              </w:txbxContent>
            </v:textbox>
          </v:shape>
        </w:pict>
      </w:r>
      <w:r>
        <w:rPr>
          <w:noProof/>
          <w:sz w:val="28"/>
          <w:szCs w:val="28"/>
        </w:rPr>
      </w:r>
      <w:r>
        <w:rPr>
          <w:noProof/>
          <w:sz w:val="28"/>
          <w:szCs w:val="28"/>
        </w:rPr>
        <w:pict>
          <v:group id="Полотно 3" o:spid="_x0000_s1026" editas="canvas" style="width:2in;height:99pt;mso-position-horizontal-relative:char;mso-position-vertical-relative:line" coordsize="1828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12573;visibility:visible">
              <v:fill o:detectmouseclick="t"/>
              <v:path o:connecttype="none"/>
            </v:shape>
            <v:shape id="AutoShape 4" o:spid="_x0000_s1028" type="#_x0000_t87" style="position:absolute;left:8460;top:-3435;width:1148;height:102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vBb8A&#10;AADaAAAADwAAAGRycy9kb3ducmV2LnhtbERPS2vCQBC+C/6HZYTedLelSJu6Sl+CN9sYPA/Z6SYk&#10;Oxuy2xj/vSsInoaP7zmrzehaMVAfas8aHhcKBHHpTc1WQ3HYzl9AhIhssPVMGs4UYLOeTlaYGX/i&#10;XxryaEUK4ZChhirGLpMylBU5DAvfESfuz/cOY4K9labHUwp3rXxSaikd1pwaKuzos6Kyyf+dBvXV&#10;5M3H8Qdfd9/WDvtQ7J9VofXDbHx/AxFpjHfxzb0zaT5cX7leu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S8FvwAAANoAAAAPAAAAAAAAAAAAAAAAAJgCAABkcnMvZG93bnJl&#10;di54bWxQSwUGAAAAAAQABAD1AAAAhAMAAAAA&#10;" adj="1824"/>
            <v:shape id="Text Box 5" o:spid="_x0000_s1029" type="#_x0000_t202" style="position:absolute;left:453;top:3428;width:13722;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style="mso-next-textbox:#Text Box 5">
                <w:txbxContent>
                  <w:p w:rsidR="00387EF1" w:rsidRDefault="00387EF1" w:rsidP="005C44A2">
                    <w:pPr>
                      <w:jc w:val="right"/>
                    </w:pPr>
                    <w:r>
                      <w:t>Боковик</w:t>
                    </w:r>
                  </w:p>
                  <w:p w:rsidR="00387EF1" w:rsidRDefault="00387EF1" w:rsidP="005C44A2">
                    <w:pPr>
                      <w:jc w:val="right"/>
                    </w:pPr>
                    <w:r>
                      <w:t xml:space="preserve"> (графа для заголовков)</w:t>
                    </w:r>
                  </w:p>
                </w:txbxContent>
              </v:textbox>
            </v:shape>
            <w10:wrap type="none"/>
            <w10:anchorlock/>
          </v:group>
        </w:pict>
      </w:r>
      <w:r w:rsidR="005C44A2" w:rsidRPr="005C44A2">
        <w:rPr>
          <w:sz w:val="28"/>
          <w:szCs w:val="28"/>
        </w:rPr>
        <w:t xml:space="preserve">                                                       Рисунок 1</w:t>
      </w:r>
    </w:p>
    <w:p w:rsidR="005C44A2" w:rsidRPr="005C44A2" w:rsidRDefault="005C44A2" w:rsidP="005C44A2">
      <w:pPr>
        <w:spacing w:line="360" w:lineRule="auto"/>
        <w:ind w:firstLine="709"/>
        <w:jc w:val="both"/>
        <w:rPr>
          <w:sz w:val="28"/>
          <w:szCs w:val="28"/>
        </w:rPr>
      </w:pPr>
      <w:r w:rsidRPr="005C44A2">
        <w:rPr>
          <w:sz w:val="28"/>
          <w:szCs w:val="28"/>
        </w:rPr>
        <w:t>Таблицы, за исключением таблиц приложений, следует нумеровать арабскими цифрами сквозной нумерацией.</w:t>
      </w:r>
    </w:p>
    <w:p w:rsidR="005C44A2" w:rsidRPr="005C44A2" w:rsidRDefault="005C44A2" w:rsidP="005C44A2">
      <w:pPr>
        <w:spacing w:line="360" w:lineRule="auto"/>
        <w:ind w:firstLine="709"/>
        <w:jc w:val="both"/>
        <w:rPr>
          <w:sz w:val="28"/>
          <w:szCs w:val="28"/>
        </w:rPr>
      </w:pPr>
      <w:r w:rsidRPr="005C44A2">
        <w:rPr>
          <w:sz w:val="28"/>
          <w:szCs w:val="28"/>
        </w:rPr>
        <w:t xml:space="preserve">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 </w:t>
      </w:r>
    </w:p>
    <w:p w:rsidR="005C44A2" w:rsidRPr="005C44A2" w:rsidRDefault="005C44A2" w:rsidP="005C44A2">
      <w:pPr>
        <w:spacing w:line="360" w:lineRule="auto"/>
        <w:ind w:firstLine="709"/>
        <w:jc w:val="both"/>
        <w:rPr>
          <w:sz w:val="28"/>
          <w:szCs w:val="28"/>
        </w:rPr>
      </w:pPr>
      <w:r w:rsidRPr="005C44A2">
        <w:rPr>
          <w:sz w:val="28"/>
          <w:szCs w:val="28"/>
        </w:rPr>
        <w:t>На все таблицы документа должны быть приведены ссылки в тексте работы, при ссылке следует писать слово «таблица» с указанием ее номера.</w:t>
      </w:r>
    </w:p>
    <w:p w:rsidR="005C44A2" w:rsidRPr="005C44A2" w:rsidRDefault="005C44A2" w:rsidP="005C44A2">
      <w:pPr>
        <w:spacing w:line="360" w:lineRule="auto"/>
        <w:ind w:firstLine="709"/>
        <w:jc w:val="both"/>
        <w:rPr>
          <w:sz w:val="28"/>
          <w:szCs w:val="28"/>
        </w:rPr>
      </w:pPr>
      <w:r w:rsidRPr="005C44A2">
        <w:rPr>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rsidR="005C44A2" w:rsidRPr="005C44A2" w:rsidRDefault="005C44A2" w:rsidP="005C44A2">
      <w:pPr>
        <w:spacing w:line="360" w:lineRule="auto"/>
        <w:ind w:firstLine="709"/>
        <w:jc w:val="both"/>
        <w:rPr>
          <w:sz w:val="28"/>
          <w:szCs w:val="28"/>
        </w:rPr>
      </w:pPr>
      <w:r w:rsidRPr="005C44A2">
        <w:rPr>
          <w:sz w:val="28"/>
          <w:szCs w:val="28"/>
        </w:rPr>
        <w:lastRenderedPageBreak/>
        <w:t xml:space="preserve">Разделять заголовки и подзаголовки боковика и граф диагональными линиями не допускается. </w:t>
      </w:r>
    </w:p>
    <w:p w:rsidR="005C44A2" w:rsidRPr="005C44A2" w:rsidRDefault="005C44A2" w:rsidP="005C44A2">
      <w:pPr>
        <w:spacing w:line="360" w:lineRule="auto"/>
        <w:ind w:firstLine="709"/>
        <w:jc w:val="both"/>
        <w:rPr>
          <w:sz w:val="28"/>
          <w:szCs w:val="28"/>
        </w:rPr>
      </w:pPr>
      <w:r w:rsidRPr="005C44A2">
        <w:rPr>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5C44A2" w:rsidRPr="005C44A2" w:rsidRDefault="005C44A2" w:rsidP="005C44A2">
      <w:pPr>
        <w:spacing w:line="360" w:lineRule="auto"/>
        <w:ind w:firstLine="709"/>
        <w:jc w:val="both"/>
        <w:rPr>
          <w:sz w:val="28"/>
          <w:szCs w:val="28"/>
        </w:rPr>
      </w:pPr>
      <w:r w:rsidRPr="005C44A2">
        <w:rPr>
          <w:sz w:val="28"/>
          <w:szCs w:val="28"/>
        </w:rPr>
        <w:t>Высота строк должна быть не менее 8 мм.</w:t>
      </w:r>
    </w:p>
    <w:p w:rsidR="005C44A2" w:rsidRPr="005C44A2" w:rsidRDefault="005C44A2" w:rsidP="005C44A2">
      <w:pPr>
        <w:spacing w:line="360" w:lineRule="auto"/>
        <w:ind w:firstLine="709"/>
        <w:jc w:val="both"/>
        <w:rPr>
          <w:sz w:val="28"/>
          <w:szCs w:val="28"/>
        </w:rPr>
      </w:pPr>
      <w:r w:rsidRPr="005C44A2">
        <w:rPr>
          <w:sz w:val="28"/>
          <w:szCs w:val="28"/>
        </w:rPr>
        <w:t xml:space="preserve">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Допускается помещать таблицу вдоль длинной стороны листа курсовой работы. </w:t>
      </w:r>
    </w:p>
    <w:p w:rsidR="005C44A2" w:rsidRPr="005C44A2" w:rsidRDefault="005C44A2" w:rsidP="005C44A2">
      <w:pPr>
        <w:spacing w:line="360" w:lineRule="auto"/>
        <w:ind w:firstLine="709"/>
        <w:jc w:val="both"/>
        <w:rPr>
          <w:sz w:val="28"/>
          <w:szCs w:val="28"/>
        </w:rPr>
      </w:pPr>
      <w:r w:rsidRPr="005C44A2">
        <w:rPr>
          <w:sz w:val="28"/>
          <w:szCs w:val="28"/>
        </w:rPr>
        <w:t xml:space="preserve">Графу «Номер по порядку» в таблицу включать не допускается. </w:t>
      </w:r>
    </w:p>
    <w:p w:rsidR="005C44A2" w:rsidRPr="005C44A2" w:rsidRDefault="005C44A2" w:rsidP="005C44A2">
      <w:pPr>
        <w:spacing w:line="360" w:lineRule="auto"/>
        <w:ind w:firstLine="709"/>
        <w:jc w:val="both"/>
        <w:rPr>
          <w:sz w:val="28"/>
          <w:szCs w:val="28"/>
        </w:rPr>
      </w:pPr>
      <w:r w:rsidRPr="005C44A2">
        <w:rPr>
          <w:sz w:val="28"/>
          <w:szCs w:val="28"/>
        </w:rPr>
        <w:t>При необходимости нумерация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значениями величин и обозначением типов, марок и т.п. порядковые номера не проставляют.</w:t>
      </w:r>
    </w:p>
    <w:p w:rsidR="005C44A2" w:rsidRDefault="005C44A2" w:rsidP="005C44A2">
      <w:pPr>
        <w:spacing w:line="360" w:lineRule="auto"/>
        <w:ind w:firstLine="709"/>
        <w:jc w:val="both"/>
        <w:rPr>
          <w:sz w:val="28"/>
          <w:szCs w:val="28"/>
        </w:rPr>
      </w:pPr>
    </w:p>
    <w:p w:rsidR="007768ED" w:rsidRDefault="007768ED" w:rsidP="005C44A2">
      <w:pPr>
        <w:spacing w:line="360" w:lineRule="auto"/>
        <w:ind w:firstLine="709"/>
        <w:jc w:val="both"/>
        <w:rPr>
          <w:sz w:val="28"/>
          <w:szCs w:val="28"/>
        </w:rPr>
      </w:pPr>
    </w:p>
    <w:p w:rsidR="007768ED" w:rsidRDefault="007768ED" w:rsidP="005C44A2">
      <w:pPr>
        <w:spacing w:line="360" w:lineRule="auto"/>
        <w:ind w:firstLine="709"/>
        <w:jc w:val="both"/>
        <w:rPr>
          <w:sz w:val="28"/>
          <w:szCs w:val="28"/>
        </w:rPr>
      </w:pPr>
    </w:p>
    <w:p w:rsidR="007768ED" w:rsidRDefault="007768ED" w:rsidP="005C44A2">
      <w:pPr>
        <w:spacing w:line="360" w:lineRule="auto"/>
        <w:ind w:firstLine="709"/>
        <w:jc w:val="both"/>
        <w:rPr>
          <w:sz w:val="28"/>
          <w:szCs w:val="28"/>
        </w:rPr>
      </w:pPr>
    </w:p>
    <w:p w:rsidR="007768ED" w:rsidRDefault="007768ED" w:rsidP="005C44A2">
      <w:pPr>
        <w:spacing w:line="360" w:lineRule="auto"/>
        <w:ind w:firstLine="709"/>
        <w:jc w:val="both"/>
        <w:rPr>
          <w:sz w:val="28"/>
          <w:szCs w:val="28"/>
        </w:rPr>
      </w:pPr>
    </w:p>
    <w:p w:rsidR="007768ED" w:rsidRDefault="007768ED" w:rsidP="005C44A2">
      <w:pPr>
        <w:spacing w:line="360" w:lineRule="auto"/>
        <w:ind w:firstLine="709"/>
        <w:jc w:val="both"/>
        <w:rPr>
          <w:sz w:val="28"/>
          <w:szCs w:val="28"/>
        </w:rPr>
      </w:pPr>
    </w:p>
    <w:p w:rsidR="007768ED" w:rsidRDefault="007768ED"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56389B" w:rsidRDefault="0056389B" w:rsidP="005C44A2">
      <w:pPr>
        <w:spacing w:line="360" w:lineRule="auto"/>
        <w:ind w:firstLine="709"/>
        <w:jc w:val="both"/>
        <w:rPr>
          <w:sz w:val="28"/>
          <w:szCs w:val="28"/>
        </w:rPr>
      </w:pPr>
    </w:p>
    <w:p w:rsidR="007768ED" w:rsidRDefault="007768ED" w:rsidP="007768ED">
      <w:pPr>
        <w:spacing w:line="360" w:lineRule="auto"/>
        <w:jc w:val="center"/>
        <w:rPr>
          <w:b/>
          <w:sz w:val="28"/>
          <w:szCs w:val="28"/>
        </w:rPr>
      </w:pPr>
      <w:r w:rsidRPr="00714DA0">
        <w:rPr>
          <w:b/>
          <w:sz w:val="28"/>
          <w:szCs w:val="28"/>
        </w:rPr>
        <w:lastRenderedPageBreak/>
        <w:t>КРИТЕРИИ ОЦЕНКИ КУРСОВОЙ РАБОТЫ</w:t>
      </w:r>
    </w:p>
    <w:p w:rsidR="000D2547" w:rsidRPr="00714DA0" w:rsidRDefault="000D2547" w:rsidP="007768ED">
      <w:pPr>
        <w:spacing w:line="360" w:lineRule="auto"/>
        <w:jc w:val="center"/>
        <w:rPr>
          <w:b/>
          <w:sz w:val="28"/>
          <w:szCs w:val="28"/>
        </w:rPr>
      </w:pPr>
    </w:p>
    <w:p w:rsidR="007768ED" w:rsidRPr="00714DA0" w:rsidRDefault="007768ED" w:rsidP="005C44A2">
      <w:pPr>
        <w:spacing w:line="360" w:lineRule="auto"/>
        <w:ind w:firstLine="708"/>
        <w:jc w:val="both"/>
        <w:rPr>
          <w:sz w:val="28"/>
          <w:szCs w:val="28"/>
        </w:rPr>
      </w:pPr>
      <w:r w:rsidRPr="00714DA0">
        <w:rPr>
          <w:sz w:val="28"/>
          <w:szCs w:val="28"/>
        </w:rPr>
        <w:t xml:space="preserve">Присвоение определенной оценки по курсовой работе осуществляется на основе ряда критериев, учитывающих качество работы. </w:t>
      </w:r>
    </w:p>
    <w:p w:rsidR="007768ED" w:rsidRPr="00714DA0" w:rsidRDefault="007768ED" w:rsidP="005C44A2">
      <w:pPr>
        <w:spacing w:line="360" w:lineRule="auto"/>
        <w:ind w:firstLine="708"/>
        <w:jc w:val="both"/>
        <w:rPr>
          <w:sz w:val="28"/>
          <w:szCs w:val="28"/>
        </w:rPr>
      </w:pPr>
      <w:r w:rsidRPr="00714DA0">
        <w:rPr>
          <w:sz w:val="28"/>
          <w:szCs w:val="28"/>
        </w:rPr>
        <w:t xml:space="preserve">Данные критерии содержатся в отзыве руководителя вместе со шкалой оценок по каждому из критериев. </w:t>
      </w:r>
    </w:p>
    <w:tbl>
      <w:tblPr>
        <w:tblStyle w:val="a6"/>
        <w:tblW w:w="0" w:type="auto"/>
        <w:tblLook w:val="04A0" w:firstRow="1" w:lastRow="0" w:firstColumn="1" w:lastColumn="0" w:noHBand="0" w:noVBand="1"/>
      </w:tblPr>
      <w:tblGrid>
        <w:gridCol w:w="534"/>
        <w:gridCol w:w="8079"/>
        <w:gridCol w:w="958"/>
      </w:tblGrid>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w:t>
            </w:r>
          </w:p>
        </w:tc>
        <w:tc>
          <w:tcPr>
            <w:tcW w:w="8079" w:type="dxa"/>
          </w:tcPr>
          <w:p w:rsidR="007768ED" w:rsidRPr="00714DA0" w:rsidRDefault="007768ED" w:rsidP="00A425A8">
            <w:pPr>
              <w:spacing w:line="360" w:lineRule="auto"/>
              <w:jc w:val="center"/>
              <w:rPr>
                <w:sz w:val="28"/>
                <w:szCs w:val="28"/>
              </w:rPr>
            </w:pPr>
            <w:r w:rsidRPr="00714DA0">
              <w:rPr>
                <w:sz w:val="28"/>
                <w:szCs w:val="28"/>
              </w:rPr>
              <w:t>Качественные характеристики работы</w:t>
            </w:r>
          </w:p>
        </w:tc>
        <w:tc>
          <w:tcPr>
            <w:tcW w:w="958" w:type="dxa"/>
          </w:tcPr>
          <w:p w:rsidR="007768ED" w:rsidRPr="00714DA0" w:rsidRDefault="007768ED" w:rsidP="00A425A8">
            <w:pPr>
              <w:spacing w:line="360" w:lineRule="auto"/>
              <w:jc w:val="center"/>
              <w:rPr>
                <w:sz w:val="28"/>
                <w:szCs w:val="28"/>
              </w:rPr>
            </w:pPr>
            <w:r w:rsidRPr="00714DA0">
              <w:rPr>
                <w:sz w:val="28"/>
                <w:szCs w:val="28"/>
              </w:rPr>
              <w:t>Макс. балл</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I.</w:t>
            </w:r>
          </w:p>
        </w:tc>
        <w:tc>
          <w:tcPr>
            <w:tcW w:w="8079" w:type="dxa"/>
          </w:tcPr>
          <w:p w:rsidR="007768ED" w:rsidRPr="00714DA0" w:rsidRDefault="007768ED" w:rsidP="005C44A2">
            <w:pPr>
              <w:spacing w:line="360" w:lineRule="auto"/>
              <w:jc w:val="both"/>
              <w:rPr>
                <w:b/>
                <w:sz w:val="28"/>
                <w:szCs w:val="28"/>
              </w:rPr>
            </w:pPr>
            <w:r w:rsidRPr="00714DA0">
              <w:rPr>
                <w:b/>
                <w:sz w:val="28"/>
                <w:szCs w:val="28"/>
              </w:rPr>
              <w:t>Оценка работы по формальным критериям</w:t>
            </w:r>
          </w:p>
        </w:tc>
        <w:tc>
          <w:tcPr>
            <w:tcW w:w="958" w:type="dxa"/>
          </w:tcPr>
          <w:p w:rsidR="007768ED" w:rsidRPr="00714DA0" w:rsidRDefault="007768ED" w:rsidP="004C5042">
            <w:pPr>
              <w:spacing w:line="360" w:lineRule="auto"/>
              <w:jc w:val="center"/>
              <w:rPr>
                <w:b/>
                <w:sz w:val="28"/>
                <w:szCs w:val="28"/>
              </w:rPr>
            </w:pPr>
            <w:r w:rsidRPr="00714DA0">
              <w:rPr>
                <w:b/>
                <w:sz w:val="28"/>
                <w:szCs w:val="28"/>
              </w:rPr>
              <w:t>12</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1</w:t>
            </w:r>
          </w:p>
        </w:tc>
        <w:tc>
          <w:tcPr>
            <w:tcW w:w="8079" w:type="dxa"/>
          </w:tcPr>
          <w:p w:rsidR="007768ED" w:rsidRPr="00714DA0" w:rsidRDefault="007768ED" w:rsidP="005C44A2">
            <w:pPr>
              <w:spacing w:line="360" w:lineRule="auto"/>
              <w:jc w:val="both"/>
              <w:rPr>
                <w:sz w:val="28"/>
                <w:szCs w:val="28"/>
              </w:rPr>
            </w:pPr>
            <w:r w:rsidRPr="00714DA0">
              <w:rPr>
                <w:sz w:val="28"/>
                <w:szCs w:val="28"/>
              </w:rPr>
              <w:t>Соблюдение сроков сдачи работы по этапам написания</w:t>
            </w:r>
          </w:p>
        </w:tc>
        <w:tc>
          <w:tcPr>
            <w:tcW w:w="958" w:type="dxa"/>
          </w:tcPr>
          <w:p w:rsidR="007768ED" w:rsidRPr="00714DA0" w:rsidRDefault="007768ED" w:rsidP="004C5042">
            <w:pPr>
              <w:spacing w:line="360" w:lineRule="auto"/>
              <w:jc w:val="center"/>
              <w:rPr>
                <w:sz w:val="28"/>
                <w:szCs w:val="28"/>
              </w:rPr>
            </w:pPr>
            <w:r w:rsidRPr="00714DA0">
              <w:rPr>
                <w:sz w:val="28"/>
                <w:szCs w:val="28"/>
              </w:rPr>
              <w:t>2</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2</w:t>
            </w:r>
          </w:p>
        </w:tc>
        <w:tc>
          <w:tcPr>
            <w:tcW w:w="8079" w:type="dxa"/>
          </w:tcPr>
          <w:p w:rsidR="007768ED" w:rsidRPr="00714DA0" w:rsidRDefault="007768ED" w:rsidP="005C44A2">
            <w:pPr>
              <w:spacing w:line="360" w:lineRule="auto"/>
              <w:jc w:val="both"/>
              <w:rPr>
                <w:sz w:val="28"/>
                <w:szCs w:val="28"/>
              </w:rPr>
            </w:pPr>
            <w:r w:rsidRPr="00714DA0">
              <w:rPr>
                <w:sz w:val="28"/>
                <w:szCs w:val="28"/>
              </w:rPr>
              <w:t>Внешний вид работы и правильность оформления титульного листа</w:t>
            </w:r>
          </w:p>
        </w:tc>
        <w:tc>
          <w:tcPr>
            <w:tcW w:w="958" w:type="dxa"/>
          </w:tcPr>
          <w:p w:rsidR="007768ED" w:rsidRPr="00714DA0" w:rsidRDefault="007768ED" w:rsidP="004C5042">
            <w:pPr>
              <w:spacing w:line="360" w:lineRule="auto"/>
              <w:jc w:val="center"/>
              <w:rPr>
                <w:sz w:val="28"/>
                <w:szCs w:val="28"/>
              </w:rPr>
            </w:pPr>
            <w:r w:rsidRPr="00714DA0">
              <w:rPr>
                <w:sz w:val="28"/>
                <w:szCs w:val="28"/>
              </w:rPr>
              <w:t>1</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3</w:t>
            </w:r>
          </w:p>
        </w:tc>
        <w:tc>
          <w:tcPr>
            <w:tcW w:w="8079" w:type="dxa"/>
          </w:tcPr>
          <w:p w:rsidR="007768ED" w:rsidRPr="00714DA0" w:rsidRDefault="007768ED" w:rsidP="005C44A2">
            <w:pPr>
              <w:spacing w:line="360" w:lineRule="auto"/>
              <w:jc w:val="both"/>
              <w:rPr>
                <w:sz w:val="28"/>
                <w:szCs w:val="28"/>
              </w:rPr>
            </w:pPr>
            <w:r w:rsidRPr="00714DA0">
              <w:rPr>
                <w:sz w:val="28"/>
                <w:szCs w:val="28"/>
              </w:rPr>
              <w:t>Соответствие содержания работы заголовкам в тексте и нумерации в работе</w:t>
            </w:r>
          </w:p>
        </w:tc>
        <w:tc>
          <w:tcPr>
            <w:tcW w:w="958" w:type="dxa"/>
          </w:tcPr>
          <w:p w:rsidR="007768ED" w:rsidRPr="00714DA0" w:rsidRDefault="007768ED" w:rsidP="004C5042">
            <w:pPr>
              <w:spacing w:line="360" w:lineRule="auto"/>
              <w:jc w:val="center"/>
              <w:rPr>
                <w:sz w:val="28"/>
                <w:szCs w:val="28"/>
              </w:rPr>
            </w:pPr>
            <w:r w:rsidRPr="00714DA0">
              <w:rPr>
                <w:sz w:val="28"/>
                <w:szCs w:val="28"/>
              </w:rPr>
              <w:t>1</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4</w:t>
            </w:r>
          </w:p>
        </w:tc>
        <w:tc>
          <w:tcPr>
            <w:tcW w:w="8079" w:type="dxa"/>
          </w:tcPr>
          <w:p w:rsidR="007768ED" w:rsidRPr="00714DA0" w:rsidRDefault="007768ED" w:rsidP="005C44A2">
            <w:pPr>
              <w:spacing w:line="360" w:lineRule="auto"/>
              <w:jc w:val="both"/>
              <w:rPr>
                <w:sz w:val="28"/>
                <w:szCs w:val="28"/>
              </w:rPr>
            </w:pPr>
            <w:r w:rsidRPr="00714DA0">
              <w:rPr>
                <w:sz w:val="28"/>
                <w:szCs w:val="28"/>
              </w:rPr>
              <w:t>Наличие в тексте сносок и правильность цитирования</w:t>
            </w:r>
          </w:p>
        </w:tc>
        <w:tc>
          <w:tcPr>
            <w:tcW w:w="958" w:type="dxa"/>
          </w:tcPr>
          <w:p w:rsidR="007768ED" w:rsidRPr="00714DA0" w:rsidRDefault="007768ED" w:rsidP="004C5042">
            <w:pPr>
              <w:spacing w:line="360" w:lineRule="auto"/>
              <w:jc w:val="center"/>
              <w:rPr>
                <w:sz w:val="28"/>
                <w:szCs w:val="28"/>
              </w:rPr>
            </w:pPr>
            <w:r w:rsidRPr="00714DA0">
              <w:rPr>
                <w:sz w:val="28"/>
                <w:szCs w:val="28"/>
              </w:rPr>
              <w:t>2</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5</w:t>
            </w:r>
          </w:p>
        </w:tc>
        <w:tc>
          <w:tcPr>
            <w:tcW w:w="8079" w:type="dxa"/>
          </w:tcPr>
          <w:p w:rsidR="007768ED" w:rsidRPr="00714DA0" w:rsidRDefault="007768ED" w:rsidP="005C44A2">
            <w:pPr>
              <w:spacing w:line="360" w:lineRule="auto"/>
              <w:jc w:val="both"/>
              <w:rPr>
                <w:sz w:val="28"/>
                <w:szCs w:val="28"/>
              </w:rPr>
            </w:pPr>
            <w:r w:rsidRPr="00714DA0">
              <w:rPr>
                <w:sz w:val="28"/>
                <w:szCs w:val="28"/>
              </w:rPr>
              <w:t>Наглядность в качестве иллюстративного материала</w:t>
            </w:r>
          </w:p>
        </w:tc>
        <w:tc>
          <w:tcPr>
            <w:tcW w:w="958" w:type="dxa"/>
          </w:tcPr>
          <w:p w:rsidR="007768ED" w:rsidRPr="00714DA0" w:rsidRDefault="007768ED" w:rsidP="004C5042">
            <w:pPr>
              <w:spacing w:line="360" w:lineRule="auto"/>
              <w:jc w:val="center"/>
              <w:rPr>
                <w:sz w:val="28"/>
                <w:szCs w:val="28"/>
              </w:rPr>
            </w:pPr>
            <w:r w:rsidRPr="00714DA0">
              <w:rPr>
                <w:sz w:val="28"/>
                <w:szCs w:val="28"/>
              </w:rPr>
              <w:t>3</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6</w:t>
            </w:r>
          </w:p>
        </w:tc>
        <w:tc>
          <w:tcPr>
            <w:tcW w:w="8079" w:type="dxa"/>
          </w:tcPr>
          <w:p w:rsidR="007768ED" w:rsidRPr="00714DA0" w:rsidRDefault="007768ED" w:rsidP="005C44A2">
            <w:pPr>
              <w:spacing w:line="360" w:lineRule="auto"/>
              <w:jc w:val="both"/>
              <w:rPr>
                <w:sz w:val="28"/>
                <w:szCs w:val="28"/>
              </w:rPr>
            </w:pPr>
            <w:r w:rsidRPr="00714DA0">
              <w:rPr>
                <w:sz w:val="28"/>
                <w:szCs w:val="28"/>
              </w:rPr>
              <w:t>Соответствие оформления работы методическим указаниям</w:t>
            </w:r>
          </w:p>
        </w:tc>
        <w:tc>
          <w:tcPr>
            <w:tcW w:w="958" w:type="dxa"/>
          </w:tcPr>
          <w:p w:rsidR="007768ED" w:rsidRPr="00714DA0" w:rsidRDefault="007768ED" w:rsidP="004C5042">
            <w:pPr>
              <w:spacing w:line="360" w:lineRule="auto"/>
              <w:jc w:val="center"/>
              <w:rPr>
                <w:sz w:val="28"/>
                <w:szCs w:val="28"/>
              </w:rPr>
            </w:pPr>
            <w:r w:rsidRPr="00714DA0">
              <w:rPr>
                <w:sz w:val="28"/>
                <w:szCs w:val="28"/>
              </w:rPr>
              <w:t>3</w:t>
            </w:r>
          </w:p>
        </w:tc>
      </w:tr>
      <w:tr w:rsidR="007768ED" w:rsidRPr="00714DA0" w:rsidTr="007768ED">
        <w:tc>
          <w:tcPr>
            <w:tcW w:w="534" w:type="dxa"/>
          </w:tcPr>
          <w:p w:rsidR="007768ED" w:rsidRPr="00714DA0" w:rsidRDefault="007768ED" w:rsidP="005C44A2">
            <w:pPr>
              <w:spacing w:line="360" w:lineRule="auto"/>
              <w:jc w:val="both"/>
              <w:rPr>
                <w:sz w:val="28"/>
                <w:szCs w:val="28"/>
              </w:rPr>
            </w:pPr>
          </w:p>
        </w:tc>
        <w:tc>
          <w:tcPr>
            <w:tcW w:w="8079" w:type="dxa"/>
          </w:tcPr>
          <w:p w:rsidR="007768ED" w:rsidRPr="00714DA0" w:rsidRDefault="007768ED" w:rsidP="005C44A2">
            <w:pPr>
              <w:spacing w:line="360" w:lineRule="auto"/>
              <w:jc w:val="both"/>
              <w:rPr>
                <w:i/>
                <w:sz w:val="28"/>
                <w:szCs w:val="28"/>
              </w:rPr>
            </w:pPr>
            <w:r w:rsidRPr="00714DA0">
              <w:rPr>
                <w:i/>
                <w:sz w:val="28"/>
                <w:szCs w:val="28"/>
              </w:rPr>
              <w:t xml:space="preserve">Дополнительные баллы могут быть присвоены </w:t>
            </w:r>
            <w:proofErr w:type="gramStart"/>
            <w:r w:rsidRPr="00714DA0">
              <w:rPr>
                <w:i/>
                <w:sz w:val="28"/>
                <w:szCs w:val="28"/>
              </w:rPr>
              <w:t>за</w:t>
            </w:r>
            <w:proofErr w:type="gramEnd"/>
            <w:r w:rsidRPr="00714DA0">
              <w:rPr>
                <w:i/>
                <w:sz w:val="28"/>
                <w:szCs w:val="28"/>
              </w:rPr>
              <w:t>:</w:t>
            </w:r>
          </w:p>
        </w:tc>
        <w:tc>
          <w:tcPr>
            <w:tcW w:w="958" w:type="dxa"/>
          </w:tcPr>
          <w:p w:rsidR="007768ED" w:rsidRPr="00714DA0" w:rsidRDefault="007768ED" w:rsidP="004C5042">
            <w:pPr>
              <w:spacing w:line="360" w:lineRule="auto"/>
              <w:jc w:val="center"/>
              <w:rPr>
                <w:sz w:val="28"/>
                <w:szCs w:val="28"/>
              </w:rPr>
            </w:pP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7</w:t>
            </w:r>
          </w:p>
        </w:tc>
        <w:tc>
          <w:tcPr>
            <w:tcW w:w="8079" w:type="dxa"/>
          </w:tcPr>
          <w:p w:rsidR="007768ED" w:rsidRPr="00714DA0" w:rsidRDefault="007768ED" w:rsidP="005C44A2">
            <w:pPr>
              <w:spacing w:line="360" w:lineRule="auto"/>
              <w:jc w:val="both"/>
              <w:rPr>
                <w:sz w:val="28"/>
                <w:szCs w:val="28"/>
              </w:rPr>
            </w:pPr>
            <w:r w:rsidRPr="00714DA0">
              <w:rPr>
                <w:sz w:val="28"/>
                <w:szCs w:val="28"/>
              </w:rPr>
              <w:t>Наличие и качество дополнительных приложений</w:t>
            </w:r>
          </w:p>
        </w:tc>
        <w:tc>
          <w:tcPr>
            <w:tcW w:w="958" w:type="dxa"/>
          </w:tcPr>
          <w:p w:rsidR="007768ED" w:rsidRPr="00714DA0" w:rsidRDefault="007768ED" w:rsidP="004C5042">
            <w:pPr>
              <w:spacing w:line="360" w:lineRule="auto"/>
              <w:jc w:val="center"/>
              <w:rPr>
                <w:sz w:val="28"/>
                <w:szCs w:val="28"/>
              </w:rPr>
            </w:pPr>
            <w:r w:rsidRPr="00714DA0">
              <w:rPr>
                <w:sz w:val="28"/>
                <w:szCs w:val="28"/>
              </w:rPr>
              <w:t>2</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8</w:t>
            </w:r>
          </w:p>
        </w:tc>
        <w:tc>
          <w:tcPr>
            <w:tcW w:w="8079" w:type="dxa"/>
          </w:tcPr>
          <w:p w:rsidR="007768ED" w:rsidRPr="00714DA0" w:rsidRDefault="007768ED" w:rsidP="005C44A2">
            <w:pPr>
              <w:spacing w:line="360" w:lineRule="auto"/>
              <w:jc w:val="both"/>
              <w:rPr>
                <w:sz w:val="28"/>
                <w:szCs w:val="28"/>
              </w:rPr>
            </w:pPr>
            <w:r w:rsidRPr="00714DA0">
              <w:rPr>
                <w:sz w:val="28"/>
                <w:szCs w:val="28"/>
              </w:rPr>
              <w:t>Использование зарубежной литературы в тексте работы и списке литературы</w:t>
            </w:r>
          </w:p>
        </w:tc>
        <w:tc>
          <w:tcPr>
            <w:tcW w:w="958" w:type="dxa"/>
          </w:tcPr>
          <w:p w:rsidR="007768ED" w:rsidRPr="00714DA0" w:rsidRDefault="007768ED" w:rsidP="004C5042">
            <w:pPr>
              <w:spacing w:line="360" w:lineRule="auto"/>
              <w:jc w:val="center"/>
              <w:rPr>
                <w:sz w:val="28"/>
                <w:szCs w:val="28"/>
              </w:rPr>
            </w:pPr>
            <w:r w:rsidRPr="00714DA0">
              <w:rPr>
                <w:sz w:val="28"/>
                <w:szCs w:val="28"/>
              </w:rPr>
              <w:t>2</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II.</w:t>
            </w:r>
          </w:p>
        </w:tc>
        <w:tc>
          <w:tcPr>
            <w:tcW w:w="8079" w:type="dxa"/>
          </w:tcPr>
          <w:p w:rsidR="007768ED" w:rsidRPr="00714DA0" w:rsidRDefault="007768ED" w:rsidP="005C44A2">
            <w:pPr>
              <w:spacing w:line="360" w:lineRule="auto"/>
              <w:jc w:val="both"/>
              <w:rPr>
                <w:b/>
                <w:sz w:val="28"/>
                <w:szCs w:val="28"/>
              </w:rPr>
            </w:pPr>
            <w:r w:rsidRPr="00714DA0">
              <w:rPr>
                <w:b/>
                <w:sz w:val="28"/>
                <w:szCs w:val="28"/>
              </w:rPr>
              <w:t>Оценка работы по содержанию</w:t>
            </w:r>
          </w:p>
        </w:tc>
        <w:tc>
          <w:tcPr>
            <w:tcW w:w="958" w:type="dxa"/>
          </w:tcPr>
          <w:p w:rsidR="007768ED" w:rsidRPr="00714DA0" w:rsidRDefault="007768ED" w:rsidP="00B06148">
            <w:pPr>
              <w:spacing w:line="360" w:lineRule="auto"/>
              <w:jc w:val="center"/>
              <w:rPr>
                <w:b/>
                <w:sz w:val="28"/>
                <w:szCs w:val="28"/>
              </w:rPr>
            </w:pPr>
            <w:r w:rsidRPr="00714DA0">
              <w:rPr>
                <w:b/>
                <w:sz w:val="28"/>
                <w:szCs w:val="28"/>
              </w:rPr>
              <w:t>4</w:t>
            </w:r>
            <w:r w:rsidR="00714DA0" w:rsidRPr="00714DA0">
              <w:rPr>
                <w:b/>
                <w:sz w:val="28"/>
                <w:szCs w:val="28"/>
              </w:rPr>
              <w:t>3</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1</w:t>
            </w:r>
          </w:p>
        </w:tc>
        <w:tc>
          <w:tcPr>
            <w:tcW w:w="8079" w:type="dxa"/>
          </w:tcPr>
          <w:p w:rsidR="007768ED" w:rsidRPr="00714DA0" w:rsidRDefault="007768ED" w:rsidP="005C44A2">
            <w:pPr>
              <w:spacing w:line="360" w:lineRule="auto"/>
              <w:jc w:val="both"/>
              <w:rPr>
                <w:sz w:val="28"/>
                <w:szCs w:val="28"/>
              </w:rPr>
            </w:pPr>
            <w:r w:rsidRPr="00714DA0">
              <w:rPr>
                <w:sz w:val="28"/>
                <w:szCs w:val="28"/>
              </w:rPr>
              <w:t>Обоснование актуальности проблематики</w:t>
            </w:r>
          </w:p>
        </w:tc>
        <w:tc>
          <w:tcPr>
            <w:tcW w:w="958" w:type="dxa"/>
          </w:tcPr>
          <w:p w:rsidR="007768ED" w:rsidRPr="00714DA0" w:rsidRDefault="007768ED" w:rsidP="004C5042">
            <w:pPr>
              <w:spacing w:line="360" w:lineRule="auto"/>
              <w:jc w:val="center"/>
              <w:rPr>
                <w:sz w:val="28"/>
                <w:szCs w:val="28"/>
              </w:rPr>
            </w:pPr>
            <w:r w:rsidRPr="00714DA0">
              <w:rPr>
                <w:sz w:val="28"/>
                <w:szCs w:val="28"/>
              </w:rPr>
              <w:t>4</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2</w:t>
            </w:r>
          </w:p>
        </w:tc>
        <w:tc>
          <w:tcPr>
            <w:tcW w:w="8079" w:type="dxa"/>
          </w:tcPr>
          <w:p w:rsidR="007768ED" w:rsidRPr="00714DA0" w:rsidRDefault="007768ED" w:rsidP="005C44A2">
            <w:pPr>
              <w:spacing w:line="360" w:lineRule="auto"/>
              <w:jc w:val="both"/>
              <w:rPr>
                <w:sz w:val="28"/>
                <w:szCs w:val="28"/>
              </w:rPr>
            </w:pPr>
            <w:r w:rsidRPr="00714DA0">
              <w:rPr>
                <w:sz w:val="28"/>
                <w:szCs w:val="28"/>
              </w:rPr>
              <w:t>Сбалансированность разделов</w:t>
            </w:r>
          </w:p>
        </w:tc>
        <w:tc>
          <w:tcPr>
            <w:tcW w:w="958" w:type="dxa"/>
          </w:tcPr>
          <w:p w:rsidR="007768ED" w:rsidRPr="00714DA0" w:rsidRDefault="007768ED" w:rsidP="004C5042">
            <w:pPr>
              <w:spacing w:line="360" w:lineRule="auto"/>
              <w:jc w:val="center"/>
              <w:rPr>
                <w:sz w:val="28"/>
                <w:szCs w:val="28"/>
              </w:rPr>
            </w:pPr>
            <w:r w:rsidRPr="00714DA0">
              <w:rPr>
                <w:sz w:val="28"/>
                <w:szCs w:val="28"/>
              </w:rPr>
              <w:t>2</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3</w:t>
            </w:r>
          </w:p>
        </w:tc>
        <w:tc>
          <w:tcPr>
            <w:tcW w:w="8079" w:type="dxa"/>
          </w:tcPr>
          <w:p w:rsidR="007768ED" w:rsidRPr="00714DA0" w:rsidRDefault="007768ED" w:rsidP="005C44A2">
            <w:pPr>
              <w:spacing w:line="360" w:lineRule="auto"/>
              <w:jc w:val="both"/>
              <w:rPr>
                <w:sz w:val="28"/>
                <w:szCs w:val="28"/>
              </w:rPr>
            </w:pPr>
            <w:r w:rsidRPr="00714DA0">
              <w:rPr>
                <w:sz w:val="28"/>
                <w:szCs w:val="28"/>
              </w:rPr>
              <w:t>Качество введения</w:t>
            </w:r>
          </w:p>
        </w:tc>
        <w:tc>
          <w:tcPr>
            <w:tcW w:w="958" w:type="dxa"/>
          </w:tcPr>
          <w:p w:rsidR="007768ED" w:rsidRPr="00714DA0" w:rsidRDefault="007768ED" w:rsidP="004C5042">
            <w:pPr>
              <w:spacing w:line="360" w:lineRule="auto"/>
              <w:jc w:val="center"/>
              <w:rPr>
                <w:sz w:val="28"/>
                <w:szCs w:val="28"/>
              </w:rPr>
            </w:pPr>
            <w:r w:rsidRPr="00714DA0">
              <w:rPr>
                <w:sz w:val="28"/>
                <w:szCs w:val="28"/>
              </w:rPr>
              <w:t>5</w:t>
            </w:r>
          </w:p>
        </w:tc>
      </w:tr>
      <w:tr w:rsidR="007768ED" w:rsidRPr="00714DA0" w:rsidTr="007768ED">
        <w:tc>
          <w:tcPr>
            <w:tcW w:w="534" w:type="dxa"/>
          </w:tcPr>
          <w:p w:rsidR="007768ED" w:rsidRPr="00714DA0" w:rsidRDefault="007768ED" w:rsidP="005C44A2">
            <w:pPr>
              <w:spacing w:line="360" w:lineRule="auto"/>
              <w:jc w:val="both"/>
              <w:rPr>
                <w:sz w:val="28"/>
                <w:szCs w:val="28"/>
              </w:rPr>
            </w:pPr>
            <w:r w:rsidRPr="00714DA0">
              <w:rPr>
                <w:sz w:val="28"/>
                <w:szCs w:val="28"/>
              </w:rPr>
              <w:t>4</w:t>
            </w:r>
          </w:p>
        </w:tc>
        <w:tc>
          <w:tcPr>
            <w:tcW w:w="8079" w:type="dxa"/>
          </w:tcPr>
          <w:p w:rsidR="007768ED" w:rsidRPr="00714DA0" w:rsidRDefault="00714DA0" w:rsidP="00714DA0">
            <w:pPr>
              <w:spacing w:line="360" w:lineRule="auto"/>
              <w:jc w:val="both"/>
              <w:rPr>
                <w:sz w:val="28"/>
                <w:szCs w:val="28"/>
              </w:rPr>
            </w:pPr>
            <w:r w:rsidRPr="00714DA0">
              <w:rPr>
                <w:sz w:val="28"/>
                <w:szCs w:val="28"/>
              </w:rPr>
              <w:t xml:space="preserve">Использование методов научного исследования </w:t>
            </w:r>
          </w:p>
        </w:tc>
        <w:tc>
          <w:tcPr>
            <w:tcW w:w="958" w:type="dxa"/>
          </w:tcPr>
          <w:p w:rsidR="007768ED" w:rsidRPr="00714DA0" w:rsidRDefault="00714DA0" w:rsidP="004C5042">
            <w:pPr>
              <w:spacing w:line="360" w:lineRule="auto"/>
              <w:jc w:val="center"/>
              <w:rPr>
                <w:sz w:val="28"/>
                <w:szCs w:val="28"/>
              </w:rPr>
            </w:pPr>
            <w:r w:rsidRPr="00714DA0">
              <w:rPr>
                <w:sz w:val="28"/>
                <w:szCs w:val="28"/>
              </w:rPr>
              <w:t>3</w:t>
            </w:r>
          </w:p>
        </w:tc>
      </w:tr>
      <w:tr w:rsidR="007768ED" w:rsidRPr="00714DA0" w:rsidTr="007768ED">
        <w:tc>
          <w:tcPr>
            <w:tcW w:w="534" w:type="dxa"/>
          </w:tcPr>
          <w:p w:rsidR="007768ED" w:rsidRPr="00714DA0" w:rsidRDefault="00714DA0" w:rsidP="005C44A2">
            <w:pPr>
              <w:spacing w:line="360" w:lineRule="auto"/>
              <w:jc w:val="both"/>
              <w:rPr>
                <w:sz w:val="28"/>
                <w:szCs w:val="28"/>
              </w:rPr>
            </w:pPr>
            <w:r w:rsidRPr="00714DA0">
              <w:rPr>
                <w:sz w:val="28"/>
                <w:szCs w:val="28"/>
              </w:rPr>
              <w:t>5</w:t>
            </w:r>
          </w:p>
        </w:tc>
        <w:tc>
          <w:tcPr>
            <w:tcW w:w="8079" w:type="dxa"/>
          </w:tcPr>
          <w:p w:rsidR="007768ED" w:rsidRPr="00714DA0" w:rsidRDefault="00714DA0" w:rsidP="005C44A2">
            <w:pPr>
              <w:spacing w:line="360" w:lineRule="auto"/>
              <w:jc w:val="both"/>
              <w:rPr>
                <w:sz w:val="28"/>
                <w:szCs w:val="28"/>
              </w:rPr>
            </w:pPr>
            <w:r w:rsidRPr="00714DA0">
              <w:rPr>
                <w:sz w:val="28"/>
                <w:szCs w:val="28"/>
              </w:rPr>
              <w:t>Соответствие содержания работы заявленной теме</w:t>
            </w:r>
          </w:p>
        </w:tc>
        <w:tc>
          <w:tcPr>
            <w:tcW w:w="958" w:type="dxa"/>
          </w:tcPr>
          <w:p w:rsidR="007768ED" w:rsidRPr="00714DA0" w:rsidRDefault="00714DA0" w:rsidP="004C5042">
            <w:pPr>
              <w:spacing w:line="360" w:lineRule="auto"/>
              <w:jc w:val="center"/>
              <w:rPr>
                <w:sz w:val="28"/>
                <w:szCs w:val="28"/>
              </w:rPr>
            </w:pPr>
            <w:r w:rsidRPr="00714DA0">
              <w:rPr>
                <w:sz w:val="28"/>
                <w:szCs w:val="28"/>
              </w:rPr>
              <w:t>6</w:t>
            </w:r>
          </w:p>
        </w:tc>
      </w:tr>
      <w:tr w:rsidR="007768ED" w:rsidRPr="00714DA0" w:rsidTr="007768ED">
        <w:tc>
          <w:tcPr>
            <w:tcW w:w="534" w:type="dxa"/>
          </w:tcPr>
          <w:p w:rsidR="007768ED" w:rsidRPr="00714DA0" w:rsidRDefault="00714DA0" w:rsidP="005C44A2">
            <w:pPr>
              <w:spacing w:line="360" w:lineRule="auto"/>
              <w:jc w:val="both"/>
              <w:rPr>
                <w:sz w:val="28"/>
                <w:szCs w:val="28"/>
              </w:rPr>
            </w:pPr>
            <w:r w:rsidRPr="00714DA0">
              <w:rPr>
                <w:sz w:val="28"/>
                <w:szCs w:val="28"/>
              </w:rPr>
              <w:t>6</w:t>
            </w:r>
          </w:p>
        </w:tc>
        <w:tc>
          <w:tcPr>
            <w:tcW w:w="8079" w:type="dxa"/>
          </w:tcPr>
          <w:p w:rsidR="007768ED" w:rsidRPr="00714DA0" w:rsidRDefault="00714DA0" w:rsidP="005C44A2">
            <w:pPr>
              <w:spacing w:line="360" w:lineRule="auto"/>
              <w:jc w:val="both"/>
              <w:rPr>
                <w:sz w:val="28"/>
                <w:szCs w:val="28"/>
              </w:rPr>
            </w:pPr>
            <w:r w:rsidRPr="00714DA0">
              <w:rPr>
                <w:sz w:val="28"/>
                <w:szCs w:val="28"/>
              </w:rPr>
              <w:t xml:space="preserve">Соответствие содержания разделов их названию  </w:t>
            </w:r>
          </w:p>
        </w:tc>
        <w:tc>
          <w:tcPr>
            <w:tcW w:w="958" w:type="dxa"/>
          </w:tcPr>
          <w:p w:rsidR="007768ED" w:rsidRPr="00714DA0" w:rsidRDefault="00714DA0" w:rsidP="004C5042">
            <w:pPr>
              <w:spacing w:line="360" w:lineRule="auto"/>
              <w:jc w:val="center"/>
              <w:rPr>
                <w:sz w:val="28"/>
                <w:szCs w:val="28"/>
              </w:rPr>
            </w:pPr>
            <w:r w:rsidRPr="00714DA0">
              <w:rPr>
                <w:sz w:val="28"/>
                <w:szCs w:val="28"/>
              </w:rPr>
              <w:t>4</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7</w:t>
            </w:r>
          </w:p>
        </w:tc>
        <w:tc>
          <w:tcPr>
            <w:tcW w:w="8079" w:type="dxa"/>
          </w:tcPr>
          <w:p w:rsidR="00714DA0" w:rsidRPr="00714DA0" w:rsidRDefault="00714DA0" w:rsidP="005C44A2">
            <w:pPr>
              <w:spacing w:line="360" w:lineRule="auto"/>
              <w:jc w:val="both"/>
              <w:rPr>
                <w:sz w:val="28"/>
                <w:szCs w:val="28"/>
              </w:rPr>
            </w:pPr>
            <w:r w:rsidRPr="00714DA0">
              <w:rPr>
                <w:sz w:val="28"/>
                <w:szCs w:val="28"/>
              </w:rPr>
              <w:t>Наличие собственной точки зрения автора</w:t>
            </w:r>
          </w:p>
        </w:tc>
        <w:tc>
          <w:tcPr>
            <w:tcW w:w="958" w:type="dxa"/>
          </w:tcPr>
          <w:p w:rsidR="00714DA0" w:rsidRPr="00714DA0" w:rsidRDefault="00714DA0" w:rsidP="004C5042">
            <w:pPr>
              <w:spacing w:line="360" w:lineRule="auto"/>
              <w:jc w:val="center"/>
              <w:rPr>
                <w:sz w:val="28"/>
                <w:szCs w:val="28"/>
              </w:rPr>
            </w:pPr>
            <w:r w:rsidRPr="00714DA0">
              <w:rPr>
                <w:sz w:val="28"/>
                <w:szCs w:val="28"/>
              </w:rPr>
              <w:t>5</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lastRenderedPageBreak/>
              <w:t>8</w:t>
            </w:r>
          </w:p>
        </w:tc>
        <w:tc>
          <w:tcPr>
            <w:tcW w:w="8079" w:type="dxa"/>
          </w:tcPr>
          <w:p w:rsidR="00714DA0" w:rsidRPr="00714DA0" w:rsidRDefault="00714DA0" w:rsidP="005C44A2">
            <w:pPr>
              <w:spacing w:line="360" w:lineRule="auto"/>
              <w:jc w:val="both"/>
              <w:rPr>
                <w:sz w:val="28"/>
                <w:szCs w:val="28"/>
              </w:rPr>
            </w:pPr>
            <w:r w:rsidRPr="00714DA0">
              <w:rPr>
                <w:sz w:val="28"/>
                <w:szCs w:val="28"/>
              </w:rPr>
              <w:t>Наличие рекомендаций автора по теме исследования</w:t>
            </w:r>
          </w:p>
        </w:tc>
        <w:tc>
          <w:tcPr>
            <w:tcW w:w="958" w:type="dxa"/>
          </w:tcPr>
          <w:p w:rsidR="00714DA0" w:rsidRPr="00714DA0" w:rsidRDefault="00714DA0" w:rsidP="004C5042">
            <w:pPr>
              <w:spacing w:line="360" w:lineRule="auto"/>
              <w:jc w:val="center"/>
              <w:rPr>
                <w:sz w:val="28"/>
                <w:szCs w:val="28"/>
              </w:rPr>
            </w:pPr>
            <w:r w:rsidRPr="00714DA0">
              <w:rPr>
                <w:sz w:val="28"/>
                <w:szCs w:val="28"/>
              </w:rPr>
              <w:t>5</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9</w:t>
            </w:r>
          </w:p>
        </w:tc>
        <w:tc>
          <w:tcPr>
            <w:tcW w:w="8079" w:type="dxa"/>
          </w:tcPr>
          <w:p w:rsidR="00714DA0" w:rsidRPr="00714DA0" w:rsidRDefault="00714DA0" w:rsidP="005C44A2">
            <w:pPr>
              <w:spacing w:line="360" w:lineRule="auto"/>
              <w:jc w:val="both"/>
              <w:rPr>
                <w:sz w:val="28"/>
                <w:szCs w:val="28"/>
              </w:rPr>
            </w:pPr>
            <w:r w:rsidRPr="00714DA0">
              <w:rPr>
                <w:sz w:val="28"/>
                <w:szCs w:val="28"/>
              </w:rPr>
              <w:t>Практическая ценность работы</w:t>
            </w:r>
          </w:p>
        </w:tc>
        <w:tc>
          <w:tcPr>
            <w:tcW w:w="958" w:type="dxa"/>
          </w:tcPr>
          <w:p w:rsidR="00714DA0" w:rsidRPr="00714DA0" w:rsidRDefault="00714DA0" w:rsidP="004C5042">
            <w:pPr>
              <w:spacing w:line="360" w:lineRule="auto"/>
              <w:jc w:val="center"/>
              <w:rPr>
                <w:sz w:val="28"/>
                <w:szCs w:val="28"/>
              </w:rPr>
            </w:pPr>
            <w:r w:rsidRPr="00714DA0">
              <w:rPr>
                <w:sz w:val="28"/>
                <w:szCs w:val="28"/>
              </w:rPr>
              <w:t>4</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10</w:t>
            </w:r>
          </w:p>
        </w:tc>
        <w:tc>
          <w:tcPr>
            <w:tcW w:w="8079" w:type="dxa"/>
          </w:tcPr>
          <w:p w:rsidR="00714DA0" w:rsidRPr="00714DA0" w:rsidRDefault="00714DA0" w:rsidP="005C44A2">
            <w:pPr>
              <w:spacing w:line="360" w:lineRule="auto"/>
              <w:jc w:val="both"/>
              <w:rPr>
                <w:sz w:val="28"/>
                <w:szCs w:val="28"/>
              </w:rPr>
            </w:pPr>
            <w:r w:rsidRPr="00714DA0">
              <w:rPr>
                <w:sz w:val="28"/>
                <w:szCs w:val="28"/>
              </w:rPr>
              <w:t>Качество выводов и предложений</w:t>
            </w:r>
          </w:p>
        </w:tc>
        <w:tc>
          <w:tcPr>
            <w:tcW w:w="958" w:type="dxa"/>
          </w:tcPr>
          <w:p w:rsidR="00714DA0" w:rsidRPr="00714DA0" w:rsidRDefault="00714DA0" w:rsidP="004C5042">
            <w:pPr>
              <w:spacing w:line="360" w:lineRule="auto"/>
              <w:jc w:val="center"/>
              <w:rPr>
                <w:sz w:val="28"/>
                <w:szCs w:val="28"/>
              </w:rPr>
            </w:pPr>
            <w:r w:rsidRPr="00714DA0">
              <w:rPr>
                <w:sz w:val="28"/>
                <w:szCs w:val="28"/>
              </w:rPr>
              <w:t>3</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11</w:t>
            </w:r>
          </w:p>
        </w:tc>
        <w:tc>
          <w:tcPr>
            <w:tcW w:w="8079" w:type="dxa"/>
          </w:tcPr>
          <w:p w:rsidR="00714DA0" w:rsidRPr="00714DA0" w:rsidRDefault="00714DA0" w:rsidP="005C44A2">
            <w:pPr>
              <w:spacing w:line="360" w:lineRule="auto"/>
              <w:jc w:val="both"/>
              <w:rPr>
                <w:sz w:val="28"/>
                <w:szCs w:val="28"/>
              </w:rPr>
            </w:pPr>
            <w:r w:rsidRPr="00714DA0">
              <w:rPr>
                <w:sz w:val="28"/>
                <w:szCs w:val="28"/>
              </w:rPr>
              <w:t>Знание новейшей литературы</w:t>
            </w:r>
          </w:p>
        </w:tc>
        <w:tc>
          <w:tcPr>
            <w:tcW w:w="958" w:type="dxa"/>
          </w:tcPr>
          <w:p w:rsidR="00714DA0" w:rsidRPr="00714DA0" w:rsidRDefault="00714DA0" w:rsidP="004C5042">
            <w:pPr>
              <w:spacing w:line="360" w:lineRule="auto"/>
              <w:jc w:val="center"/>
              <w:rPr>
                <w:sz w:val="28"/>
                <w:szCs w:val="28"/>
              </w:rPr>
            </w:pPr>
            <w:r w:rsidRPr="00714DA0">
              <w:rPr>
                <w:sz w:val="28"/>
                <w:szCs w:val="28"/>
              </w:rPr>
              <w:t>5</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12</w:t>
            </w:r>
          </w:p>
        </w:tc>
        <w:tc>
          <w:tcPr>
            <w:tcW w:w="8079" w:type="dxa"/>
          </w:tcPr>
          <w:p w:rsidR="00714DA0" w:rsidRPr="00714DA0" w:rsidRDefault="00714DA0" w:rsidP="005C44A2">
            <w:pPr>
              <w:spacing w:line="360" w:lineRule="auto"/>
              <w:jc w:val="both"/>
              <w:rPr>
                <w:sz w:val="28"/>
                <w:szCs w:val="28"/>
              </w:rPr>
            </w:pPr>
            <w:r w:rsidRPr="00714DA0">
              <w:rPr>
                <w:sz w:val="28"/>
                <w:szCs w:val="28"/>
              </w:rPr>
              <w:t>Наличие выводов по главам</w:t>
            </w:r>
          </w:p>
        </w:tc>
        <w:tc>
          <w:tcPr>
            <w:tcW w:w="958" w:type="dxa"/>
          </w:tcPr>
          <w:p w:rsidR="00714DA0" w:rsidRPr="00714DA0" w:rsidRDefault="00714DA0" w:rsidP="004C5042">
            <w:pPr>
              <w:spacing w:line="360" w:lineRule="auto"/>
              <w:jc w:val="center"/>
              <w:rPr>
                <w:sz w:val="28"/>
                <w:szCs w:val="28"/>
              </w:rPr>
            </w:pPr>
            <w:r w:rsidRPr="00714DA0">
              <w:rPr>
                <w:sz w:val="28"/>
                <w:szCs w:val="28"/>
              </w:rPr>
              <w:t>2</w:t>
            </w:r>
          </w:p>
        </w:tc>
      </w:tr>
      <w:tr w:rsidR="00714DA0" w:rsidRPr="00714DA0" w:rsidTr="007768ED">
        <w:tc>
          <w:tcPr>
            <w:tcW w:w="534" w:type="dxa"/>
          </w:tcPr>
          <w:p w:rsidR="00714DA0" w:rsidRPr="00714DA0" w:rsidRDefault="00714DA0" w:rsidP="005C44A2">
            <w:pPr>
              <w:spacing w:line="360" w:lineRule="auto"/>
              <w:jc w:val="both"/>
              <w:rPr>
                <w:sz w:val="28"/>
                <w:szCs w:val="28"/>
              </w:rPr>
            </w:pPr>
          </w:p>
        </w:tc>
        <w:tc>
          <w:tcPr>
            <w:tcW w:w="8079" w:type="dxa"/>
          </w:tcPr>
          <w:p w:rsidR="00714DA0" w:rsidRPr="00714DA0" w:rsidRDefault="00714DA0" w:rsidP="005C44A2">
            <w:pPr>
              <w:spacing w:line="360" w:lineRule="auto"/>
              <w:jc w:val="both"/>
              <w:rPr>
                <w:i/>
                <w:sz w:val="28"/>
                <w:szCs w:val="28"/>
              </w:rPr>
            </w:pPr>
            <w:r w:rsidRPr="00714DA0">
              <w:rPr>
                <w:i/>
                <w:sz w:val="28"/>
                <w:szCs w:val="28"/>
              </w:rPr>
              <w:t xml:space="preserve">Дополнительные баллы могут быть присвоены </w:t>
            </w:r>
            <w:proofErr w:type="gramStart"/>
            <w:r w:rsidRPr="00714DA0">
              <w:rPr>
                <w:i/>
                <w:sz w:val="28"/>
                <w:szCs w:val="28"/>
              </w:rPr>
              <w:t>за</w:t>
            </w:r>
            <w:proofErr w:type="gramEnd"/>
            <w:r w:rsidRPr="00714DA0">
              <w:rPr>
                <w:i/>
                <w:sz w:val="28"/>
                <w:szCs w:val="28"/>
              </w:rPr>
              <w:t>:</w:t>
            </w:r>
          </w:p>
        </w:tc>
        <w:tc>
          <w:tcPr>
            <w:tcW w:w="958" w:type="dxa"/>
          </w:tcPr>
          <w:p w:rsidR="00714DA0" w:rsidRPr="00714DA0" w:rsidRDefault="00714DA0" w:rsidP="004C5042">
            <w:pPr>
              <w:spacing w:line="360" w:lineRule="auto"/>
              <w:jc w:val="center"/>
              <w:rPr>
                <w:sz w:val="28"/>
                <w:szCs w:val="28"/>
              </w:rPr>
            </w:pP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13</w:t>
            </w:r>
          </w:p>
        </w:tc>
        <w:tc>
          <w:tcPr>
            <w:tcW w:w="8079" w:type="dxa"/>
          </w:tcPr>
          <w:p w:rsidR="00714DA0" w:rsidRPr="00714DA0" w:rsidRDefault="00714DA0" w:rsidP="005C44A2">
            <w:pPr>
              <w:spacing w:line="360" w:lineRule="auto"/>
              <w:jc w:val="both"/>
              <w:rPr>
                <w:i/>
                <w:sz w:val="28"/>
                <w:szCs w:val="28"/>
              </w:rPr>
            </w:pPr>
            <w:r w:rsidRPr="00714DA0">
              <w:rPr>
                <w:sz w:val="28"/>
                <w:szCs w:val="28"/>
              </w:rPr>
              <w:t>Наличие авторских предложений по результатам теоретического исследования</w:t>
            </w:r>
          </w:p>
        </w:tc>
        <w:tc>
          <w:tcPr>
            <w:tcW w:w="958" w:type="dxa"/>
          </w:tcPr>
          <w:p w:rsidR="00714DA0" w:rsidRPr="00714DA0" w:rsidRDefault="00714DA0" w:rsidP="004C5042">
            <w:pPr>
              <w:spacing w:line="360" w:lineRule="auto"/>
              <w:jc w:val="center"/>
              <w:rPr>
                <w:sz w:val="28"/>
                <w:szCs w:val="28"/>
              </w:rPr>
            </w:pPr>
            <w:r w:rsidRPr="00714DA0">
              <w:rPr>
                <w:sz w:val="28"/>
                <w:szCs w:val="28"/>
              </w:rPr>
              <w:t>5</w:t>
            </w:r>
          </w:p>
        </w:tc>
      </w:tr>
      <w:tr w:rsidR="00714DA0" w:rsidRPr="00714DA0" w:rsidTr="007768ED">
        <w:tc>
          <w:tcPr>
            <w:tcW w:w="534" w:type="dxa"/>
          </w:tcPr>
          <w:p w:rsidR="00714DA0" w:rsidRPr="00714DA0" w:rsidRDefault="00714DA0" w:rsidP="005C44A2">
            <w:pPr>
              <w:spacing w:line="360" w:lineRule="auto"/>
              <w:jc w:val="both"/>
              <w:rPr>
                <w:sz w:val="28"/>
                <w:szCs w:val="28"/>
              </w:rPr>
            </w:pPr>
            <w:r w:rsidRPr="00714DA0">
              <w:rPr>
                <w:sz w:val="28"/>
                <w:szCs w:val="28"/>
              </w:rPr>
              <w:t>14</w:t>
            </w:r>
          </w:p>
        </w:tc>
        <w:tc>
          <w:tcPr>
            <w:tcW w:w="8079" w:type="dxa"/>
          </w:tcPr>
          <w:p w:rsidR="00714DA0" w:rsidRPr="00714DA0" w:rsidRDefault="00714DA0" w:rsidP="005C44A2">
            <w:pPr>
              <w:spacing w:line="360" w:lineRule="auto"/>
              <w:jc w:val="both"/>
              <w:rPr>
                <w:sz w:val="28"/>
                <w:szCs w:val="28"/>
              </w:rPr>
            </w:pPr>
            <w:r w:rsidRPr="00714DA0">
              <w:rPr>
                <w:sz w:val="28"/>
                <w:szCs w:val="28"/>
              </w:rPr>
              <w:t>Наличие ошибок принципиального характера</w:t>
            </w:r>
          </w:p>
        </w:tc>
        <w:tc>
          <w:tcPr>
            <w:tcW w:w="958" w:type="dxa"/>
          </w:tcPr>
          <w:p w:rsidR="00714DA0" w:rsidRPr="00714DA0" w:rsidRDefault="00714DA0" w:rsidP="004C5042">
            <w:pPr>
              <w:spacing w:line="360" w:lineRule="auto"/>
              <w:jc w:val="center"/>
              <w:rPr>
                <w:sz w:val="28"/>
                <w:szCs w:val="28"/>
              </w:rPr>
            </w:pPr>
            <w:r w:rsidRPr="00714DA0">
              <w:rPr>
                <w:sz w:val="28"/>
                <w:szCs w:val="28"/>
              </w:rPr>
              <w:t>-25</w:t>
            </w:r>
          </w:p>
        </w:tc>
      </w:tr>
    </w:tbl>
    <w:p w:rsidR="00714DA0" w:rsidRPr="00714DA0" w:rsidRDefault="007768ED" w:rsidP="005C44A2">
      <w:pPr>
        <w:spacing w:line="360" w:lineRule="auto"/>
        <w:ind w:firstLine="708"/>
        <w:jc w:val="both"/>
        <w:rPr>
          <w:sz w:val="28"/>
          <w:szCs w:val="28"/>
        </w:rPr>
      </w:pPr>
      <w:r w:rsidRPr="00714DA0">
        <w:rPr>
          <w:sz w:val="28"/>
          <w:szCs w:val="28"/>
        </w:rPr>
        <w:t>Максимальное колич</w:t>
      </w:r>
      <w:r w:rsidR="00E61955">
        <w:rPr>
          <w:sz w:val="28"/>
          <w:szCs w:val="28"/>
        </w:rPr>
        <w:t>ество баллов</w:t>
      </w:r>
      <w:r w:rsidRPr="00714DA0">
        <w:rPr>
          <w:sz w:val="28"/>
          <w:szCs w:val="28"/>
        </w:rPr>
        <w:t>, которое может получить студент в р</w:t>
      </w:r>
      <w:r w:rsidR="00714DA0" w:rsidRPr="00714DA0">
        <w:rPr>
          <w:sz w:val="28"/>
          <w:szCs w:val="28"/>
        </w:rPr>
        <w:t>езультате выполнения работы – 55 баллов.</w:t>
      </w:r>
    </w:p>
    <w:p w:rsidR="00714DA0" w:rsidRPr="00714DA0" w:rsidRDefault="007768ED" w:rsidP="005C44A2">
      <w:pPr>
        <w:spacing w:line="360" w:lineRule="auto"/>
        <w:ind w:firstLine="708"/>
        <w:jc w:val="both"/>
        <w:rPr>
          <w:sz w:val="28"/>
          <w:szCs w:val="28"/>
        </w:rPr>
      </w:pPr>
      <w:r w:rsidRPr="00714DA0">
        <w:rPr>
          <w:sz w:val="28"/>
          <w:szCs w:val="28"/>
        </w:rPr>
        <w:t xml:space="preserve">Научная новизна – это критерий научного исследования, определяющий степень преобразования, дополнения и/или конкретизации научных данных. Новизна работы может состоять в: – новизне предмета, – новизне цели, – новизне методов, – новизне материала, – новизне результатов. </w:t>
      </w:r>
    </w:p>
    <w:p w:rsidR="00714DA0" w:rsidRPr="00714DA0" w:rsidRDefault="007768ED" w:rsidP="005C44A2">
      <w:pPr>
        <w:spacing w:line="360" w:lineRule="auto"/>
        <w:ind w:firstLine="708"/>
        <w:jc w:val="both"/>
        <w:rPr>
          <w:sz w:val="28"/>
          <w:szCs w:val="28"/>
        </w:rPr>
      </w:pPr>
      <w:r w:rsidRPr="00714DA0">
        <w:rPr>
          <w:sz w:val="28"/>
          <w:szCs w:val="28"/>
        </w:rPr>
        <w:t xml:space="preserve">Наиболее типичными ошибками принципиального характера, которые снижают итоговый балл за курсовую работу, являются: </w:t>
      </w:r>
    </w:p>
    <w:p w:rsidR="00714DA0" w:rsidRPr="00714DA0" w:rsidRDefault="007768ED" w:rsidP="005C44A2">
      <w:pPr>
        <w:spacing w:line="360" w:lineRule="auto"/>
        <w:ind w:firstLine="708"/>
        <w:jc w:val="both"/>
        <w:rPr>
          <w:sz w:val="28"/>
          <w:szCs w:val="28"/>
        </w:rPr>
      </w:pPr>
      <w:r w:rsidRPr="00714DA0">
        <w:rPr>
          <w:sz w:val="28"/>
          <w:szCs w:val="28"/>
        </w:rPr>
        <w:t xml:space="preserve">- использование в работе устаревших данных и устаревшего учебного и нормативного материала; </w:t>
      </w:r>
    </w:p>
    <w:p w:rsidR="00714DA0" w:rsidRPr="00714DA0" w:rsidRDefault="007768ED" w:rsidP="005C44A2">
      <w:pPr>
        <w:spacing w:line="360" w:lineRule="auto"/>
        <w:ind w:firstLine="708"/>
        <w:jc w:val="both"/>
        <w:rPr>
          <w:sz w:val="28"/>
          <w:szCs w:val="28"/>
        </w:rPr>
      </w:pPr>
      <w:r w:rsidRPr="00714DA0">
        <w:rPr>
          <w:sz w:val="28"/>
          <w:szCs w:val="28"/>
        </w:rPr>
        <w:t xml:space="preserve">- несоответствие содержания параграфа его названию; </w:t>
      </w:r>
    </w:p>
    <w:p w:rsidR="00714DA0" w:rsidRPr="00714DA0" w:rsidRDefault="007768ED" w:rsidP="005C44A2">
      <w:pPr>
        <w:spacing w:line="360" w:lineRule="auto"/>
        <w:ind w:firstLine="708"/>
        <w:jc w:val="both"/>
        <w:rPr>
          <w:sz w:val="28"/>
          <w:szCs w:val="28"/>
        </w:rPr>
      </w:pPr>
      <w:r w:rsidRPr="00714DA0">
        <w:rPr>
          <w:sz w:val="28"/>
          <w:szCs w:val="28"/>
        </w:rPr>
        <w:t xml:space="preserve">- отсутствие анализа во второй главе работы; </w:t>
      </w:r>
    </w:p>
    <w:p w:rsidR="00714DA0" w:rsidRPr="00714DA0" w:rsidRDefault="007768ED" w:rsidP="005C44A2">
      <w:pPr>
        <w:spacing w:line="360" w:lineRule="auto"/>
        <w:ind w:firstLine="708"/>
        <w:jc w:val="both"/>
        <w:rPr>
          <w:sz w:val="28"/>
          <w:szCs w:val="28"/>
        </w:rPr>
      </w:pPr>
      <w:r w:rsidRPr="00714DA0">
        <w:rPr>
          <w:sz w:val="28"/>
          <w:szCs w:val="28"/>
        </w:rPr>
        <w:t>- проведение анализа по старым данным либо за менее</w:t>
      </w:r>
      <w:proofErr w:type="gramStart"/>
      <w:r w:rsidRPr="00714DA0">
        <w:rPr>
          <w:sz w:val="28"/>
          <w:szCs w:val="28"/>
        </w:rPr>
        <w:t>,</w:t>
      </w:r>
      <w:proofErr w:type="gramEnd"/>
      <w:r w:rsidRPr="00714DA0">
        <w:rPr>
          <w:sz w:val="28"/>
          <w:szCs w:val="28"/>
        </w:rPr>
        <w:t xml:space="preserve"> чем трехлетний период;</w:t>
      </w:r>
    </w:p>
    <w:p w:rsidR="00714DA0" w:rsidRPr="00714DA0" w:rsidRDefault="007768ED" w:rsidP="005C44A2">
      <w:pPr>
        <w:spacing w:line="360" w:lineRule="auto"/>
        <w:ind w:firstLine="708"/>
        <w:jc w:val="both"/>
        <w:rPr>
          <w:sz w:val="28"/>
          <w:szCs w:val="28"/>
        </w:rPr>
      </w:pPr>
      <w:r w:rsidRPr="00714DA0">
        <w:rPr>
          <w:sz w:val="28"/>
          <w:szCs w:val="28"/>
        </w:rPr>
        <w:t xml:space="preserve"> - использование для целей анализа проектных данных органов государственной власти, еще не получивших статус официального документа; </w:t>
      </w:r>
    </w:p>
    <w:p w:rsidR="00714DA0" w:rsidRPr="00714DA0" w:rsidRDefault="007768ED" w:rsidP="005C44A2">
      <w:pPr>
        <w:spacing w:line="360" w:lineRule="auto"/>
        <w:ind w:firstLine="708"/>
        <w:jc w:val="both"/>
        <w:rPr>
          <w:sz w:val="28"/>
          <w:szCs w:val="28"/>
        </w:rPr>
      </w:pPr>
      <w:r w:rsidRPr="00714DA0">
        <w:rPr>
          <w:sz w:val="28"/>
          <w:szCs w:val="28"/>
        </w:rPr>
        <w:t>- отсутствие практических ре</w:t>
      </w:r>
      <w:r w:rsidR="00714DA0" w:rsidRPr="00714DA0">
        <w:rPr>
          <w:sz w:val="28"/>
          <w:szCs w:val="28"/>
        </w:rPr>
        <w:t>комендаций по теме исследования.</w:t>
      </w:r>
    </w:p>
    <w:p w:rsidR="00714DA0" w:rsidRPr="00714DA0" w:rsidRDefault="007768ED" w:rsidP="005C44A2">
      <w:pPr>
        <w:spacing w:line="360" w:lineRule="auto"/>
        <w:ind w:firstLine="708"/>
        <w:jc w:val="both"/>
        <w:rPr>
          <w:sz w:val="28"/>
          <w:szCs w:val="28"/>
        </w:rPr>
      </w:pPr>
      <w:r w:rsidRPr="00714DA0">
        <w:rPr>
          <w:sz w:val="28"/>
          <w:szCs w:val="28"/>
        </w:rPr>
        <w:t xml:space="preserve">Руководителем могут быть выявлены и другие ошибки, снижающие качество исследования. При работе с отзывом студент особое внимание </w:t>
      </w:r>
      <w:r w:rsidRPr="00714DA0">
        <w:rPr>
          <w:sz w:val="28"/>
          <w:szCs w:val="28"/>
        </w:rPr>
        <w:lastRenderedPageBreak/>
        <w:t xml:space="preserve">должен уделить анализу отмеченных недостатков, методическим советам преподавателя по их устранению, обратив внимание и на постраничные замечания руководителя. </w:t>
      </w:r>
    </w:p>
    <w:p w:rsidR="005C44A2" w:rsidRDefault="007768ED" w:rsidP="005C44A2">
      <w:pPr>
        <w:spacing w:line="360" w:lineRule="auto"/>
        <w:ind w:firstLine="708"/>
        <w:jc w:val="both"/>
        <w:rPr>
          <w:sz w:val="28"/>
          <w:szCs w:val="28"/>
        </w:rPr>
      </w:pPr>
      <w:r w:rsidRPr="00714DA0">
        <w:rPr>
          <w:sz w:val="28"/>
          <w:szCs w:val="28"/>
        </w:rPr>
        <w:t>Студент имеет право до защиты представить руководителю исправленный вариант, учитывающий замечания, однако не допускается более чем две пересдачи курсовой работы на отзыв. Итоговый вариант работы должен быть сдан и проверен руководителем не менее</w:t>
      </w:r>
      <w:proofErr w:type="gramStart"/>
      <w:r w:rsidRPr="00714DA0">
        <w:rPr>
          <w:sz w:val="28"/>
          <w:szCs w:val="28"/>
        </w:rPr>
        <w:t>,</w:t>
      </w:r>
      <w:proofErr w:type="gramEnd"/>
      <w:r w:rsidRPr="00714DA0">
        <w:rPr>
          <w:sz w:val="28"/>
          <w:szCs w:val="28"/>
        </w:rPr>
        <w:t xml:space="preserve"> чем за неделю до установленной даты защиты курсовых работ</w:t>
      </w:r>
      <w:r w:rsidR="00714DA0">
        <w:rPr>
          <w:sz w:val="28"/>
          <w:szCs w:val="28"/>
        </w:rPr>
        <w:t>.</w:t>
      </w: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714DA0" w:rsidRDefault="00714DA0" w:rsidP="00E61955">
      <w:pPr>
        <w:spacing w:line="360" w:lineRule="auto"/>
        <w:jc w:val="both"/>
        <w:rPr>
          <w:sz w:val="28"/>
          <w:szCs w:val="28"/>
        </w:rPr>
      </w:pPr>
    </w:p>
    <w:p w:rsidR="00E61955" w:rsidRDefault="00E61955" w:rsidP="00E61955">
      <w:pPr>
        <w:spacing w:line="360" w:lineRule="auto"/>
        <w:jc w:val="both"/>
        <w:rPr>
          <w:sz w:val="28"/>
          <w:szCs w:val="28"/>
        </w:rPr>
      </w:pPr>
    </w:p>
    <w:p w:rsidR="00714DA0" w:rsidRDefault="00714DA0" w:rsidP="005C44A2">
      <w:pPr>
        <w:spacing w:line="360" w:lineRule="auto"/>
        <w:ind w:firstLine="708"/>
        <w:jc w:val="both"/>
        <w:rPr>
          <w:sz w:val="28"/>
          <w:szCs w:val="28"/>
        </w:rPr>
      </w:pPr>
    </w:p>
    <w:p w:rsidR="00714DA0" w:rsidRDefault="00714DA0" w:rsidP="005C44A2">
      <w:pPr>
        <w:spacing w:line="360" w:lineRule="auto"/>
        <w:ind w:firstLine="708"/>
        <w:jc w:val="both"/>
        <w:rPr>
          <w:sz w:val="28"/>
          <w:szCs w:val="28"/>
        </w:rPr>
      </w:pPr>
    </w:p>
    <w:p w:rsidR="000D2547" w:rsidRDefault="000D2547" w:rsidP="005C44A2">
      <w:pPr>
        <w:spacing w:line="360" w:lineRule="auto"/>
        <w:ind w:firstLine="708"/>
        <w:jc w:val="both"/>
        <w:rPr>
          <w:sz w:val="28"/>
          <w:szCs w:val="28"/>
        </w:rPr>
      </w:pPr>
    </w:p>
    <w:p w:rsidR="000D2547" w:rsidRDefault="000D2547" w:rsidP="005C44A2">
      <w:pPr>
        <w:spacing w:line="360" w:lineRule="auto"/>
        <w:ind w:firstLine="708"/>
        <w:jc w:val="both"/>
        <w:rPr>
          <w:sz w:val="28"/>
          <w:szCs w:val="28"/>
        </w:rPr>
      </w:pPr>
    </w:p>
    <w:p w:rsidR="000D2547" w:rsidRDefault="000D2547" w:rsidP="005C44A2">
      <w:pPr>
        <w:spacing w:line="360" w:lineRule="auto"/>
        <w:ind w:firstLine="708"/>
        <w:jc w:val="both"/>
        <w:rPr>
          <w:sz w:val="28"/>
          <w:szCs w:val="28"/>
        </w:rPr>
      </w:pPr>
    </w:p>
    <w:p w:rsidR="000D2547" w:rsidRDefault="000D2547" w:rsidP="005C44A2">
      <w:pPr>
        <w:spacing w:line="360" w:lineRule="auto"/>
        <w:ind w:firstLine="708"/>
        <w:jc w:val="both"/>
        <w:rPr>
          <w:sz w:val="28"/>
          <w:szCs w:val="28"/>
        </w:rPr>
      </w:pPr>
    </w:p>
    <w:p w:rsidR="000D2547" w:rsidRDefault="000D2547" w:rsidP="005C44A2">
      <w:pPr>
        <w:spacing w:line="360" w:lineRule="auto"/>
        <w:ind w:firstLine="708"/>
        <w:jc w:val="both"/>
        <w:rPr>
          <w:sz w:val="28"/>
          <w:szCs w:val="28"/>
        </w:rPr>
      </w:pPr>
    </w:p>
    <w:p w:rsidR="000D2547" w:rsidRDefault="000D2547" w:rsidP="005C44A2">
      <w:pPr>
        <w:spacing w:line="360" w:lineRule="auto"/>
        <w:ind w:firstLine="708"/>
        <w:jc w:val="both"/>
        <w:rPr>
          <w:sz w:val="28"/>
          <w:szCs w:val="28"/>
        </w:rPr>
      </w:pPr>
    </w:p>
    <w:p w:rsidR="00714DA0" w:rsidRPr="00714DA0" w:rsidRDefault="00714DA0" w:rsidP="00714DA0">
      <w:pPr>
        <w:spacing w:line="360" w:lineRule="auto"/>
        <w:jc w:val="center"/>
        <w:rPr>
          <w:b/>
          <w:sz w:val="28"/>
          <w:szCs w:val="28"/>
        </w:rPr>
      </w:pPr>
      <w:r w:rsidRPr="00714DA0">
        <w:rPr>
          <w:b/>
          <w:sz w:val="28"/>
          <w:szCs w:val="28"/>
        </w:rPr>
        <w:lastRenderedPageBreak/>
        <w:t>ПРОЦЕДУРА ЗАЩИТЫ КУРСОВОЙ РАБОТЫ</w:t>
      </w:r>
    </w:p>
    <w:p w:rsidR="00714DA0" w:rsidRPr="00714DA0" w:rsidRDefault="00714DA0" w:rsidP="005C44A2">
      <w:pPr>
        <w:spacing w:line="360" w:lineRule="auto"/>
        <w:ind w:firstLine="708"/>
        <w:jc w:val="both"/>
        <w:rPr>
          <w:sz w:val="28"/>
          <w:szCs w:val="28"/>
        </w:rPr>
      </w:pPr>
      <w:r w:rsidRPr="00714DA0">
        <w:rPr>
          <w:sz w:val="28"/>
          <w:szCs w:val="28"/>
        </w:rPr>
        <w:t xml:space="preserve">Получив </w:t>
      </w:r>
      <w:r w:rsidR="0056389B">
        <w:rPr>
          <w:sz w:val="28"/>
          <w:szCs w:val="28"/>
        </w:rPr>
        <w:t xml:space="preserve">после проверки преподавателем </w:t>
      </w:r>
      <w:r w:rsidRPr="00714DA0">
        <w:rPr>
          <w:sz w:val="28"/>
          <w:szCs w:val="28"/>
        </w:rPr>
        <w:t>курсовую работу</w:t>
      </w:r>
      <w:r w:rsidR="0056389B">
        <w:rPr>
          <w:sz w:val="28"/>
          <w:szCs w:val="28"/>
        </w:rPr>
        <w:t>,</w:t>
      </w:r>
      <w:r w:rsidRPr="00714DA0">
        <w:rPr>
          <w:sz w:val="28"/>
          <w:szCs w:val="28"/>
        </w:rPr>
        <w:t xml:space="preserve"> студент начинает готовиться к ее защите, то есть демонстрации знаний темы, умения отстаивать изложенный материал, аргументировать свои выводы и предложения. </w:t>
      </w:r>
    </w:p>
    <w:p w:rsidR="00714DA0" w:rsidRPr="00714DA0" w:rsidRDefault="00714DA0" w:rsidP="005C44A2">
      <w:pPr>
        <w:spacing w:line="360" w:lineRule="auto"/>
        <w:ind w:firstLine="708"/>
        <w:jc w:val="both"/>
        <w:rPr>
          <w:sz w:val="28"/>
          <w:szCs w:val="28"/>
        </w:rPr>
      </w:pPr>
      <w:r w:rsidRPr="00714DA0">
        <w:rPr>
          <w:sz w:val="28"/>
          <w:szCs w:val="28"/>
        </w:rPr>
        <w:t>Процедура защиты предполагает устную форму ответов студента на вопросы по теме курсовой</w:t>
      </w:r>
      <w:r w:rsidR="000D2547">
        <w:rPr>
          <w:sz w:val="28"/>
          <w:szCs w:val="28"/>
        </w:rPr>
        <w:t xml:space="preserve"> работы</w:t>
      </w:r>
      <w:r w:rsidRPr="00714DA0">
        <w:rPr>
          <w:sz w:val="28"/>
          <w:szCs w:val="28"/>
        </w:rPr>
        <w:t xml:space="preserve">. На защите студент должен кратко изложить содержание своей работы, поставленные в ней проблемы, привести сведения об источниках, на основе которых она написана. Студент должен заранее продумать ответы на наиболее общие вопросы, которые могут быть заданы, а также ответы к специальным вопросам, относящимся конкретно к теме его исследования. </w:t>
      </w:r>
    </w:p>
    <w:p w:rsidR="00714DA0" w:rsidRPr="00714DA0" w:rsidRDefault="00714DA0" w:rsidP="00714DA0">
      <w:pPr>
        <w:spacing w:line="360" w:lineRule="auto"/>
        <w:ind w:firstLine="708"/>
        <w:jc w:val="both"/>
        <w:rPr>
          <w:sz w:val="28"/>
          <w:szCs w:val="28"/>
        </w:rPr>
      </w:pPr>
      <w:r w:rsidRPr="00714DA0">
        <w:rPr>
          <w:sz w:val="28"/>
          <w:szCs w:val="28"/>
        </w:rPr>
        <w:t xml:space="preserve">Для защиты курсовой работы студенту предоставляется слово для выступления на 4-5 минут. В процессе защиты студент должен кратко обосновать актуальность темы, основное же внимание в докладе должны уделяться результатам исследования и конкретным предложениям автора работы. Можно указать следующие примерные наиболее общие вопросы, на которые должен ответить каждый студент в процессе защиты своей курсовой работы: </w:t>
      </w:r>
    </w:p>
    <w:p w:rsidR="00714DA0" w:rsidRPr="00714DA0" w:rsidRDefault="00714DA0" w:rsidP="00714DA0">
      <w:pPr>
        <w:spacing w:line="360" w:lineRule="auto"/>
        <w:ind w:firstLine="708"/>
        <w:jc w:val="both"/>
        <w:rPr>
          <w:sz w:val="28"/>
          <w:szCs w:val="28"/>
        </w:rPr>
      </w:pPr>
      <w:r w:rsidRPr="00714DA0">
        <w:rPr>
          <w:sz w:val="28"/>
          <w:szCs w:val="28"/>
        </w:rPr>
        <w:t xml:space="preserve">1. Почему Вы выбрали эту тему для своего исследования? В чем заключается ее актуальность? </w:t>
      </w:r>
    </w:p>
    <w:p w:rsidR="00714DA0" w:rsidRPr="00714DA0" w:rsidRDefault="00714DA0" w:rsidP="00714DA0">
      <w:pPr>
        <w:spacing w:line="360" w:lineRule="auto"/>
        <w:ind w:firstLine="708"/>
        <w:jc w:val="both"/>
        <w:rPr>
          <w:sz w:val="28"/>
          <w:szCs w:val="28"/>
        </w:rPr>
      </w:pPr>
      <w:r w:rsidRPr="00714DA0">
        <w:rPr>
          <w:sz w:val="28"/>
          <w:szCs w:val="28"/>
        </w:rPr>
        <w:t xml:space="preserve">2. Как отражена в Вашем исследовании связь с актуальными проблемами пенсионного обеспечения и социальной защиты в РФ? </w:t>
      </w:r>
    </w:p>
    <w:p w:rsidR="00714DA0" w:rsidRPr="00714DA0" w:rsidRDefault="00714DA0" w:rsidP="00714DA0">
      <w:pPr>
        <w:spacing w:line="360" w:lineRule="auto"/>
        <w:ind w:firstLine="708"/>
        <w:jc w:val="both"/>
        <w:rPr>
          <w:sz w:val="28"/>
          <w:szCs w:val="28"/>
        </w:rPr>
      </w:pPr>
      <w:r w:rsidRPr="00714DA0">
        <w:rPr>
          <w:sz w:val="28"/>
          <w:szCs w:val="28"/>
        </w:rPr>
        <w:t xml:space="preserve">3. Какие цели и задачи Вы ставили в своем научном исследовании? Что Вы хотели доказать? Что нового Вы узнали в изучаемом Вами дополнительном материале по сравнению с учебной литературой? </w:t>
      </w:r>
    </w:p>
    <w:p w:rsidR="00714DA0" w:rsidRPr="00714DA0" w:rsidRDefault="00714DA0" w:rsidP="00714DA0">
      <w:pPr>
        <w:spacing w:line="360" w:lineRule="auto"/>
        <w:ind w:firstLine="708"/>
        <w:jc w:val="both"/>
        <w:rPr>
          <w:sz w:val="28"/>
          <w:szCs w:val="28"/>
        </w:rPr>
      </w:pPr>
      <w:r w:rsidRPr="00714DA0">
        <w:rPr>
          <w:sz w:val="28"/>
          <w:szCs w:val="28"/>
        </w:rPr>
        <w:t xml:space="preserve">4. На каких основных источниках Вы основывали написание своей курсовой работы? Что показалось Вам интересным в той или иной работе, что конкретно Вы использовали </w:t>
      </w:r>
      <w:proofErr w:type="gramStart"/>
      <w:r w:rsidRPr="00714DA0">
        <w:rPr>
          <w:sz w:val="28"/>
          <w:szCs w:val="28"/>
        </w:rPr>
        <w:t>в</w:t>
      </w:r>
      <w:proofErr w:type="gramEnd"/>
      <w:r w:rsidRPr="00714DA0">
        <w:rPr>
          <w:sz w:val="28"/>
          <w:szCs w:val="28"/>
        </w:rPr>
        <w:t xml:space="preserve"> своей курсовой работ? С кем из авторов Вы согласны по ряду дискуссионных вопросов, а с кем - нет? </w:t>
      </w:r>
    </w:p>
    <w:p w:rsidR="00714DA0" w:rsidRPr="00714DA0" w:rsidRDefault="00714DA0" w:rsidP="00714DA0">
      <w:pPr>
        <w:spacing w:line="360" w:lineRule="auto"/>
        <w:ind w:firstLine="708"/>
        <w:jc w:val="both"/>
        <w:rPr>
          <w:sz w:val="28"/>
          <w:szCs w:val="28"/>
        </w:rPr>
      </w:pPr>
      <w:r w:rsidRPr="00714DA0">
        <w:rPr>
          <w:sz w:val="28"/>
          <w:szCs w:val="28"/>
        </w:rPr>
        <w:lastRenderedPageBreak/>
        <w:t xml:space="preserve">5. Какие выводы и предложения по своей теме исследования Вы сделали; каков основной итог Вашей работы? </w:t>
      </w:r>
    </w:p>
    <w:p w:rsidR="00714DA0" w:rsidRPr="00714DA0" w:rsidRDefault="00714DA0" w:rsidP="00714DA0">
      <w:pPr>
        <w:spacing w:line="360" w:lineRule="auto"/>
        <w:ind w:firstLine="708"/>
        <w:jc w:val="both"/>
        <w:rPr>
          <w:sz w:val="28"/>
          <w:szCs w:val="28"/>
        </w:rPr>
      </w:pPr>
      <w:r w:rsidRPr="00714DA0">
        <w:rPr>
          <w:sz w:val="28"/>
          <w:szCs w:val="28"/>
        </w:rPr>
        <w:t xml:space="preserve">6. Собираетесь ли Вы продолжать свои исследования по данной теме в будущем? Если да, </w:t>
      </w:r>
      <w:proofErr w:type="gramStart"/>
      <w:r w:rsidRPr="00714DA0">
        <w:rPr>
          <w:sz w:val="28"/>
          <w:szCs w:val="28"/>
        </w:rPr>
        <w:t>то</w:t>
      </w:r>
      <w:proofErr w:type="gramEnd"/>
      <w:r w:rsidRPr="00714DA0">
        <w:rPr>
          <w:sz w:val="28"/>
          <w:szCs w:val="28"/>
        </w:rPr>
        <w:t xml:space="preserve"> по каким основным направлениям? </w:t>
      </w:r>
    </w:p>
    <w:p w:rsidR="00714DA0" w:rsidRPr="00714DA0" w:rsidRDefault="00714DA0" w:rsidP="00714DA0">
      <w:pPr>
        <w:spacing w:line="360" w:lineRule="auto"/>
        <w:ind w:firstLine="708"/>
        <w:jc w:val="both"/>
        <w:rPr>
          <w:sz w:val="28"/>
          <w:szCs w:val="28"/>
        </w:rPr>
      </w:pPr>
      <w:r w:rsidRPr="00714DA0">
        <w:rPr>
          <w:sz w:val="28"/>
          <w:szCs w:val="28"/>
        </w:rPr>
        <w:t xml:space="preserve">7. Чем Вам могут помочь знания, полученные в данной области, в Вашей дальнейшей научной и практической работе? </w:t>
      </w:r>
    </w:p>
    <w:p w:rsidR="00714DA0" w:rsidRPr="00714DA0" w:rsidRDefault="00714DA0" w:rsidP="00714DA0">
      <w:pPr>
        <w:spacing w:line="360" w:lineRule="auto"/>
        <w:ind w:firstLine="708"/>
        <w:jc w:val="both"/>
        <w:rPr>
          <w:sz w:val="28"/>
          <w:szCs w:val="28"/>
        </w:rPr>
      </w:pPr>
      <w:r w:rsidRPr="00714DA0">
        <w:rPr>
          <w:sz w:val="28"/>
          <w:szCs w:val="28"/>
        </w:rPr>
        <w:t xml:space="preserve">Если студент хорошо подготовился к защите и дал исчерпывающие ответы на вопросы, учел замечания, содержащиеся в отзыве, ответил и на дополнительные вопросы преподавателя, то окончательная оценка курсовой работы может быть повышена по сравнению с первоначальной (предварительной) оценкой, отраженной в отзыве. </w:t>
      </w:r>
    </w:p>
    <w:p w:rsidR="00A425A8" w:rsidRDefault="00A425A8" w:rsidP="00A425A8">
      <w:pPr>
        <w:jc w:val="center"/>
        <w:rPr>
          <w:b/>
        </w:rPr>
      </w:pPr>
    </w:p>
    <w:p w:rsidR="00A425A8" w:rsidRPr="0056389B" w:rsidRDefault="00A425A8" w:rsidP="00A425A8">
      <w:pPr>
        <w:spacing w:line="360" w:lineRule="auto"/>
        <w:jc w:val="center"/>
        <w:rPr>
          <w:b/>
          <w:sz w:val="28"/>
          <w:szCs w:val="28"/>
        </w:rPr>
      </w:pPr>
      <w:r w:rsidRPr="0056389B">
        <w:rPr>
          <w:b/>
          <w:sz w:val="28"/>
          <w:szCs w:val="28"/>
        </w:rPr>
        <w:t>Шкала оценки защиты курсовой работы</w:t>
      </w:r>
    </w:p>
    <w:tbl>
      <w:tblPr>
        <w:tblStyle w:val="a6"/>
        <w:tblW w:w="0" w:type="auto"/>
        <w:tblLook w:val="04A0" w:firstRow="1" w:lastRow="0" w:firstColumn="1" w:lastColumn="0" w:noHBand="0" w:noVBand="1"/>
      </w:tblPr>
      <w:tblGrid>
        <w:gridCol w:w="3190"/>
        <w:gridCol w:w="3190"/>
        <w:gridCol w:w="3191"/>
      </w:tblGrid>
      <w:tr w:rsidR="00A425A8" w:rsidRPr="0056389B" w:rsidTr="00BF1C5D">
        <w:trPr>
          <w:trHeight w:val="524"/>
        </w:trPr>
        <w:tc>
          <w:tcPr>
            <w:tcW w:w="3190" w:type="dxa"/>
            <w:vMerge w:val="restart"/>
          </w:tcPr>
          <w:p w:rsidR="00A425A8" w:rsidRPr="0056389B" w:rsidRDefault="00A425A8" w:rsidP="00A425A8">
            <w:pPr>
              <w:spacing w:line="360" w:lineRule="auto"/>
              <w:jc w:val="center"/>
              <w:rPr>
                <w:b/>
                <w:sz w:val="28"/>
                <w:szCs w:val="28"/>
              </w:rPr>
            </w:pPr>
            <w:r w:rsidRPr="0056389B">
              <w:rPr>
                <w:b/>
                <w:sz w:val="28"/>
                <w:szCs w:val="28"/>
              </w:rPr>
              <w:t>Процент результативности</w:t>
            </w:r>
          </w:p>
          <w:p w:rsidR="00A425A8" w:rsidRPr="0056389B" w:rsidRDefault="00A425A8" w:rsidP="00A425A8">
            <w:pPr>
              <w:spacing w:line="360" w:lineRule="auto"/>
              <w:jc w:val="center"/>
              <w:rPr>
                <w:b/>
                <w:sz w:val="28"/>
                <w:szCs w:val="28"/>
              </w:rPr>
            </w:pPr>
          </w:p>
        </w:tc>
        <w:tc>
          <w:tcPr>
            <w:tcW w:w="6381" w:type="dxa"/>
            <w:gridSpan w:val="2"/>
          </w:tcPr>
          <w:p w:rsidR="00A425A8" w:rsidRPr="0056389B" w:rsidRDefault="00A425A8" w:rsidP="00A425A8">
            <w:pPr>
              <w:autoSpaceDE w:val="0"/>
              <w:autoSpaceDN w:val="0"/>
              <w:adjustRightInd w:val="0"/>
              <w:spacing w:line="360" w:lineRule="auto"/>
              <w:jc w:val="center"/>
              <w:rPr>
                <w:sz w:val="28"/>
                <w:szCs w:val="28"/>
              </w:rPr>
            </w:pPr>
            <w:r w:rsidRPr="0056389B">
              <w:rPr>
                <w:b/>
                <w:bCs/>
                <w:sz w:val="28"/>
                <w:szCs w:val="28"/>
              </w:rPr>
              <w:t>Оценка уровня подготовки</w:t>
            </w:r>
          </w:p>
        </w:tc>
      </w:tr>
      <w:tr w:rsidR="00A425A8" w:rsidRPr="0056389B" w:rsidTr="00BF1C5D">
        <w:trPr>
          <w:trHeight w:val="430"/>
        </w:trPr>
        <w:tc>
          <w:tcPr>
            <w:tcW w:w="3190" w:type="dxa"/>
            <w:vMerge/>
          </w:tcPr>
          <w:p w:rsidR="00A425A8" w:rsidRPr="0056389B" w:rsidRDefault="00A425A8" w:rsidP="00BF1C5D">
            <w:pPr>
              <w:jc w:val="center"/>
              <w:rPr>
                <w:b/>
                <w:sz w:val="28"/>
                <w:szCs w:val="28"/>
              </w:rPr>
            </w:pPr>
          </w:p>
        </w:tc>
        <w:tc>
          <w:tcPr>
            <w:tcW w:w="3190" w:type="dxa"/>
          </w:tcPr>
          <w:p w:rsidR="00A425A8" w:rsidRPr="0056389B" w:rsidRDefault="00A425A8" w:rsidP="00BF1C5D">
            <w:pPr>
              <w:autoSpaceDE w:val="0"/>
              <w:autoSpaceDN w:val="0"/>
              <w:adjustRightInd w:val="0"/>
              <w:jc w:val="center"/>
              <w:rPr>
                <w:b/>
                <w:bCs/>
                <w:sz w:val="28"/>
                <w:szCs w:val="28"/>
              </w:rPr>
            </w:pPr>
            <w:r w:rsidRPr="0056389B">
              <w:rPr>
                <w:b/>
                <w:bCs/>
                <w:sz w:val="28"/>
                <w:szCs w:val="28"/>
              </w:rPr>
              <w:t xml:space="preserve">балл </w:t>
            </w:r>
          </w:p>
        </w:tc>
        <w:tc>
          <w:tcPr>
            <w:tcW w:w="3191" w:type="dxa"/>
          </w:tcPr>
          <w:p w:rsidR="00A425A8" w:rsidRPr="0056389B" w:rsidRDefault="00A425A8" w:rsidP="00BF1C5D">
            <w:pPr>
              <w:jc w:val="center"/>
              <w:rPr>
                <w:b/>
                <w:bCs/>
                <w:sz w:val="28"/>
                <w:szCs w:val="28"/>
              </w:rPr>
            </w:pPr>
            <w:r w:rsidRPr="0056389B">
              <w:rPr>
                <w:b/>
                <w:bCs/>
                <w:sz w:val="28"/>
                <w:szCs w:val="28"/>
              </w:rPr>
              <w:t>вербальный аналог</w:t>
            </w:r>
          </w:p>
        </w:tc>
      </w:tr>
      <w:tr w:rsidR="00A425A8" w:rsidRPr="0056389B" w:rsidTr="00BF1C5D">
        <w:tc>
          <w:tcPr>
            <w:tcW w:w="3190" w:type="dxa"/>
          </w:tcPr>
          <w:p w:rsidR="00A425A8" w:rsidRPr="0056389B" w:rsidRDefault="00A425A8" w:rsidP="00BF1C5D">
            <w:pPr>
              <w:jc w:val="center"/>
              <w:rPr>
                <w:sz w:val="28"/>
                <w:szCs w:val="28"/>
              </w:rPr>
            </w:pPr>
            <w:r w:rsidRPr="0056389B">
              <w:rPr>
                <w:sz w:val="28"/>
                <w:szCs w:val="28"/>
              </w:rPr>
              <w:t>90%-100%</w:t>
            </w:r>
          </w:p>
        </w:tc>
        <w:tc>
          <w:tcPr>
            <w:tcW w:w="3190" w:type="dxa"/>
          </w:tcPr>
          <w:p w:rsidR="00A425A8" w:rsidRPr="0056389B" w:rsidRDefault="00A425A8" w:rsidP="00BF1C5D">
            <w:pPr>
              <w:jc w:val="center"/>
              <w:rPr>
                <w:sz w:val="28"/>
                <w:szCs w:val="28"/>
              </w:rPr>
            </w:pPr>
            <w:r w:rsidRPr="0056389B">
              <w:rPr>
                <w:sz w:val="28"/>
                <w:szCs w:val="28"/>
              </w:rPr>
              <w:t>55-50</w:t>
            </w:r>
          </w:p>
        </w:tc>
        <w:tc>
          <w:tcPr>
            <w:tcW w:w="3191" w:type="dxa"/>
          </w:tcPr>
          <w:p w:rsidR="00A425A8" w:rsidRPr="0056389B" w:rsidRDefault="00A425A8" w:rsidP="00BF1C5D">
            <w:pPr>
              <w:jc w:val="center"/>
              <w:rPr>
                <w:sz w:val="28"/>
                <w:szCs w:val="28"/>
              </w:rPr>
            </w:pPr>
            <w:r w:rsidRPr="0056389B">
              <w:rPr>
                <w:sz w:val="28"/>
                <w:szCs w:val="28"/>
              </w:rPr>
              <w:t>Отлично</w:t>
            </w:r>
          </w:p>
        </w:tc>
      </w:tr>
      <w:tr w:rsidR="00A425A8" w:rsidRPr="0056389B" w:rsidTr="00BF1C5D">
        <w:tc>
          <w:tcPr>
            <w:tcW w:w="3190" w:type="dxa"/>
          </w:tcPr>
          <w:p w:rsidR="00A425A8" w:rsidRPr="0056389B" w:rsidRDefault="00A425A8" w:rsidP="00BF1C5D">
            <w:pPr>
              <w:jc w:val="center"/>
              <w:rPr>
                <w:sz w:val="28"/>
                <w:szCs w:val="28"/>
              </w:rPr>
            </w:pPr>
            <w:r w:rsidRPr="0056389B">
              <w:rPr>
                <w:sz w:val="28"/>
                <w:szCs w:val="28"/>
              </w:rPr>
              <w:t>70%-89%</w:t>
            </w:r>
          </w:p>
        </w:tc>
        <w:tc>
          <w:tcPr>
            <w:tcW w:w="3190" w:type="dxa"/>
          </w:tcPr>
          <w:p w:rsidR="00A425A8" w:rsidRPr="0056389B" w:rsidRDefault="00A425A8" w:rsidP="00BF1C5D">
            <w:pPr>
              <w:jc w:val="center"/>
              <w:rPr>
                <w:sz w:val="28"/>
                <w:szCs w:val="28"/>
              </w:rPr>
            </w:pPr>
            <w:r w:rsidRPr="0056389B">
              <w:rPr>
                <w:sz w:val="28"/>
                <w:szCs w:val="28"/>
              </w:rPr>
              <w:t>49-39</w:t>
            </w:r>
          </w:p>
        </w:tc>
        <w:tc>
          <w:tcPr>
            <w:tcW w:w="3191" w:type="dxa"/>
          </w:tcPr>
          <w:p w:rsidR="00A425A8" w:rsidRPr="0056389B" w:rsidRDefault="00A425A8" w:rsidP="00BF1C5D">
            <w:pPr>
              <w:jc w:val="center"/>
              <w:rPr>
                <w:sz w:val="28"/>
                <w:szCs w:val="28"/>
              </w:rPr>
            </w:pPr>
            <w:r w:rsidRPr="0056389B">
              <w:rPr>
                <w:sz w:val="28"/>
                <w:szCs w:val="28"/>
              </w:rPr>
              <w:t>Хорошо</w:t>
            </w:r>
          </w:p>
        </w:tc>
      </w:tr>
      <w:tr w:rsidR="00A425A8" w:rsidRPr="0056389B" w:rsidTr="00BF1C5D">
        <w:tc>
          <w:tcPr>
            <w:tcW w:w="3190" w:type="dxa"/>
          </w:tcPr>
          <w:p w:rsidR="00A425A8" w:rsidRPr="0056389B" w:rsidRDefault="00A425A8" w:rsidP="00BF1C5D">
            <w:pPr>
              <w:jc w:val="center"/>
              <w:rPr>
                <w:sz w:val="28"/>
                <w:szCs w:val="28"/>
              </w:rPr>
            </w:pPr>
            <w:r w:rsidRPr="0056389B">
              <w:rPr>
                <w:sz w:val="28"/>
                <w:szCs w:val="28"/>
              </w:rPr>
              <w:t>50%-69%</w:t>
            </w:r>
          </w:p>
        </w:tc>
        <w:tc>
          <w:tcPr>
            <w:tcW w:w="3190" w:type="dxa"/>
          </w:tcPr>
          <w:p w:rsidR="00A425A8" w:rsidRPr="0056389B" w:rsidRDefault="00A425A8" w:rsidP="00BF1C5D">
            <w:pPr>
              <w:jc w:val="center"/>
              <w:rPr>
                <w:sz w:val="28"/>
                <w:szCs w:val="28"/>
              </w:rPr>
            </w:pPr>
            <w:r w:rsidRPr="0056389B">
              <w:rPr>
                <w:sz w:val="28"/>
                <w:szCs w:val="28"/>
              </w:rPr>
              <w:t>38-28</w:t>
            </w:r>
          </w:p>
        </w:tc>
        <w:tc>
          <w:tcPr>
            <w:tcW w:w="3191" w:type="dxa"/>
          </w:tcPr>
          <w:p w:rsidR="00A425A8" w:rsidRPr="0056389B" w:rsidRDefault="00A425A8" w:rsidP="00BF1C5D">
            <w:pPr>
              <w:jc w:val="center"/>
              <w:rPr>
                <w:sz w:val="28"/>
                <w:szCs w:val="28"/>
              </w:rPr>
            </w:pPr>
            <w:r w:rsidRPr="0056389B">
              <w:rPr>
                <w:sz w:val="28"/>
                <w:szCs w:val="28"/>
              </w:rPr>
              <w:t>Удовлетворительно</w:t>
            </w:r>
          </w:p>
        </w:tc>
      </w:tr>
      <w:tr w:rsidR="00A425A8" w:rsidRPr="0056389B" w:rsidTr="00BF1C5D">
        <w:tc>
          <w:tcPr>
            <w:tcW w:w="3190" w:type="dxa"/>
          </w:tcPr>
          <w:p w:rsidR="00A425A8" w:rsidRPr="0056389B" w:rsidRDefault="00A425A8" w:rsidP="00BF1C5D">
            <w:pPr>
              <w:jc w:val="center"/>
              <w:rPr>
                <w:sz w:val="28"/>
                <w:szCs w:val="28"/>
              </w:rPr>
            </w:pPr>
            <w:r w:rsidRPr="0056389B">
              <w:rPr>
                <w:sz w:val="28"/>
                <w:szCs w:val="28"/>
              </w:rPr>
              <w:t>менее 50%</w:t>
            </w:r>
          </w:p>
        </w:tc>
        <w:tc>
          <w:tcPr>
            <w:tcW w:w="3190" w:type="dxa"/>
          </w:tcPr>
          <w:p w:rsidR="00A425A8" w:rsidRPr="0056389B" w:rsidRDefault="00A425A8" w:rsidP="00BF1C5D">
            <w:pPr>
              <w:jc w:val="center"/>
              <w:rPr>
                <w:sz w:val="28"/>
                <w:szCs w:val="28"/>
              </w:rPr>
            </w:pPr>
            <w:r w:rsidRPr="0056389B">
              <w:rPr>
                <w:sz w:val="28"/>
                <w:szCs w:val="28"/>
              </w:rPr>
              <w:t>менее 28</w:t>
            </w:r>
          </w:p>
        </w:tc>
        <w:tc>
          <w:tcPr>
            <w:tcW w:w="3191" w:type="dxa"/>
          </w:tcPr>
          <w:p w:rsidR="00A425A8" w:rsidRPr="0056389B" w:rsidRDefault="00A425A8" w:rsidP="00BF1C5D">
            <w:pPr>
              <w:jc w:val="center"/>
              <w:rPr>
                <w:sz w:val="28"/>
                <w:szCs w:val="28"/>
              </w:rPr>
            </w:pPr>
            <w:r w:rsidRPr="0056389B">
              <w:rPr>
                <w:sz w:val="28"/>
                <w:szCs w:val="28"/>
              </w:rPr>
              <w:t>Неудовлетворительно</w:t>
            </w:r>
          </w:p>
        </w:tc>
      </w:tr>
    </w:tbl>
    <w:p w:rsidR="00A425A8" w:rsidRPr="0056389B" w:rsidRDefault="00A425A8" w:rsidP="00A425A8">
      <w:pPr>
        <w:ind w:firstLine="851"/>
        <w:jc w:val="both"/>
        <w:rPr>
          <w:b/>
          <w:sz w:val="28"/>
          <w:szCs w:val="28"/>
        </w:rPr>
      </w:pPr>
    </w:p>
    <w:p w:rsidR="00A425A8" w:rsidRPr="0056389B" w:rsidRDefault="00A425A8" w:rsidP="00A425A8">
      <w:pPr>
        <w:ind w:firstLine="851"/>
        <w:jc w:val="both"/>
        <w:rPr>
          <w:b/>
          <w:sz w:val="28"/>
          <w:szCs w:val="28"/>
        </w:rPr>
      </w:pPr>
    </w:p>
    <w:p w:rsidR="00A425A8" w:rsidRPr="0056389B" w:rsidRDefault="00A425A8" w:rsidP="00A425A8">
      <w:pPr>
        <w:jc w:val="both"/>
        <w:rPr>
          <w:sz w:val="28"/>
          <w:szCs w:val="28"/>
        </w:rPr>
      </w:pPr>
    </w:p>
    <w:p w:rsidR="00714DA0" w:rsidRPr="0056389B" w:rsidRDefault="00714DA0" w:rsidP="00714DA0">
      <w:pPr>
        <w:spacing w:line="360" w:lineRule="auto"/>
        <w:ind w:firstLine="708"/>
        <w:jc w:val="both"/>
        <w:rPr>
          <w:sz w:val="28"/>
          <w:szCs w:val="28"/>
        </w:rPr>
      </w:pPr>
    </w:p>
    <w:p w:rsidR="00714DA0" w:rsidRPr="0056389B" w:rsidRDefault="00714DA0" w:rsidP="00714DA0">
      <w:pPr>
        <w:spacing w:line="360" w:lineRule="auto"/>
        <w:ind w:firstLine="708"/>
        <w:jc w:val="both"/>
        <w:rPr>
          <w:sz w:val="28"/>
          <w:szCs w:val="28"/>
        </w:rPr>
      </w:pPr>
    </w:p>
    <w:p w:rsidR="00714DA0" w:rsidRDefault="00714DA0" w:rsidP="00714DA0">
      <w:pPr>
        <w:spacing w:line="360" w:lineRule="auto"/>
        <w:ind w:firstLine="708"/>
        <w:jc w:val="both"/>
        <w:rPr>
          <w:sz w:val="28"/>
          <w:szCs w:val="28"/>
        </w:rPr>
      </w:pPr>
    </w:p>
    <w:p w:rsidR="00714DA0" w:rsidRDefault="00714DA0" w:rsidP="00714DA0">
      <w:pPr>
        <w:spacing w:line="360" w:lineRule="auto"/>
        <w:ind w:firstLine="708"/>
        <w:jc w:val="both"/>
        <w:rPr>
          <w:sz w:val="28"/>
          <w:szCs w:val="28"/>
        </w:rPr>
      </w:pPr>
    </w:p>
    <w:p w:rsidR="00714DA0" w:rsidRDefault="00714DA0" w:rsidP="00714DA0">
      <w:pPr>
        <w:spacing w:line="360" w:lineRule="auto"/>
        <w:ind w:firstLine="708"/>
        <w:jc w:val="both"/>
        <w:rPr>
          <w:sz w:val="28"/>
          <w:szCs w:val="28"/>
        </w:rPr>
      </w:pPr>
    </w:p>
    <w:p w:rsidR="00714DA0" w:rsidRDefault="00714DA0" w:rsidP="00714DA0">
      <w:pPr>
        <w:spacing w:line="360" w:lineRule="auto"/>
        <w:ind w:firstLine="708"/>
        <w:jc w:val="both"/>
        <w:rPr>
          <w:sz w:val="28"/>
          <w:szCs w:val="28"/>
        </w:rPr>
      </w:pPr>
    </w:p>
    <w:p w:rsidR="00714DA0" w:rsidRDefault="00714DA0" w:rsidP="00714DA0">
      <w:pPr>
        <w:spacing w:line="360" w:lineRule="auto"/>
        <w:ind w:firstLine="708"/>
        <w:jc w:val="both"/>
        <w:rPr>
          <w:sz w:val="28"/>
          <w:szCs w:val="28"/>
        </w:rPr>
      </w:pPr>
    </w:p>
    <w:p w:rsidR="00714DA0" w:rsidRDefault="00714DA0" w:rsidP="0056389B">
      <w:pPr>
        <w:spacing w:line="360" w:lineRule="auto"/>
        <w:jc w:val="both"/>
        <w:rPr>
          <w:sz w:val="28"/>
          <w:szCs w:val="28"/>
        </w:rPr>
      </w:pPr>
    </w:p>
    <w:p w:rsidR="0056389B" w:rsidRDefault="0056389B" w:rsidP="0056389B">
      <w:pPr>
        <w:spacing w:line="360" w:lineRule="auto"/>
        <w:jc w:val="both"/>
        <w:rPr>
          <w:sz w:val="28"/>
          <w:szCs w:val="28"/>
        </w:rPr>
      </w:pPr>
    </w:p>
    <w:p w:rsidR="00D166AC" w:rsidRDefault="00D166AC" w:rsidP="0056389B">
      <w:pPr>
        <w:spacing w:line="360" w:lineRule="auto"/>
        <w:jc w:val="both"/>
        <w:rPr>
          <w:sz w:val="28"/>
          <w:szCs w:val="28"/>
        </w:rPr>
      </w:pPr>
    </w:p>
    <w:p w:rsidR="00A425A8" w:rsidRPr="00711614" w:rsidRDefault="00A425A8" w:rsidP="00CD4063">
      <w:pPr>
        <w:jc w:val="right"/>
        <w:rPr>
          <w:rFonts w:eastAsia="Calibri"/>
          <w:sz w:val="28"/>
          <w:szCs w:val="28"/>
        </w:rPr>
      </w:pPr>
      <w:r w:rsidRPr="00711614">
        <w:rPr>
          <w:rFonts w:eastAsia="Calibri"/>
          <w:sz w:val="28"/>
          <w:szCs w:val="28"/>
        </w:rPr>
        <w:lastRenderedPageBreak/>
        <w:t>ПРИЛОЖЕНИЕ А</w:t>
      </w:r>
    </w:p>
    <w:p w:rsidR="00A425A8" w:rsidRDefault="00A425A8" w:rsidP="00A425A8">
      <w:pPr>
        <w:spacing w:line="276" w:lineRule="auto"/>
        <w:jc w:val="center"/>
        <w:rPr>
          <w:rFonts w:eastAsia="Calibri"/>
          <w:b/>
          <w:sz w:val="28"/>
          <w:szCs w:val="28"/>
        </w:rPr>
      </w:pPr>
    </w:p>
    <w:p w:rsidR="00A425A8" w:rsidRDefault="00A425A8" w:rsidP="00A425A8">
      <w:pPr>
        <w:spacing w:line="276" w:lineRule="auto"/>
        <w:jc w:val="center"/>
        <w:rPr>
          <w:rFonts w:eastAsia="Calibri"/>
          <w:b/>
          <w:sz w:val="28"/>
          <w:szCs w:val="28"/>
        </w:rPr>
      </w:pPr>
      <w:r>
        <w:rPr>
          <w:rFonts w:eastAsia="Calibri"/>
          <w:b/>
          <w:sz w:val="28"/>
          <w:szCs w:val="28"/>
        </w:rPr>
        <w:t>Тематика курсовых работ по специальности 40.02.01 Право и организация социального обеспечения</w:t>
      </w:r>
    </w:p>
    <w:p w:rsidR="00A81309" w:rsidRDefault="00A81309" w:rsidP="00A425A8">
      <w:pPr>
        <w:spacing w:line="276" w:lineRule="auto"/>
        <w:jc w:val="center"/>
        <w:rPr>
          <w:rFonts w:eastAsia="Calibri"/>
          <w:b/>
          <w:sz w:val="28"/>
          <w:szCs w:val="28"/>
        </w:rPr>
      </w:pP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Понятие и порядок осуществления индивидуального (персонифицированного) учета застрахованных лиц в системе обязательного пенсионного страхования.</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Стаж как объект правового регулирования в социальном обеспечении.</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Порядок реализации основных функций Пенсионного фонда Российской Федерации.</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 xml:space="preserve"> Деятельность негосударственных пенсионных фондов в Российской Федерации.</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Деятельность органов социальной защиты населения в Российской Федерации.</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Деятельность комплексных центров социального обслуживания населения.</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Особенности реализации индивидуальных программ реабилитации и абилитации инвалидов.</w:t>
      </w:r>
    </w:p>
    <w:p w:rsidR="00A81309" w:rsidRPr="00A81309" w:rsidRDefault="00A81309" w:rsidP="00A81309">
      <w:pPr>
        <w:numPr>
          <w:ilvl w:val="0"/>
          <w:numId w:val="4"/>
        </w:numPr>
        <w:tabs>
          <w:tab w:val="num" w:pos="900"/>
        </w:tabs>
        <w:suppressAutoHyphens/>
        <w:ind w:left="0" w:firstLine="900"/>
        <w:contextualSpacing/>
        <w:jc w:val="both"/>
        <w:rPr>
          <w:sz w:val="28"/>
          <w:szCs w:val="28"/>
        </w:rPr>
      </w:pPr>
      <w:r w:rsidRPr="00A81309">
        <w:rPr>
          <w:sz w:val="28"/>
          <w:szCs w:val="28"/>
        </w:rPr>
        <w:t>Правовой статус органов и учреждений, осуществляющих социальное обеспечение в Российской Федерации.</w:t>
      </w:r>
    </w:p>
    <w:p w:rsidR="00A81309" w:rsidRPr="00A81309" w:rsidRDefault="00A81309" w:rsidP="00A81309">
      <w:pPr>
        <w:tabs>
          <w:tab w:val="num" w:pos="900"/>
        </w:tabs>
        <w:suppressAutoHyphens/>
        <w:ind w:firstLine="900"/>
        <w:jc w:val="both"/>
        <w:rPr>
          <w:sz w:val="28"/>
          <w:szCs w:val="28"/>
          <w:lang w:eastAsia="zh-CN"/>
        </w:rPr>
      </w:pPr>
      <w:r w:rsidRPr="00A81309">
        <w:rPr>
          <w:sz w:val="28"/>
          <w:szCs w:val="28"/>
          <w:lang w:eastAsia="zh-CN"/>
        </w:rPr>
        <w:t>9. Правовое регулирование назначения и выплаты пособий по временной нетрудоспособности.</w:t>
      </w:r>
    </w:p>
    <w:p w:rsidR="00A81309" w:rsidRPr="00A81309" w:rsidRDefault="00A81309" w:rsidP="00A81309">
      <w:pPr>
        <w:tabs>
          <w:tab w:val="num" w:pos="142"/>
        </w:tabs>
        <w:suppressAutoHyphens/>
        <w:ind w:firstLine="900"/>
        <w:jc w:val="both"/>
        <w:rPr>
          <w:b/>
          <w:sz w:val="28"/>
          <w:szCs w:val="28"/>
          <w:lang w:eastAsia="zh-CN"/>
        </w:rPr>
      </w:pPr>
      <w:r w:rsidRPr="00A81309">
        <w:rPr>
          <w:sz w:val="28"/>
          <w:szCs w:val="28"/>
          <w:lang w:eastAsia="zh-CN"/>
        </w:rPr>
        <w:t>10. Ответственность за совершение правонарушений в сфере социального обеспечения</w:t>
      </w:r>
      <w:r w:rsidRPr="00A81309">
        <w:rPr>
          <w:b/>
          <w:sz w:val="28"/>
          <w:szCs w:val="28"/>
          <w:lang w:eastAsia="zh-CN"/>
        </w:rPr>
        <w:t xml:space="preserve">. </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11.  Реформирование пенсионной системы в Российской Федерации на современном этапе: состояние, проблемы и перспективы развития.</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12. Обязательное медицинское страхование как социально-правовой институт: вопросы эффективности и направления совершенствования.</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13. Система социального страхования в России: общая характеристика и проблемы.</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14. Реализация государственных программ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15. Компенсационные выплаты в системе социального обеспечения.</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16. Правовое обеспечение социальной защиты лиц с ограниченными возможностями здоровья и инвалидностью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17. Основные направления социальной защиты семей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18.  Социальная поддержка граждан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 xml:space="preserve">19. </w:t>
      </w:r>
      <w:proofErr w:type="gramStart"/>
      <w:r w:rsidRPr="00A81309">
        <w:rPr>
          <w:sz w:val="28"/>
          <w:szCs w:val="28"/>
          <w:lang w:eastAsia="zh-CN"/>
        </w:rPr>
        <w:t>Государственное</w:t>
      </w:r>
      <w:proofErr w:type="gramEnd"/>
      <w:r w:rsidRPr="00A81309">
        <w:rPr>
          <w:sz w:val="28"/>
          <w:szCs w:val="28"/>
          <w:lang w:eastAsia="zh-CN"/>
        </w:rPr>
        <w:t xml:space="preserve"> пенсионное </w:t>
      </w:r>
      <w:proofErr w:type="spellStart"/>
      <w:r w:rsidRPr="00A81309">
        <w:rPr>
          <w:sz w:val="28"/>
          <w:szCs w:val="28"/>
          <w:lang w:eastAsia="zh-CN"/>
        </w:rPr>
        <w:t>обеспечениев</w:t>
      </w:r>
      <w:proofErr w:type="spellEnd"/>
      <w:r w:rsidRPr="00A81309">
        <w:rPr>
          <w:sz w:val="28"/>
          <w:szCs w:val="28"/>
          <w:lang w:eastAsia="zh-CN"/>
        </w:rPr>
        <w:t xml:space="preserve">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20. Страховые пенсии в системе пенсионного обеспечения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lastRenderedPageBreak/>
        <w:t>21. Пенсионное обеспечение семей, потерявших кормильца, как мера социальной поддержки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22. Правовое регулирование пособия по безработице.</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23. Особенности хранения и обработки персональных данных в системе социального обеспечения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24. Назначение досрочных пенсий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25. Формы социального обслуживания в Российской Федерации.</w:t>
      </w:r>
    </w:p>
    <w:p w:rsidR="00A81309" w:rsidRPr="00A81309" w:rsidRDefault="00A81309" w:rsidP="00A81309">
      <w:pPr>
        <w:tabs>
          <w:tab w:val="num" w:pos="142"/>
        </w:tabs>
        <w:suppressAutoHyphens/>
        <w:ind w:firstLine="900"/>
        <w:jc w:val="both"/>
        <w:rPr>
          <w:b/>
          <w:sz w:val="28"/>
          <w:szCs w:val="28"/>
          <w:lang w:eastAsia="zh-CN"/>
        </w:rPr>
      </w:pPr>
      <w:r w:rsidRPr="00A81309">
        <w:rPr>
          <w:sz w:val="28"/>
          <w:szCs w:val="28"/>
          <w:lang w:eastAsia="zh-CN"/>
        </w:rPr>
        <w:t>26. Правовое регулирование занятости населения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27. Правовое регулирование социальных пенсий в Российской Федерации.</w:t>
      </w:r>
    </w:p>
    <w:p w:rsidR="00A81309" w:rsidRPr="00A81309" w:rsidRDefault="00A81309" w:rsidP="00A81309">
      <w:pPr>
        <w:suppressAutoHyphens/>
        <w:ind w:firstLine="900"/>
        <w:jc w:val="both"/>
        <w:rPr>
          <w:b/>
          <w:sz w:val="28"/>
          <w:szCs w:val="28"/>
          <w:lang w:eastAsia="zh-CN"/>
        </w:rPr>
      </w:pPr>
      <w:r w:rsidRPr="00A81309">
        <w:rPr>
          <w:sz w:val="28"/>
          <w:szCs w:val="28"/>
          <w:lang w:eastAsia="zh-CN"/>
        </w:rPr>
        <w:t>28. Защита прав детей-сирот и детей, оставшихся без попечения родителей в Российской Федерации.</w:t>
      </w:r>
    </w:p>
    <w:p w:rsidR="00A81309" w:rsidRPr="00A81309" w:rsidRDefault="00A81309" w:rsidP="00A81309">
      <w:pPr>
        <w:suppressAutoHyphens/>
        <w:ind w:firstLine="900"/>
        <w:jc w:val="both"/>
        <w:rPr>
          <w:sz w:val="28"/>
          <w:szCs w:val="28"/>
          <w:lang w:eastAsia="zh-CN"/>
        </w:rPr>
      </w:pPr>
      <w:r w:rsidRPr="00A81309">
        <w:rPr>
          <w:sz w:val="28"/>
          <w:szCs w:val="28"/>
          <w:lang w:eastAsia="zh-CN"/>
        </w:rPr>
        <w:t>29. Работа с обращениями граждан в органах социальной защиты населения.</w:t>
      </w:r>
    </w:p>
    <w:p w:rsidR="00A81309" w:rsidRPr="00A81309" w:rsidRDefault="00A81309" w:rsidP="00A81309">
      <w:pPr>
        <w:suppressAutoHyphens/>
        <w:ind w:firstLine="900"/>
        <w:jc w:val="both"/>
        <w:rPr>
          <w:b/>
          <w:sz w:val="28"/>
          <w:szCs w:val="28"/>
          <w:lang w:eastAsia="zh-CN"/>
        </w:rPr>
      </w:pPr>
      <w:r w:rsidRPr="00A81309">
        <w:rPr>
          <w:sz w:val="28"/>
          <w:szCs w:val="28"/>
          <w:lang w:eastAsia="zh-CN"/>
        </w:rPr>
        <w:t>30. Проблемы и практика реализации национальных проектов в Российской Федерации.</w:t>
      </w:r>
    </w:p>
    <w:p w:rsidR="00A81309" w:rsidRPr="00A81309" w:rsidRDefault="00A81309" w:rsidP="00A81309">
      <w:pPr>
        <w:suppressAutoHyphens/>
        <w:ind w:firstLine="900"/>
        <w:jc w:val="both"/>
        <w:rPr>
          <w:bCs/>
          <w:sz w:val="28"/>
          <w:szCs w:val="28"/>
          <w:lang w:eastAsia="zh-CN"/>
        </w:rPr>
      </w:pPr>
      <w:r w:rsidRPr="00A81309">
        <w:rPr>
          <w:bCs/>
          <w:sz w:val="28"/>
          <w:szCs w:val="28"/>
          <w:lang w:eastAsia="zh-CN"/>
        </w:rPr>
        <w:t>31. Негосударс</w:t>
      </w:r>
      <w:r w:rsidRPr="00A81309">
        <w:rPr>
          <w:sz w:val="28"/>
          <w:szCs w:val="28"/>
          <w:lang w:eastAsia="zh-CN"/>
        </w:rPr>
        <w:t>твенное пенсионное обеспечение.</w:t>
      </w:r>
    </w:p>
    <w:p w:rsidR="00A81309" w:rsidRPr="00A81309" w:rsidRDefault="00A81309" w:rsidP="00A81309">
      <w:pPr>
        <w:suppressAutoHyphens/>
        <w:ind w:firstLine="900"/>
        <w:jc w:val="both"/>
        <w:rPr>
          <w:sz w:val="28"/>
          <w:szCs w:val="28"/>
          <w:lang w:eastAsia="zh-CN"/>
        </w:rPr>
      </w:pPr>
      <w:r w:rsidRPr="00A81309">
        <w:rPr>
          <w:bCs/>
          <w:sz w:val="28"/>
          <w:szCs w:val="28"/>
          <w:lang w:eastAsia="zh-CN"/>
        </w:rPr>
        <w:t xml:space="preserve">32. </w:t>
      </w:r>
      <w:r w:rsidRPr="00A81309">
        <w:rPr>
          <w:sz w:val="28"/>
          <w:szCs w:val="28"/>
          <w:lang w:eastAsia="zh-CN"/>
        </w:rPr>
        <w:t>Профессиональная этика юриста.</w:t>
      </w:r>
    </w:p>
    <w:p w:rsidR="00A81309" w:rsidRPr="00A81309" w:rsidRDefault="00A81309" w:rsidP="00A81309">
      <w:pPr>
        <w:suppressAutoHyphens/>
        <w:ind w:firstLine="900"/>
        <w:jc w:val="both"/>
        <w:rPr>
          <w:sz w:val="28"/>
          <w:szCs w:val="28"/>
          <w:lang w:eastAsia="zh-CN"/>
        </w:rPr>
      </w:pPr>
      <w:r w:rsidRPr="00A81309">
        <w:rPr>
          <w:sz w:val="28"/>
          <w:szCs w:val="28"/>
          <w:lang w:eastAsia="zh-CN"/>
        </w:rPr>
        <w:t>33. Назначение и выплата пособия по безработице в Российской Федерации.</w:t>
      </w:r>
    </w:p>
    <w:p w:rsidR="00A81309" w:rsidRPr="00A81309" w:rsidRDefault="00A81309" w:rsidP="00A81309">
      <w:pPr>
        <w:suppressAutoHyphens/>
        <w:ind w:firstLine="900"/>
        <w:jc w:val="both"/>
        <w:rPr>
          <w:sz w:val="28"/>
          <w:szCs w:val="28"/>
          <w:lang w:eastAsia="zh-CN"/>
        </w:rPr>
      </w:pPr>
      <w:r w:rsidRPr="00A81309">
        <w:rPr>
          <w:bCs/>
          <w:sz w:val="28"/>
          <w:szCs w:val="28"/>
          <w:lang w:eastAsia="zh-CN"/>
        </w:rPr>
        <w:t xml:space="preserve">34. Особенности социально-правовой защиты военнослужащих </w:t>
      </w:r>
      <w:r w:rsidRPr="00A81309">
        <w:rPr>
          <w:sz w:val="28"/>
          <w:szCs w:val="28"/>
          <w:lang w:eastAsia="zh-CN"/>
        </w:rPr>
        <w:t>в Российской Федерации.</w:t>
      </w:r>
    </w:p>
    <w:p w:rsidR="00A81309" w:rsidRPr="00A81309" w:rsidRDefault="00A81309" w:rsidP="00A81309">
      <w:pPr>
        <w:suppressAutoHyphens/>
        <w:ind w:firstLine="900"/>
        <w:jc w:val="both"/>
        <w:rPr>
          <w:sz w:val="28"/>
          <w:szCs w:val="28"/>
          <w:lang w:eastAsia="zh-CN"/>
        </w:rPr>
      </w:pPr>
      <w:r w:rsidRPr="00A81309">
        <w:rPr>
          <w:sz w:val="28"/>
          <w:szCs w:val="28"/>
          <w:lang w:eastAsia="zh-CN"/>
        </w:rPr>
        <w:t xml:space="preserve">35. Материнский (семейный) капитал как мера государственной поддержки семей, имеющих детей. </w:t>
      </w:r>
    </w:p>
    <w:p w:rsidR="00A81309" w:rsidRPr="00A81309" w:rsidRDefault="00A81309" w:rsidP="00A81309">
      <w:pPr>
        <w:suppressAutoHyphens/>
        <w:ind w:firstLine="900"/>
        <w:jc w:val="both"/>
        <w:rPr>
          <w:sz w:val="28"/>
          <w:szCs w:val="28"/>
          <w:lang w:eastAsia="zh-CN"/>
        </w:rPr>
      </w:pPr>
      <w:r w:rsidRPr="00A81309">
        <w:rPr>
          <w:sz w:val="28"/>
          <w:szCs w:val="28"/>
          <w:lang w:eastAsia="zh-CN"/>
        </w:rPr>
        <w:t>36. Социальное обслуживание детей-сирот и детей, оставшихся без попечения родителей.</w:t>
      </w:r>
    </w:p>
    <w:p w:rsidR="00A81309" w:rsidRPr="00A81309" w:rsidRDefault="00A81309" w:rsidP="00A81309">
      <w:pPr>
        <w:suppressAutoHyphens/>
        <w:ind w:firstLine="900"/>
        <w:jc w:val="both"/>
        <w:rPr>
          <w:sz w:val="28"/>
          <w:szCs w:val="28"/>
          <w:lang w:eastAsia="zh-CN"/>
        </w:rPr>
      </w:pPr>
      <w:r w:rsidRPr="00A81309">
        <w:rPr>
          <w:sz w:val="28"/>
          <w:szCs w:val="28"/>
          <w:lang w:eastAsia="zh-CN"/>
        </w:rPr>
        <w:t>37. Защита материнства, отцовства и детства в Российской Федерации.</w:t>
      </w:r>
    </w:p>
    <w:p w:rsidR="00A81309" w:rsidRPr="00A81309" w:rsidRDefault="00A81309" w:rsidP="00A81309">
      <w:pPr>
        <w:suppressAutoHyphens/>
        <w:ind w:firstLine="900"/>
        <w:jc w:val="both"/>
        <w:rPr>
          <w:sz w:val="28"/>
          <w:szCs w:val="28"/>
          <w:lang w:eastAsia="zh-CN"/>
        </w:rPr>
      </w:pPr>
      <w:r w:rsidRPr="00A81309">
        <w:rPr>
          <w:sz w:val="28"/>
          <w:szCs w:val="28"/>
          <w:lang w:eastAsia="zh-CN"/>
        </w:rPr>
        <w:t>38. Правовое регулирование социального обеспечения семей с детьми.</w:t>
      </w:r>
    </w:p>
    <w:p w:rsidR="00A81309" w:rsidRPr="00A81309" w:rsidRDefault="00A81309" w:rsidP="00A81309">
      <w:pPr>
        <w:suppressAutoHyphens/>
        <w:ind w:firstLine="900"/>
        <w:jc w:val="both"/>
        <w:rPr>
          <w:sz w:val="28"/>
          <w:szCs w:val="28"/>
          <w:lang w:eastAsia="zh-CN"/>
        </w:rPr>
      </w:pPr>
      <w:r w:rsidRPr="00A81309">
        <w:rPr>
          <w:sz w:val="28"/>
          <w:szCs w:val="28"/>
          <w:lang w:eastAsia="zh-CN"/>
        </w:rPr>
        <w:t>39. Правовые аспекты защиты детей, оставшихся без попечения родителей.</w:t>
      </w:r>
    </w:p>
    <w:p w:rsidR="00A81309" w:rsidRPr="00A81309" w:rsidRDefault="00A81309" w:rsidP="00A81309">
      <w:pPr>
        <w:suppressAutoHyphens/>
        <w:ind w:firstLine="900"/>
        <w:jc w:val="both"/>
        <w:rPr>
          <w:sz w:val="28"/>
          <w:szCs w:val="28"/>
          <w:lang w:eastAsia="zh-CN"/>
        </w:rPr>
      </w:pPr>
      <w:r w:rsidRPr="00A81309">
        <w:rPr>
          <w:sz w:val="28"/>
          <w:szCs w:val="28"/>
          <w:lang w:eastAsia="zh-CN"/>
        </w:rPr>
        <w:t>40. Правовое регулирование охраны труда женщин и лиц с семейными обязанностями.</w:t>
      </w:r>
    </w:p>
    <w:p w:rsidR="00A81309" w:rsidRPr="00A81309" w:rsidRDefault="00A81309" w:rsidP="00A81309">
      <w:pPr>
        <w:suppressAutoHyphens/>
        <w:ind w:firstLine="900"/>
        <w:jc w:val="both"/>
        <w:rPr>
          <w:sz w:val="28"/>
          <w:szCs w:val="28"/>
          <w:lang w:eastAsia="zh-CN"/>
        </w:rPr>
      </w:pPr>
      <w:r w:rsidRPr="00A81309">
        <w:rPr>
          <w:sz w:val="28"/>
          <w:szCs w:val="28"/>
          <w:lang w:eastAsia="zh-CN"/>
        </w:rPr>
        <w:t>41. Правовые аспекты санаторно-курортного лечения в Российской Федерации.</w:t>
      </w:r>
    </w:p>
    <w:p w:rsidR="00A81309" w:rsidRPr="00A81309" w:rsidRDefault="00A81309" w:rsidP="00A81309">
      <w:pPr>
        <w:suppressAutoHyphens/>
        <w:ind w:firstLine="900"/>
        <w:jc w:val="both"/>
        <w:rPr>
          <w:sz w:val="28"/>
          <w:szCs w:val="28"/>
          <w:lang w:eastAsia="zh-CN"/>
        </w:rPr>
      </w:pPr>
      <w:r w:rsidRPr="00A81309">
        <w:rPr>
          <w:sz w:val="28"/>
          <w:szCs w:val="28"/>
          <w:lang w:eastAsia="zh-CN"/>
        </w:rPr>
        <w:t>42. Протезно-ортопедическая помощь и обеспечение инвалидов средствами передвижения в Российской Федерации.</w:t>
      </w:r>
    </w:p>
    <w:p w:rsidR="00A81309" w:rsidRPr="00A81309" w:rsidRDefault="00A81309" w:rsidP="00A81309">
      <w:pPr>
        <w:suppressAutoHyphens/>
        <w:ind w:firstLine="900"/>
        <w:jc w:val="both"/>
        <w:rPr>
          <w:sz w:val="28"/>
          <w:szCs w:val="28"/>
          <w:lang w:eastAsia="zh-CN"/>
        </w:rPr>
      </w:pPr>
      <w:r w:rsidRPr="00A81309">
        <w:rPr>
          <w:sz w:val="28"/>
          <w:szCs w:val="28"/>
          <w:lang w:eastAsia="zh-CN"/>
        </w:rPr>
        <w:t>43. Обеспечение лекарственными средствами как одна из мер социальной поддержки в Российской Федерации.</w:t>
      </w:r>
    </w:p>
    <w:p w:rsidR="00A81309" w:rsidRPr="00A81309" w:rsidRDefault="00A81309" w:rsidP="00A81309">
      <w:pPr>
        <w:suppressAutoHyphens/>
        <w:ind w:firstLine="900"/>
        <w:jc w:val="both"/>
        <w:rPr>
          <w:bCs/>
          <w:sz w:val="28"/>
          <w:szCs w:val="28"/>
          <w:lang w:eastAsia="zh-CN"/>
        </w:rPr>
      </w:pPr>
      <w:r w:rsidRPr="00A81309">
        <w:rPr>
          <w:sz w:val="28"/>
          <w:szCs w:val="28"/>
          <w:lang w:eastAsia="zh-CN"/>
        </w:rPr>
        <w:t>44. Особенности правового регулирования пособий гражданам, имеющим детей.</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 xml:space="preserve">45. Проблемы безработицы граждан </w:t>
      </w:r>
      <w:proofErr w:type="spellStart"/>
      <w:r w:rsidRPr="00A81309">
        <w:rPr>
          <w:sz w:val="28"/>
          <w:szCs w:val="28"/>
          <w:lang w:eastAsia="zh-CN"/>
        </w:rPr>
        <w:t>предпенсионного</w:t>
      </w:r>
      <w:proofErr w:type="spellEnd"/>
      <w:r w:rsidRPr="00A81309">
        <w:rPr>
          <w:sz w:val="28"/>
          <w:szCs w:val="28"/>
          <w:lang w:eastAsia="zh-CN"/>
        </w:rPr>
        <w:t xml:space="preserve"> возраста в системе </w:t>
      </w:r>
      <w:proofErr w:type="gramStart"/>
      <w:r w:rsidRPr="00A81309">
        <w:rPr>
          <w:sz w:val="28"/>
          <w:szCs w:val="28"/>
          <w:lang w:eastAsia="zh-CN"/>
        </w:rPr>
        <w:t>права социального обеспечения</w:t>
      </w:r>
      <w:proofErr w:type="gramEnd"/>
      <w:r w:rsidRPr="00A81309">
        <w:rPr>
          <w:sz w:val="28"/>
          <w:szCs w:val="28"/>
          <w:lang w:eastAsia="zh-CN"/>
        </w:rPr>
        <w:t xml:space="preserve"> и пути их решения.</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lastRenderedPageBreak/>
        <w:t>46. Социальная поддержка ветеранов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 xml:space="preserve">47. История возникновения и развития </w:t>
      </w:r>
      <w:proofErr w:type="gramStart"/>
      <w:r w:rsidRPr="00A81309">
        <w:rPr>
          <w:sz w:val="28"/>
          <w:szCs w:val="28"/>
          <w:lang w:eastAsia="zh-CN"/>
        </w:rPr>
        <w:t>права социального обеспечения</w:t>
      </w:r>
      <w:proofErr w:type="gramEnd"/>
      <w:r w:rsidRPr="00A81309">
        <w:rPr>
          <w:sz w:val="28"/>
          <w:szCs w:val="28"/>
          <w:lang w:eastAsia="zh-CN"/>
        </w:rPr>
        <w:t xml:space="preserve"> в России.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48. Правовые аспекты социальной защиты инвалидов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49. Меры по снижению бедности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50. Развитие ранней помощи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51. Формирование системы комплексной реабилитации и абилитации инвалидов и детей-инвалидов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52. Анализ состояния инвалидности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53. Долгосрочного развития пенсионной системы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54.Порядок формирования пенсионных прав граждан в системе обязательного пенсионного страхования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55. Демографическая политика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56. Развитие системы государственной службы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57. Политика в сфере противодействия коррупции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58. Совершенствование работы государственных (муниципальных) учреждений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59. Нормирование труда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60. Единая государственная информационная система социального обеспечения в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61. Значение социальных рисков в условиях современной России.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 xml:space="preserve">62. Социальная поддержка граждан </w:t>
      </w:r>
      <w:proofErr w:type="spellStart"/>
      <w:r w:rsidRPr="00A81309">
        <w:rPr>
          <w:sz w:val="28"/>
          <w:szCs w:val="28"/>
          <w:lang w:eastAsia="zh-CN"/>
        </w:rPr>
        <w:t>предпенсионного</w:t>
      </w:r>
      <w:proofErr w:type="spellEnd"/>
      <w:r w:rsidRPr="00A81309">
        <w:rPr>
          <w:sz w:val="28"/>
          <w:szCs w:val="28"/>
          <w:lang w:eastAsia="zh-CN"/>
        </w:rPr>
        <w:t xml:space="preserve"> </w:t>
      </w:r>
      <w:proofErr w:type="gramStart"/>
      <w:r w:rsidRPr="00A81309">
        <w:rPr>
          <w:sz w:val="28"/>
          <w:szCs w:val="28"/>
          <w:lang w:eastAsia="zh-CN"/>
        </w:rPr>
        <w:t>возрастав</w:t>
      </w:r>
      <w:proofErr w:type="gramEnd"/>
      <w:r w:rsidRPr="00A81309">
        <w:rPr>
          <w:sz w:val="28"/>
          <w:szCs w:val="28"/>
          <w:lang w:eastAsia="zh-CN"/>
        </w:rPr>
        <w:t xml:space="preserve"> Российской Федерации.</w:t>
      </w:r>
    </w:p>
    <w:p w:rsidR="00A81309" w:rsidRPr="00A81309" w:rsidRDefault="00A81309" w:rsidP="00A81309">
      <w:pPr>
        <w:tabs>
          <w:tab w:val="num" w:pos="142"/>
        </w:tabs>
        <w:suppressAutoHyphens/>
        <w:ind w:firstLine="900"/>
        <w:jc w:val="both"/>
        <w:rPr>
          <w:sz w:val="28"/>
          <w:szCs w:val="28"/>
          <w:lang w:eastAsia="zh-CN"/>
        </w:rPr>
      </w:pPr>
      <w:r w:rsidRPr="00A81309">
        <w:rPr>
          <w:sz w:val="28"/>
          <w:szCs w:val="28"/>
          <w:lang w:eastAsia="zh-CN"/>
        </w:rPr>
        <w:t>63. Особенности делового общения в деятельности юриста.</w:t>
      </w:r>
    </w:p>
    <w:p w:rsidR="00A81309" w:rsidRPr="00A81309" w:rsidRDefault="00A81309" w:rsidP="00A81309">
      <w:pPr>
        <w:suppressAutoHyphens/>
        <w:ind w:firstLine="900"/>
        <w:jc w:val="both"/>
        <w:rPr>
          <w:sz w:val="28"/>
          <w:szCs w:val="28"/>
          <w:lang w:eastAsia="zh-CN"/>
        </w:rPr>
      </w:pPr>
      <w:r w:rsidRPr="00A81309">
        <w:rPr>
          <w:sz w:val="28"/>
          <w:szCs w:val="28"/>
          <w:lang w:eastAsia="zh-CN"/>
        </w:rPr>
        <w:t>64. Особенности социальной реабилитации лиц, страдающих психическими особенностями в связи с посттравматическим стрессовым расстройством.</w:t>
      </w:r>
    </w:p>
    <w:p w:rsidR="00A81309" w:rsidRPr="00A81309" w:rsidRDefault="00A81309" w:rsidP="00A81309">
      <w:pPr>
        <w:suppressAutoHyphens/>
        <w:ind w:firstLine="900"/>
        <w:jc w:val="both"/>
        <w:rPr>
          <w:sz w:val="28"/>
          <w:szCs w:val="28"/>
          <w:lang w:eastAsia="zh-CN"/>
        </w:rPr>
      </w:pPr>
      <w:r w:rsidRPr="00A81309">
        <w:rPr>
          <w:sz w:val="28"/>
          <w:szCs w:val="28"/>
          <w:lang w:eastAsia="zh-CN"/>
        </w:rPr>
        <w:t>65. Психологические аспекты общения сотрудника и руководителя.</w:t>
      </w:r>
    </w:p>
    <w:p w:rsidR="00A81309" w:rsidRPr="00A81309" w:rsidRDefault="00A81309" w:rsidP="00A81309">
      <w:pPr>
        <w:suppressAutoHyphens/>
        <w:ind w:firstLine="900"/>
        <w:jc w:val="both"/>
        <w:rPr>
          <w:sz w:val="28"/>
          <w:szCs w:val="28"/>
          <w:lang w:eastAsia="zh-CN"/>
        </w:rPr>
      </w:pPr>
      <w:r w:rsidRPr="00A81309">
        <w:rPr>
          <w:sz w:val="28"/>
          <w:szCs w:val="28"/>
          <w:lang w:eastAsia="zh-CN"/>
        </w:rPr>
        <w:t>66. Социально-психологическая реабилитация инвалидов.</w:t>
      </w:r>
    </w:p>
    <w:p w:rsidR="00A81309" w:rsidRPr="00A81309" w:rsidRDefault="00A81309" w:rsidP="00A81309">
      <w:pPr>
        <w:suppressAutoHyphens/>
        <w:ind w:firstLine="900"/>
        <w:jc w:val="both"/>
        <w:rPr>
          <w:sz w:val="28"/>
          <w:szCs w:val="28"/>
          <w:lang w:eastAsia="zh-CN"/>
        </w:rPr>
      </w:pPr>
      <w:r w:rsidRPr="00A81309">
        <w:rPr>
          <w:sz w:val="28"/>
          <w:szCs w:val="28"/>
          <w:lang w:eastAsia="zh-CN"/>
        </w:rPr>
        <w:t>67. Изменение личностных характеристик людей с ограниченными возможностями.</w:t>
      </w:r>
    </w:p>
    <w:p w:rsidR="00A81309" w:rsidRPr="00A81309" w:rsidRDefault="00A81309" w:rsidP="00A81309">
      <w:pPr>
        <w:suppressAutoHyphens/>
        <w:ind w:firstLine="900"/>
        <w:jc w:val="both"/>
        <w:rPr>
          <w:sz w:val="28"/>
          <w:szCs w:val="28"/>
          <w:lang w:eastAsia="zh-CN"/>
        </w:rPr>
      </w:pPr>
      <w:r w:rsidRPr="00A81309">
        <w:rPr>
          <w:sz w:val="28"/>
          <w:szCs w:val="28"/>
          <w:lang w:eastAsia="zh-CN"/>
        </w:rPr>
        <w:t>68. Психологические особенности людей пожилого возраста</w:t>
      </w:r>
    </w:p>
    <w:p w:rsidR="00A81309" w:rsidRPr="00A81309" w:rsidRDefault="00A81309" w:rsidP="00A81309">
      <w:pPr>
        <w:suppressAutoHyphens/>
        <w:jc w:val="both"/>
        <w:rPr>
          <w:sz w:val="28"/>
          <w:szCs w:val="28"/>
          <w:lang w:eastAsia="zh-CN"/>
        </w:rPr>
      </w:pPr>
      <w:r w:rsidRPr="00A81309">
        <w:rPr>
          <w:sz w:val="28"/>
          <w:szCs w:val="28"/>
          <w:lang w:eastAsia="zh-CN"/>
        </w:rPr>
        <w:t xml:space="preserve">             69. Особенности личности инвалидов в условиях стационарного обслуживания.</w:t>
      </w:r>
    </w:p>
    <w:p w:rsidR="00A81309" w:rsidRPr="00A81309" w:rsidRDefault="00A81309" w:rsidP="00A81309">
      <w:pPr>
        <w:suppressAutoHyphens/>
        <w:ind w:firstLine="993"/>
        <w:jc w:val="both"/>
        <w:rPr>
          <w:i/>
          <w:sz w:val="28"/>
          <w:szCs w:val="28"/>
          <w:lang w:eastAsia="zh-CN"/>
        </w:rPr>
      </w:pPr>
    </w:p>
    <w:p w:rsidR="00A81309" w:rsidRPr="00A81309" w:rsidRDefault="00A81309" w:rsidP="00A81309">
      <w:pPr>
        <w:suppressAutoHyphens/>
        <w:ind w:firstLine="993"/>
        <w:jc w:val="both"/>
        <w:rPr>
          <w:i/>
          <w:sz w:val="28"/>
          <w:szCs w:val="28"/>
          <w:lang w:eastAsia="zh-CN"/>
        </w:rPr>
      </w:pPr>
    </w:p>
    <w:p w:rsidR="00A425A8" w:rsidRDefault="00A425A8" w:rsidP="00A425A8">
      <w:pPr>
        <w:tabs>
          <w:tab w:val="num" w:pos="142"/>
        </w:tabs>
        <w:spacing w:line="276" w:lineRule="auto"/>
        <w:ind w:firstLine="900"/>
        <w:jc w:val="both"/>
        <w:rPr>
          <w:rFonts w:eastAsia="Calibri"/>
          <w:sz w:val="28"/>
          <w:szCs w:val="28"/>
        </w:rPr>
      </w:pPr>
    </w:p>
    <w:p w:rsidR="00A81309" w:rsidRDefault="00A81309" w:rsidP="00A425A8">
      <w:pPr>
        <w:tabs>
          <w:tab w:val="num" w:pos="142"/>
        </w:tabs>
        <w:spacing w:line="276" w:lineRule="auto"/>
        <w:ind w:firstLine="900"/>
        <w:jc w:val="both"/>
        <w:rPr>
          <w:rFonts w:eastAsia="Calibri"/>
          <w:sz w:val="28"/>
          <w:szCs w:val="28"/>
        </w:rPr>
      </w:pPr>
    </w:p>
    <w:p w:rsidR="00D166AC" w:rsidRDefault="00D166AC" w:rsidP="00A425A8">
      <w:pPr>
        <w:tabs>
          <w:tab w:val="num" w:pos="142"/>
        </w:tabs>
        <w:spacing w:line="276" w:lineRule="auto"/>
        <w:ind w:firstLine="900"/>
        <w:jc w:val="both"/>
        <w:rPr>
          <w:rFonts w:eastAsia="Calibri"/>
          <w:sz w:val="28"/>
          <w:szCs w:val="28"/>
        </w:rPr>
      </w:pPr>
    </w:p>
    <w:p w:rsidR="00D166AC" w:rsidRDefault="00D166AC" w:rsidP="00A425A8">
      <w:pPr>
        <w:tabs>
          <w:tab w:val="num" w:pos="142"/>
        </w:tabs>
        <w:spacing w:line="276" w:lineRule="auto"/>
        <w:ind w:firstLine="900"/>
        <w:jc w:val="both"/>
        <w:rPr>
          <w:rFonts w:eastAsia="Calibri"/>
          <w:sz w:val="28"/>
          <w:szCs w:val="28"/>
        </w:rPr>
      </w:pPr>
    </w:p>
    <w:p w:rsidR="00A425A8" w:rsidRPr="00711614" w:rsidRDefault="00A425A8" w:rsidP="00A425A8">
      <w:pPr>
        <w:jc w:val="right"/>
        <w:rPr>
          <w:rFonts w:eastAsia="Calibri"/>
          <w:sz w:val="28"/>
          <w:szCs w:val="28"/>
        </w:rPr>
      </w:pPr>
      <w:r>
        <w:rPr>
          <w:rFonts w:eastAsia="Calibri"/>
          <w:sz w:val="28"/>
          <w:szCs w:val="28"/>
        </w:rPr>
        <w:lastRenderedPageBreak/>
        <w:t>ПРИЛОЖЕНИЕ Б</w:t>
      </w:r>
    </w:p>
    <w:p w:rsidR="00A425A8" w:rsidRDefault="00A425A8" w:rsidP="00A425A8">
      <w:pPr>
        <w:jc w:val="center"/>
        <w:rPr>
          <w:sz w:val="28"/>
          <w:szCs w:val="28"/>
        </w:rPr>
      </w:pPr>
    </w:p>
    <w:p w:rsidR="00A425A8" w:rsidRDefault="00A425A8" w:rsidP="00A425A8">
      <w:pPr>
        <w:jc w:val="center"/>
        <w:rPr>
          <w:sz w:val="28"/>
          <w:szCs w:val="28"/>
        </w:rPr>
      </w:pPr>
      <w:r>
        <w:rPr>
          <w:sz w:val="28"/>
          <w:szCs w:val="28"/>
        </w:rPr>
        <w:t xml:space="preserve">Федеральное казенное профессиональное образовательное учреждение </w:t>
      </w:r>
      <w:r>
        <w:rPr>
          <w:sz w:val="28"/>
          <w:szCs w:val="28"/>
        </w:rPr>
        <w:br/>
        <w:t xml:space="preserve">«Оренбургский государственный экономический колледж-интернат» </w:t>
      </w:r>
      <w:r>
        <w:rPr>
          <w:sz w:val="28"/>
          <w:szCs w:val="28"/>
        </w:rPr>
        <w:br/>
        <w:t>Министерства труда и социальной защиты Российской Федерации</w:t>
      </w:r>
    </w:p>
    <w:p w:rsidR="00A425A8" w:rsidRDefault="00A425A8" w:rsidP="00A425A8">
      <w:pPr>
        <w:jc w:val="center"/>
        <w:rPr>
          <w:sz w:val="28"/>
          <w:szCs w:val="28"/>
        </w:rPr>
      </w:pPr>
    </w:p>
    <w:p w:rsidR="00A425A8" w:rsidRDefault="00A425A8" w:rsidP="00A425A8">
      <w:pPr>
        <w:jc w:val="center"/>
        <w:rPr>
          <w:sz w:val="28"/>
          <w:szCs w:val="28"/>
        </w:rPr>
      </w:pPr>
      <w:r>
        <w:rPr>
          <w:sz w:val="28"/>
          <w:szCs w:val="28"/>
        </w:rPr>
        <w:t xml:space="preserve">Специальность 40.02.01 Право и организация социального обеспечения </w:t>
      </w: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spacing w:line="360" w:lineRule="auto"/>
        <w:rPr>
          <w:b/>
          <w:caps/>
          <w:sz w:val="32"/>
          <w:szCs w:val="28"/>
        </w:rPr>
      </w:pPr>
    </w:p>
    <w:p w:rsidR="00A425A8" w:rsidRDefault="00A425A8" w:rsidP="00A425A8">
      <w:pPr>
        <w:spacing w:line="360" w:lineRule="auto"/>
        <w:rPr>
          <w:b/>
          <w:caps/>
          <w:sz w:val="32"/>
          <w:szCs w:val="28"/>
        </w:rPr>
      </w:pPr>
    </w:p>
    <w:p w:rsidR="00A425A8" w:rsidRPr="00645A39" w:rsidRDefault="00A425A8" w:rsidP="00A425A8">
      <w:pPr>
        <w:spacing w:line="360" w:lineRule="auto"/>
        <w:rPr>
          <w:b/>
          <w:caps/>
          <w:sz w:val="32"/>
          <w:szCs w:val="28"/>
        </w:rPr>
      </w:pPr>
    </w:p>
    <w:p w:rsidR="00A425A8" w:rsidRPr="00645A39" w:rsidRDefault="00A425A8" w:rsidP="00A425A8">
      <w:pPr>
        <w:spacing w:line="360" w:lineRule="auto"/>
        <w:jc w:val="center"/>
        <w:rPr>
          <w:b/>
          <w:caps/>
          <w:sz w:val="32"/>
          <w:szCs w:val="28"/>
        </w:rPr>
      </w:pPr>
      <w:r>
        <w:rPr>
          <w:b/>
          <w:caps/>
          <w:sz w:val="32"/>
          <w:szCs w:val="28"/>
        </w:rPr>
        <w:t>КУРСОВАЯ</w:t>
      </w:r>
      <w:r w:rsidRPr="00645A39">
        <w:rPr>
          <w:b/>
          <w:caps/>
          <w:sz w:val="32"/>
          <w:szCs w:val="28"/>
        </w:rPr>
        <w:t xml:space="preserve"> РАБОТА</w:t>
      </w:r>
    </w:p>
    <w:p w:rsidR="00A425A8" w:rsidRPr="00645A39" w:rsidRDefault="00A425A8" w:rsidP="00A425A8">
      <w:pPr>
        <w:jc w:val="center"/>
        <w:rPr>
          <w:b/>
          <w:caps/>
          <w:sz w:val="32"/>
          <w:szCs w:val="28"/>
        </w:rPr>
      </w:pPr>
      <w:r w:rsidRPr="00645A39">
        <w:rPr>
          <w:b/>
          <w:caps/>
          <w:sz w:val="32"/>
          <w:szCs w:val="28"/>
        </w:rPr>
        <w:t xml:space="preserve">на тему: </w:t>
      </w:r>
      <w:r>
        <w:rPr>
          <w:b/>
          <w:caps/>
          <w:sz w:val="32"/>
          <w:szCs w:val="28"/>
        </w:rPr>
        <w:t>«</w:t>
      </w:r>
      <w:r w:rsidRPr="0068073C">
        <w:rPr>
          <w:b/>
          <w:caps/>
          <w:sz w:val="32"/>
          <w:szCs w:val="28"/>
        </w:rPr>
        <w:t>Правовое регулирование пособий по временной нетрудоспособности</w:t>
      </w:r>
      <w:r>
        <w:rPr>
          <w:b/>
          <w:caps/>
          <w:sz w:val="32"/>
          <w:szCs w:val="28"/>
        </w:rPr>
        <w:t>»</w:t>
      </w: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jc w:val="center"/>
        <w:rPr>
          <w:sz w:val="28"/>
          <w:szCs w:val="28"/>
        </w:rPr>
      </w:pPr>
    </w:p>
    <w:tbl>
      <w:tblPr>
        <w:tblW w:w="9812" w:type="dxa"/>
        <w:tblLayout w:type="fixed"/>
        <w:tblLook w:val="00A0" w:firstRow="1" w:lastRow="0" w:firstColumn="1" w:lastColumn="0" w:noHBand="0" w:noVBand="0"/>
      </w:tblPr>
      <w:tblGrid>
        <w:gridCol w:w="3652"/>
        <w:gridCol w:w="2977"/>
        <w:gridCol w:w="3183"/>
      </w:tblGrid>
      <w:tr w:rsidR="00A425A8" w:rsidRPr="00873379" w:rsidTr="00BF1C5D">
        <w:trPr>
          <w:trHeight w:val="376"/>
        </w:trPr>
        <w:tc>
          <w:tcPr>
            <w:tcW w:w="3652" w:type="dxa"/>
            <w:hideMark/>
          </w:tcPr>
          <w:p w:rsidR="00A425A8" w:rsidRPr="00873379" w:rsidRDefault="00A425A8" w:rsidP="00BF1C5D">
            <w:pPr>
              <w:rPr>
                <w:sz w:val="28"/>
                <w:szCs w:val="28"/>
              </w:rPr>
            </w:pPr>
            <w:r>
              <w:rPr>
                <w:sz w:val="28"/>
                <w:szCs w:val="28"/>
              </w:rPr>
              <w:t>Студентка</w:t>
            </w:r>
          </w:p>
        </w:tc>
        <w:tc>
          <w:tcPr>
            <w:tcW w:w="2977" w:type="dxa"/>
            <w:hideMark/>
          </w:tcPr>
          <w:p w:rsidR="00A425A8" w:rsidRPr="00873379" w:rsidRDefault="00A425A8" w:rsidP="00BF1C5D">
            <w:pPr>
              <w:jc w:val="center"/>
              <w:rPr>
                <w:sz w:val="28"/>
                <w:szCs w:val="28"/>
              </w:rPr>
            </w:pPr>
            <w:r w:rsidRPr="00873379">
              <w:rPr>
                <w:sz w:val="28"/>
                <w:szCs w:val="28"/>
              </w:rPr>
              <w:t>_</w:t>
            </w:r>
            <w:r>
              <w:rPr>
                <w:sz w:val="28"/>
                <w:szCs w:val="28"/>
              </w:rPr>
              <w:t>____</w:t>
            </w:r>
            <w:r w:rsidRPr="00873379">
              <w:rPr>
                <w:sz w:val="28"/>
                <w:szCs w:val="28"/>
              </w:rPr>
              <w:t>____________</w:t>
            </w:r>
          </w:p>
        </w:tc>
        <w:tc>
          <w:tcPr>
            <w:tcW w:w="3183" w:type="dxa"/>
            <w:hideMark/>
          </w:tcPr>
          <w:p w:rsidR="00A425A8" w:rsidRPr="00A70B0C" w:rsidRDefault="00A425A8" w:rsidP="00BF1C5D">
            <w:pPr>
              <w:jc w:val="center"/>
              <w:rPr>
                <w:sz w:val="28"/>
                <w:szCs w:val="28"/>
                <w:u w:val="single"/>
              </w:rPr>
            </w:pPr>
            <w:r>
              <w:rPr>
                <w:sz w:val="28"/>
                <w:szCs w:val="28"/>
                <w:u w:val="single"/>
              </w:rPr>
              <w:t xml:space="preserve">А.А. </w:t>
            </w:r>
            <w:proofErr w:type="spellStart"/>
            <w:r>
              <w:rPr>
                <w:sz w:val="28"/>
                <w:szCs w:val="28"/>
                <w:u w:val="single"/>
              </w:rPr>
              <w:t>Завтонова</w:t>
            </w:r>
            <w:proofErr w:type="spellEnd"/>
          </w:p>
        </w:tc>
      </w:tr>
      <w:tr w:rsidR="00A425A8" w:rsidRPr="00873379" w:rsidTr="00BF1C5D">
        <w:trPr>
          <w:trHeight w:val="322"/>
        </w:trPr>
        <w:tc>
          <w:tcPr>
            <w:tcW w:w="3652" w:type="dxa"/>
          </w:tcPr>
          <w:p w:rsidR="00A425A8" w:rsidRDefault="00A425A8" w:rsidP="00BF1C5D">
            <w:pPr>
              <w:keepNext/>
              <w:outlineLvl w:val="0"/>
              <w:rPr>
                <w:b/>
                <w:bCs/>
                <w:caps/>
                <w:kern w:val="32"/>
                <w:sz w:val="28"/>
                <w:szCs w:val="28"/>
              </w:rPr>
            </w:pPr>
          </w:p>
        </w:tc>
        <w:tc>
          <w:tcPr>
            <w:tcW w:w="2977" w:type="dxa"/>
            <w:hideMark/>
          </w:tcPr>
          <w:p w:rsidR="00A425A8" w:rsidRPr="00873379" w:rsidRDefault="00A425A8" w:rsidP="00BF1C5D">
            <w:pPr>
              <w:jc w:val="center"/>
            </w:pPr>
            <w:r w:rsidRPr="00873379">
              <w:t>(подпись)</w:t>
            </w:r>
          </w:p>
        </w:tc>
        <w:tc>
          <w:tcPr>
            <w:tcW w:w="3183" w:type="dxa"/>
          </w:tcPr>
          <w:p w:rsidR="00A425A8" w:rsidRPr="006A2503" w:rsidRDefault="00A425A8" w:rsidP="00BF1C5D">
            <w:pPr>
              <w:keepNext/>
              <w:jc w:val="center"/>
              <w:outlineLvl w:val="0"/>
              <w:rPr>
                <w:b/>
                <w:bCs/>
                <w:caps/>
                <w:kern w:val="32"/>
              </w:rPr>
            </w:pPr>
          </w:p>
        </w:tc>
      </w:tr>
      <w:tr w:rsidR="00A425A8" w:rsidRPr="00873379" w:rsidTr="00BF1C5D">
        <w:trPr>
          <w:trHeight w:val="322"/>
        </w:trPr>
        <w:tc>
          <w:tcPr>
            <w:tcW w:w="3652" w:type="dxa"/>
            <w:hideMark/>
          </w:tcPr>
          <w:p w:rsidR="00A425A8" w:rsidRPr="00873379" w:rsidRDefault="00AE633B" w:rsidP="00BF1C5D">
            <w:pPr>
              <w:rPr>
                <w:sz w:val="28"/>
                <w:szCs w:val="28"/>
              </w:rPr>
            </w:pPr>
            <w:r>
              <w:rPr>
                <w:sz w:val="28"/>
                <w:szCs w:val="28"/>
              </w:rPr>
              <w:t>Рецензент</w:t>
            </w:r>
          </w:p>
        </w:tc>
        <w:tc>
          <w:tcPr>
            <w:tcW w:w="2977" w:type="dxa"/>
            <w:hideMark/>
          </w:tcPr>
          <w:p w:rsidR="00A425A8" w:rsidRPr="00873379" w:rsidRDefault="00A425A8" w:rsidP="00BF1C5D">
            <w:pPr>
              <w:jc w:val="center"/>
              <w:rPr>
                <w:sz w:val="28"/>
                <w:szCs w:val="28"/>
              </w:rPr>
            </w:pPr>
            <w:r w:rsidRPr="00873379">
              <w:rPr>
                <w:sz w:val="28"/>
                <w:szCs w:val="28"/>
              </w:rPr>
              <w:t>___</w:t>
            </w:r>
            <w:r>
              <w:rPr>
                <w:sz w:val="28"/>
                <w:szCs w:val="28"/>
              </w:rPr>
              <w:t>__</w:t>
            </w:r>
            <w:r w:rsidRPr="00873379">
              <w:rPr>
                <w:sz w:val="28"/>
                <w:szCs w:val="28"/>
              </w:rPr>
              <w:t>____________</w:t>
            </w:r>
          </w:p>
        </w:tc>
        <w:tc>
          <w:tcPr>
            <w:tcW w:w="3183" w:type="dxa"/>
            <w:hideMark/>
          </w:tcPr>
          <w:p w:rsidR="00A425A8" w:rsidRPr="00A70B0C" w:rsidRDefault="00BF1C5D" w:rsidP="00BF1C5D">
            <w:pPr>
              <w:jc w:val="center"/>
              <w:rPr>
                <w:sz w:val="28"/>
                <w:szCs w:val="28"/>
                <w:u w:val="single"/>
              </w:rPr>
            </w:pPr>
            <w:proofErr w:type="spellStart"/>
            <w:r>
              <w:rPr>
                <w:sz w:val="28"/>
                <w:szCs w:val="28"/>
                <w:u w:val="single"/>
              </w:rPr>
              <w:t>Н.В.Резепкина</w:t>
            </w:r>
            <w:proofErr w:type="spellEnd"/>
          </w:p>
        </w:tc>
      </w:tr>
      <w:tr w:rsidR="00A425A8" w:rsidRPr="00873379" w:rsidTr="00BF1C5D">
        <w:trPr>
          <w:trHeight w:val="332"/>
        </w:trPr>
        <w:tc>
          <w:tcPr>
            <w:tcW w:w="3652" w:type="dxa"/>
          </w:tcPr>
          <w:p w:rsidR="00A425A8" w:rsidRDefault="00A425A8" w:rsidP="00BF1C5D">
            <w:pPr>
              <w:keepNext/>
              <w:outlineLvl w:val="0"/>
              <w:rPr>
                <w:b/>
                <w:bCs/>
                <w:caps/>
                <w:kern w:val="32"/>
                <w:sz w:val="28"/>
                <w:szCs w:val="28"/>
              </w:rPr>
            </w:pPr>
          </w:p>
        </w:tc>
        <w:tc>
          <w:tcPr>
            <w:tcW w:w="2977" w:type="dxa"/>
            <w:hideMark/>
          </w:tcPr>
          <w:p w:rsidR="00A425A8" w:rsidRPr="00873379" w:rsidRDefault="00A425A8" w:rsidP="00BF1C5D">
            <w:pPr>
              <w:jc w:val="center"/>
            </w:pPr>
            <w:r w:rsidRPr="00873379">
              <w:t>(подпись)</w:t>
            </w:r>
          </w:p>
        </w:tc>
        <w:tc>
          <w:tcPr>
            <w:tcW w:w="3183" w:type="dxa"/>
          </w:tcPr>
          <w:p w:rsidR="00A425A8" w:rsidRPr="006A2503" w:rsidRDefault="00A425A8" w:rsidP="00BF1C5D">
            <w:pPr>
              <w:keepNext/>
              <w:jc w:val="center"/>
              <w:outlineLvl w:val="0"/>
              <w:rPr>
                <w:b/>
                <w:bCs/>
                <w:caps/>
                <w:kern w:val="32"/>
              </w:rPr>
            </w:pPr>
          </w:p>
        </w:tc>
      </w:tr>
      <w:tr w:rsidR="00A425A8" w:rsidRPr="00873379" w:rsidTr="00AE633B">
        <w:trPr>
          <w:trHeight w:val="332"/>
        </w:trPr>
        <w:tc>
          <w:tcPr>
            <w:tcW w:w="3652" w:type="dxa"/>
          </w:tcPr>
          <w:p w:rsidR="00A425A8" w:rsidRPr="00873379" w:rsidRDefault="00A425A8" w:rsidP="00BF1C5D">
            <w:pPr>
              <w:rPr>
                <w:sz w:val="28"/>
                <w:szCs w:val="28"/>
              </w:rPr>
            </w:pPr>
          </w:p>
        </w:tc>
        <w:tc>
          <w:tcPr>
            <w:tcW w:w="2977" w:type="dxa"/>
          </w:tcPr>
          <w:p w:rsidR="00A425A8" w:rsidRPr="00873379" w:rsidRDefault="00A425A8" w:rsidP="00BF1C5D">
            <w:pPr>
              <w:jc w:val="center"/>
              <w:rPr>
                <w:sz w:val="28"/>
                <w:szCs w:val="28"/>
              </w:rPr>
            </w:pPr>
          </w:p>
        </w:tc>
        <w:tc>
          <w:tcPr>
            <w:tcW w:w="3183" w:type="dxa"/>
          </w:tcPr>
          <w:p w:rsidR="00A425A8" w:rsidRPr="005C3DB1" w:rsidRDefault="00A425A8" w:rsidP="00BF1C5D">
            <w:pPr>
              <w:jc w:val="center"/>
              <w:rPr>
                <w:sz w:val="28"/>
                <w:szCs w:val="28"/>
                <w:u w:val="single"/>
              </w:rPr>
            </w:pPr>
          </w:p>
        </w:tc>
      </w:tr>
      <w:tr w:rsidR="00A425A8" w:rsidRPr="00873379" w:rsidTr="00AE633B">
        <w:trPr>
          <w:trHeight w:val="332"/>
        </w:trPr>
        <w:tc>
          <w:tcPr>
            <w:tcW w:w="3652" w:type="dxa"/>
          </w:tcPr>
          <w:p w:rsidR="00A425A8" w:rsidRDefault="00A425A8" w:rsidP="00BF1C5D">
            <w:pPr>
              <w:keepNext/>
              <w:outlineLvl w:val="0"/>
              <w:rPr>
                <w:b/>
                <w:bCs/>
                <w:caps/>
                <w:kern w:val="32"/>
                <w:sz w:val="28"/>
                <w:szCs w:val="28"/>
              </w:rPr>
            </w:pPr>
          </w:p>
        </w:tc>
        <w:tc>
          <w:tcPr>
            <w:tcW w:w="2977" w:type="dxa"/>
          </w:tcPr>
          <w:p w:rsidR="00A425A8" w:rsidRPr="00873379" w:rsidRDefault="00A425A8" w:rsidP="00BF1C5D">
            <w:pPr>
              <w:jc w:val="center"/>
            </w:pPr>
          </w:p>
        </w:tc>
        <w:tc>
          <w:tcPr>
            <w:tcW w:w="3183" w:type="dxa"/>
          </w:tcPr>
          <w:p w:rsidR="00A425A8" w:rsidRPr="006A2503" w:rsidRDefault="00A425A8" w:rsidP="00BF1C5D">
            <w:pPr>
              <w:keepNext/>
              <w:outlineLvl w:val="0"/>
              <w:rPr>
                <w:b/>
                <w:bCs/>
                <w:caps/>
                <w:kern w:val="32"/>
              </w:rPr>
            </w:pPr>
          </w:p>
        </w:tc>
      </w:tr>
      <w:tr w:rsidR="00A425A8" w:rsidRPr="00873379" w:rsidTr="00AE633B">
        <w:trPr>
          <w:trHeight w:val="322"/>
        </w:trPr>
        <w:tc>
          <w:tcPr>
            <w:tcW w:w="3652" w:type="dxa"/>
          </w:tcPr>
          <w:p w:rsidR="00A425A8" w:rsidRPr="00873379" w:rsidRDefault="00A425A8" w:rsidP="00BF1C5D">
            <w:pPr>
              <w:rPr>
                <w:sz w:val="28"/>
                <w:szCs w:val="28"/>
              </w:rPr>
            </w:pPr>
          </w:p>
        </w:tc>
        <w:tc>
          <w:tcPr>
            <w:tcW w:w="2977" w:type="dxa"/>
          </w:tcPr>
          <w:p w:rsidR="00A425A8" w:rsidRPr="00873379" w:rsidRDefault="00A425A8" w:rsidP="00BF1C5D">
            <w:pPr>
              <w:jc w:val="center"/>
              <w:rPr>
                <w:sz w:val="28"/>
                <w:szCs w:val="28"/>
              </w:rPr>
            </w:pPr>
          </w:p>
        </w:tc>
        <w:tc>
          <w:tcPr>
            <w:tcW w:w="3183" w:type="dxa"/>
          </w:tcPr>
          <w:p w:rsidR="00A425A8" w:rsidRPr="00873379" w:rsidRDefault="00A425A8" w:rsidP="00BF1C5D">
            <w:pPr>
              <w:jc w:val="center"/>
              <w:rPr>
                <w:sz w:val="28"/>
                <w:szCs w:val="28"/>
                <w:u w:val="single"/>
              </w:rPr>
            </w:pPr>
          </w:p>
        </w:tc>
      </w:tr>
      <w:tr w:rsidR="00A425A8" w:rsidRPr="00873379" w:rsidTr="00AE633B">
        <w:trPr>
          <w:trHeight w:val="322"/>
        </w:trPr>
        <w:tc>
          <w:tcPr>
            <w:tcW w:w="3652" w:type="dxa"/>
          </w:tcPr>
          <w:p w:rsidR="00A425A8" w:rsidRDefault="00A425A8" w:rsidP="00BF1C5D">
            <w:pPr>
              <w:keepNext/>
              <w:jc w:val="center"/>
              <w:outlineLvl w:val="0"/>
              <w:rPr>
                <w:b/>
                <w:bCs/>
                <w:caps/>
                <w:kern w:val="32"/>
                <w:sz w:val="28"/>
                <w:szCs w:val="28"/>
              </w:rPr>
            </w:pPr>
          </w:p>
        </w:tc>
        <w:tc>
          <w:tcPr>
            <w:tcW w:w="2977" w:type="dxa"/>
          </w:tcPr>
          <w:p w:rsidR="00A425A8" w:rsidRPr="00873379" w:rsidRDefault="00A425A8" w:rsidP="00BF1C5D">
            <w:pPr>
              <w:jc w:val="center"/>
            </w:pPr>
          </w:p>
        </w:tc>
        <w:tc>
          <w:tcPr>
            <w:tcW w:w="3183" w:type="dxa"/>
          </w:tcPr>
          <w:p w:rsidR="00A425A8" w:rsidRPr="00461708" w:rsidRDefault="00A425A8" w:rsidP="00BF1C5D">
            <w:pPr>
              <w:keepNext/>
              <w:jc w:val="center"/>
              <w:outlineLvl w:val="0"/>
              <w:rPr>
                <w:b/>
                <w:bCs/>
                <w:caps/>
                <w:kern w:val="32"/>
              </w:rPr>
            </w:pPr>
          </w:p>
        </w:tc>
      </w:tr>
    </w:tbl>
    <w:p w:rsidR="00A425A8" w:rsidRDefault="00A425A8" w:rsidP="00A425A8">
      <w:pPr>
        <w:jc w:val="center"/>
        <w:rPr>
          <w:sz w:val="28"/>
          <w:szCs w:val="28"/>
        </w:rPr>
      </w:pPr>
    </w:p>
    <w:p w:rsidR="00A425A8" w:rsidRDefault="00A425A8" w:rsidP="00A425A8">
      <w:pPr>
        <w:rPr>
          <w:sz w:val="28"/>
          <w:szCs w:val="28"/>
        </w:rPr>
      </w:pPr>
    </w:p>
    <w:p w:rsidR="00A425A8" w:rsidRDefault="00A425A8" w:rsidP="00A425A8">
      <w:pPr>
        <w:rPr>
          <w:sz w:val="28"/>
          <w:szCs w:val="28"/>
        </w:rPr>
      </w:pP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tabs>
          <w:tab w:val="left" w:pos="6807"/>
        </w:tabs>
        <w:rPr>
          <w:sz w:val="28"/>
          <w:szCs w:val="28"/>
        </w:rPr>
      </w:pPr>
      <w:r>
        <w:rPr>
          <w:sz w:val="28"/>
          <w:szCs w:val="28"/>
        </w:rPr>
        <w:tab/>
      </w: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jc w:val="center"/>
        <w:rPr>
          <w:sz w:val="28"/>
          <w:szCs w:val="28"/>
        </w:rPr>
      </w:pPr>
    </w:p>
    <w:p w:rsidR="00A425A8" w:rsidRDefault="00A425A8" w:rsidP="00A425A8">
      <w:pPr>
        <w:tabs>
          <w:tab w:val="left" w:pos="6658"/>
        </w:tabs>
        <w:rPr>
          <w:sz w:val="28"/>
          <w:szCs w:val="28"/>
        </w:rPr>
      </w:pPr>
      <w:r>
        <w:rPr>
          <w:sz w:val="28"/>
          <w:szCs w:val="28"/>
        </w:rPr>
        <w:tab/>
      </w:r>
    </w:p>
    <w:p w:rsidR="00A425A8" w:rsidRDefault="00A425A8" w:rsidP="00A425A8">
      <w:pPr>
        <w:tabs>
          <w:tab w:val="left" w:pos="6658"/>
        </w:tabs>
        <w:rPr>
          <w:sz w:val="28"/>
          <w:szCs w:val="28"/>
        </w:rPr>
      </w:pPr>
    </w:p>
    <w:p w:rsidR="00A425A8" w:rsidRDefault="00A425A8" w:rsidP="00AE633B">
      <w:pPr>
        <w:tabs>
          <w:tab w:val="left" w:pos="4200"/>
        </w:tabs>
        <w:rPr>
          <w:sz w:val="28"/>
          <w:szCs w:val="28"/>
        </w:rPr>
      </w:pPr>
      <w:r>
        <w:rPr>
          <w:sz w:val="28"/>
          <w:szCs w:val="28"/>
        </w:rPr>
        <w:tab/>
        <w:t>Оренбург</w:t>
      </w:r>
    </w:p>
    <w:p w:rsidR="00A425A8" w:rsidRDefault="00A425A8" w:rsidP="00A425A8">
      <w:pPr>
        <w:jc w:val="center"/>
        <w:rPr>
          <w:sz w:val="28"/>
          <w:szCs w:val="28"/>
        </w:rPr>
      </w:pPr>
      <w:r>
        <w:rPr>
          <w:sz w:val="28"/>
          <w:szCs w:val="28"/>
        </w:rPr>
        <w:t>201</w:t>
      </w:r>
      <w:r w:rsidR="00BF1C5D">
        <w:rPr>
          <w:sz w:val="28"/>
          <w:szCs w:val="28"/>
        </w:rPr>
        <w:t>9</w:t>
      </w:r>
    </w:p>
    <w:p w:rsidR="00AE633B" w:rsidRPr="009D11EA" w:rsidRDefault="00D166AC" w:rsidP="00AE633B">
      <w:pPr>
        <w:jc w:val="right"/>
        <w:rPr>
          <w:rFonts w:eastAsia="Calibri"/>
          <w:sz w:val="28"/>
          <w:szCs w:val="28"/>
        </w:rPr>
      </w:pPr>
      <w:r>
        <w:rPr>
          <w:rFonts w:eastAsia="Calibri"/>
          <w:sz w:val="28"/>
          <w:szCs w:val="28"/>
        </w:rPr>
        <w:lastRenderedPageBreak/>
        <w:t xml:space="preserve">ПРИЛОЖЕНИЕ </w:t>
      </w:r>
      <w:proofErr w:type="gramStart"/>
      <w:r>
        <w:rPr>
          <w:rFonts w:eastAsia="Calibri"/>
          <w:sz w:val="28"/>
          <w:szCs w:val="28"/>
        </w:rPr>
        <w:t>В</w:t>
      </w:r>
      <w:proofErr w:type="gramEnd"/>
    </w:p>
    <w:p w:rsidR="00AE633B" w:rsidRPr="009D11EA" w:rsidRDefault="00AE633B" w:rsidP="00AE633B">
      <w:pPr>
        <w:jc w:val="right"/>
        <w:rPr>
          <w:rFonts w:eastAsia="Calibri"/>
          <w:sz w:val="28"/>
          <w:szCs w:val="28"/>
        </w:rPr>
      </w:pPr>
    </w:p>
    <w:p w:rsidR="00AE633B" w:rsidRDefault="00AE633B" w:rsidP="00AE633B">
      <w:pPr>
        <w:jc w:val="center"/>
        <w:rPr>
          <w:b/>
          <w:sz w:val="32"/>
          <w:szCs w:val="32"/>
        </w:rPr>
      </w:pPr>
      <w:r>
        <w:rPr>
          <w:b/>
          <w:sz w:val="32"/>
          <w:szCs w:val="32"/>
        </w:rPr>
        <w:t>СОДЕРЖАНИЕ</w:t>
      </w:r>
    </w:p>
    <w:p w:rsidR="00AE633B" w:rsidRPr="000C41EC" w:rsidRDefault="00AE633B" w:rsidP="00AE633B">
      <w:pPr>
        <w:jc w:val="center"/>
        <w:rPr>
          <w:b/>
          <w:sz w:val="32"/>
          <w:szCs w:val="32"/>
        </w:rPr>
      </w:pPr>
    </w:p>
    <w:tbl>
      <w:tblPr>
        <w:tblW w:w="9631" w:type="dxa"/>
        <w:tblLook w:val="04A0" w:firstRow="1" w:lastRow="0" w:firstColumn="1" w:lastColumn="0" w:noHBand="0" w:noVBand="1"/>
      </w:tblPr>
      <w:tblGrid>
        <w:gridCol w:w="9135"/>
        <w:gridCol w:w="496"/>
      </w:tblGrid>
      <w:tr w:rsidR="00AE633B" w:rsidRPr="009D11EA" w:rsidTr="00BF1C5D">
        <w:tc>
          <w:tcPr>
            <w:tcW w:w="9135" w:type="dxa"/>
            <w:shd w:val="clear" w:color="auto" w:fill="auto"/>
          </w:tcPr>
          <w:p w:rsidR="00AE633B" w:rsidRPr="00CD26BA" w:rsidRDefault="00AE633B" w:rsidP="00BF1C5D">
            <w:pPr>
              <w:spacing w:line="360" w:lineRule="auto"/>
              <w:rPr>
                <w:sz w:val="28"/>
                <w:szCs w:val="28"/>
              </w:rPr>
            </w:pPr>
            <w:r w:rsidRPr="00CD26BA">
              <w:rPr>
                <w:sz w:val="28"/>
                <w:szCs w:val="28"/>
              </w:rPr>
              <w:t>Введение ………………………………………………………………………</w:t>
            </w:r>
            <w:r w:rsidR="00387EF1">
              <w:rPr>
                <w:sz w:val="28"/>
                <w:szCs w:val="28"/>
              </w:rPr>
              <w:t>.</w:t>
            </w:r>
          </w:p>
        </w:tc>
        <w:tc>
          <w:tcPr>
            <w:tcW w:w="496" w:type="dxa"/>
            <w:shd w:val="clear" w:color="auto" w:fill="auto"/>
          </w:tcPr>
          <w:p w:rsidR="00AE633B" w:rsidRPr="00CD26BA" w:rsidRDefault="00387EF1" w:rsidP="00BF1C5D">
            <w:pPr>
              <w:spacing w:line="360" w:lineRule="auto"/>
              <w:rPr>
                <w:sz w:val="28"/>
                <w:szCs w:val="28"/>
              </w:rPr>
            </w:pPr>
            <w:r>
              <w:rPr>
                <w:sz w:val="28"/>
                <w:szCs w:val="28"/>
              </w:rPr>
              <w:t>3</w:t>
            </w:r>
          </w:p>
        </w:tc>
      </w:tr>
      <w:tr w:rsidR="00AE633B" w:rsidRPr="009D11EA" w:rsidTr="00BF1C5D">
        <w:tc>
          <w:tcPr>
            <w:tcW w:w="9135" w:type="dxa"/>
            <w:shd w:val="clear" w:color="auto" w:fill="auto"/>
          </w:tcPr>
          <w:p w:rsidR="00AE633B" w:rsidRPr="00CD26BA" w:rsidRDefault="00AE633B" w:rsidP="00BF1C5D">
            <w:pPr>
              <w:spacing w:line="360" w:lineRule="auto"/>
              <w:rPr>
                <w:sz w:val="28"/>
                <w:szCs w:val="28"/>
              </w:rPr>
            </w:pPr>
            <w:r>
              <w:rPr>
                <w:sz w:val="28"/>
                <w:szCs w:val="28"/>
              </w:rPr>
              <w:t>1</w:t>
            </w:r>
            <w:r w:rsidRPr="00CD26BA">
              <w:rPr>
                <w:sz w:val="28"/>
                <w:szCs w:val="28"/>
              </w:rPr>
              <w:t xml:space="preserve"> Общее понятие финансовой основы социального обеспечения…………</w:t>
            </w:r>
            <w:r w:rsidR="00387EF1">
              <w:rPr>
                <w:sz w:val="28"/>
                <w:szCs w:val="28"/>
              </w:rPr>
              <w:t>.</w:t>
            </w:r>
          </w:p>
        </w:tc>
        <w:tc>
          <w:tcPr>
            <w:tcW w:w="496" w:type="dxa"/>
            <w:shd w:val="clear" w:color="auto" w:fill="auto"/>
          </w:tcPr>
          <w:p w:rsidR="00AE633B" w:rsidRPr="00CD26BA" w:rsidRDefault="00AE633B" w:rsidP="00BF1C5D">
            <w:pPr>
              <w:spacing w:line="360" w:lineRule="auto"/>
              <w:rPr>
                <w:sz w:val="28"/>
                <w:szCs w:val="28"/>
              </w:rPr>
            </w:pPr>
            <w:r>
              <w:rPr>
                <w:sz w:val="28"/>
                <w:szCs w:val="28"/>
              </w:rPr>
              <w:t>7</w:t>
            </w:r>
          </w:p>
        </w:tc>
      </w:tr>
      <w:tr w:rsidR="00AE633B" w:rsidRPr="009D11EA" w:rsidTr="00BF1C5D">
        <w:tc>
          <w:tcPr>
            <w:tcW w:w="9135" w:type="dxa"/>
            <w:shd w:val="clear" w:color="auto" w:fill="auto"/>
          </w:tcPr>
          <w:p w:rsidR="00AE633B" w:rsidRPr="00CD26BA" w:rsidRDefault="00AE633B" w:rsidP="00BF1C5D">
            <w:pPr>
              <w:spacing w:line="360" w:lineRule="auto"/>
              <w:ind w:left="708"/>
              <w:rPr>
                <w:sz w:val="28"/>
                <w:szCs w:val="28"/>
              </w:rPr>
            </w:pPr>
            <w:r>
              <w:rPr>
                <w:sz w:val="28"/>
                <w:szCs w:val="28"/>
              </w:rPr>
              <w:t>1</w:t>
            </w:r>
            <w:r w:rsidRPr="00CD26BA">
              <w:rPr>
                <w:sz w:val="28"/>
                <w:szCs w:val="28"/>
              </w:rPr>
              <w:t>.1  …………………………………………………….…………………</w:t>
            </w:r>
          </w:p>
        </w:tc>
        <w:tc>
          <w:tcPr>
            <w:tcW w:w="496" w:type="dxa"/>
            <w:shd w:val="clear" w:color="auto" w:fill="auto"/>
          </w:tcPr>
          <w:p w:rsidR="00AE633B" w:rsidRPr="00CD26BA" w:rsidRDefault="00AE633B" w:rsidP="00BF1C5D">
            <w:pPr>
              <w:spacing w:line="360" w:lineRule="auto"/>
              <w:rPr>
                <w:sz w:val="28"/>
                <w:szCs w:val="28"/>
              </w:rPr>
            </w:pPr>
            <w:r>
              <w:rPr>
                <w:sz w:val="28"/>
                <w:szCs w:val="28"/>
              </w:rPr>
              <w:t>7</w:t>
            </w:r>
          </w:p>
        </w:tc>
      </w:tr>
      <w:tr w:rsidR="00AE633B" w:rsidRPr="009D11EA" w:rsidTr="00BF1C5D">
        <w:tc>
          <w:tcPr>
            <w:tcW w:w="9135" w:type="dxa"/>
            <w:shd w:val="clear" w:color="auto" w:fill="auto"/>
          </w:tcPr>
          <w:p w:rsidR="00AE633B" w:rsidRPr="00CD26BA" w:rsidRDefault="00AE633B" w:rsidP="00BF1C5D">
            <w:pPr>
              <w:spacing w:line="360" w:lineRule="auto"/>
              <w:ind w:left="708"/>
              <w:rPr>
                <w:sz w:val="28"/>
                <w:szCs w:val="28"/>
              </w:rPr>
            </w:pPr>
            <w:r>
              <w:rPr>
                <w:sz w:val="28"/>
                <w:szCs w:val="28"/>
              </w:rPr>
              <w:t>1</w:t>
            </w:r>
            <w:r w:rsidRPr="00CD26BA">
              <w:rPr>
                <w:sz w:val="28"/>
                <w:szCs w:val="28"/>
              </w:rPr>
              <w:t>.2  ………………………………………………….. …………………..</w:t>
            </w:r>
          </w:p>
        </w:tc>
        <w:tc>
          <w:tcPr>
            <w:tcW w:w="496" w:type="dxa"/>
            <w:shd w:val="clear" w:color="auto" w:fill="auto"/>
          </w:tcPr>
          <w:p w:rsidR="00AE633B" w:rsidRPr="00CD26BA" w:rsidRDefault="00AE633B" w:rsidP="00BF1C5D">
            <w:pPr>
              <w:spacing w:line="360" w:lineRule="auto"/>
              <w:rPr>
                <w:sz w:val="28"/>
                <w:szCs w:val="28"/>
              </w:rPr>
            </w:pPr>
            <w:r>
              <w:rPr>
                <w:sz w:val="28"/>
                <w:szCs w:val="28"/>
              </w:rPr>
              <w:t>1</w:t>
            </w:r>
            <w:r w:rsidRPr="00CD26BA">
              <w:rPr>
                <w:sz w:val="28"/>
                <w:szCs w:val="28"/>
              </w:rPr>
              <w:t>6</w:t>
            </w:r>
          </w:p>
        </w:tc>
      </w:tr>
      <w:tr w:rsidR="00AE633B" w:rsidRPr="009D11EA" w:rsidTr="00BF1C5D">
        <w:tc>
          <w:tcPr>
            <w:tcW w:w="9135" w:type="dxa"/>
            <w:shd w:val="clear" w:color="auto" w:fill="auto"/>
          </w:tcPr>
          <w:p w:rsidR="00AE633B" w:rsidRPr="00CD26BA" w:rsidRDefault="00AE633B" w:rsidP="00BF1C5D">
            <w:pPr>
              <w:spacing w:line="360" w:lineRule="auto"/>
              <w:rPr>
                <w:sz w:val="28"/>
                <w:szCs w:val="28"/>
              </w:rPr>
            </w:pPr>
            <w:r>
              <w:rPr>
                <w:sz w:val="28"/>
                <w:szCs w:val="28"/>
              </w:rPr>
              <w:t>2</w:t>
            </w:r>
            <w:r w:rsidRPr="00CD26BA">
              <w:rPr>
                <w:sz w:val="28"/>
                <w:szCs w:val="28"/>
              </w:rPr>
              <w:t xml:space="preserve"> Финансирование социального обеспечения ………………………………</w:t>
            </w:r>
          </w:p>
        </w:tc>
        <w:tc>
          <w:tcPr>
            <w:tcW w:w="496" w:type="dxa"/>
            <w:shd w:val="clear" w:color="auto" w:fill="auto"/>
          </w:tcPr>
          <w:p w:rsidR="00AE633B" w:rsidRPr="00CD26BA" w:rsidRDefault="00AE633B" w:rsidP="00BF1C5D">
            <w:pPr>
              <w:spacing w:line="360" w:lineRule="auto"/>
              <w:rPr>
                <w:sz w:val="28"/>
                <w:szCs w:val="28"/>
              </w:rPr>
            </w:pPr>
            <w:r>
              <w:rPr>
                <w:sz w:val="28"/>
                <w:szCs w:val="28"/>
              </w:rPr>
              <w:t>2</w:t>
            </w:r>
            <w:r w:rsidRPr="00CD26BA">
              <w:rPr>
                <w:sz w:val="28"/>
                <w:szCs w:val="28"/>
              </w:rPr>
              <w:t>6</w:t>
            </w:r>
          </w:p>
        </w:tc>
      </w:tr>
      <w:tr w:rsidR="00AE633B" w:rsidRPr="009D11EA" w:rsidTr="00BF1C5D">
        <w:tc>
          <w:tcPr>
            <w:tcW w:w="9135" w:type="dxa"/>
            <w:shd w:val="clear" w:color="auto" w:fill="auto"/>
          </w:tcPr>
          <w:p w:rsidR="00AE633B" w:rsidRPr="00CD26BA" w:rsidRDefault="00AE633B" w:rsidP="00BF1C5D">
            <w:pPr>
              <w:spacing w:line="360" w:lineRule="auto"/>
              <w:ind w:left="708"/>
              <w:rPr>
                <w:sz w:val="28"/>
                <w:szCs w:val="28"/>
              </w:rPr>
            </w:pPr>
            <w:r>
              <w:rPr>
                <w:sz w:val="28"/>
                <w:szCs w:val="28"/>
              </w:rPr>
              <w:t>2</w:t>
            </w:r>
            <w:r w:rsidRPr="00CD26BA">
              <w:rPr>
                <w:sz w:val="28"/>
                <w:szCs w:val="28"/>
              </w:rPr>
              <w:t>.1 Пенсионный фонд РФ   …………………………………………….</w:t>
            </w:r>
          </w:p>
        </w:tc>
        <w:tc>
          <w:tcPr>
            <w:tcW w:w="496" w:type="dxa"/>
            <w:shd w:val="clear" w:color="auto" w:fill="auto"/>
          </w:tcPr>
          <w:p w:rsidR="00AE633B" w:rsidRPr="00CD26BA" w:rsidRDefault="00AE633B" w:rsidP="00BF1C5D">
            <w:pPr>
              <w:spacing w:line="360" w:lineRule="auto"/>
              <w:rPr>
                <w:sz w:val="28"/>
                <w:szCs w:val="28"/>
              </w:rPr>
            </w:pPr>
            <w:r>
              <w:rPr>
                <w:sz w:val="28"/>
                <w:szCs w:val="28"/>
              </w:rPr>
              <w:t>2</w:t>
            </w:r>
            <w:r w:rsidRPr="00CD26BA">
              <w:rPr>
                <w:sz w:val="28"/>
                <w:szCs w:val="28"/>
              </w:rPr>
              <w:t>6</w:t>
            </w:r>
          </w:p>
        </w:tc>
      </w:tr>
      <w:tr w:rsidR="00AE633B" w:rsidRPr="009D11EA" w:rsidTr="00BF1C5D">
        <w:tc>
          <w:tcPr>
            <w:tcW w:w="9135" w:type="dxa"/>
            <w:shd w:val="clear" w:color="auto" w:fill="auto"/>
          </w:tcPr>
          <w:p w:rsidR="00AE633B" w:rsidRPr="00CD26BA" w:rsidRDefault="00AE633B" w:rsidP="00BF1C5D">
            <w:pPr>
              <w:spacing w:before="100" w:beforeAutospacing="1" w:after="100" w:afterAutospacing="1" w:line="360" w:lineRule="auto"/>
              <w:ind w:left="709"/>
              <w:rPr>
                <w:sz w:val="28"/>
                <w:szCs w:val="28"/>
              </w:rPr>
            </w:pPr>
            <w:r>
              <w:rPr>
                <w:sz w:val="28"/>
                <w:szCs w:val="28"/>
              </w:rPr>
              <w:t>2</w:t>
            </w:r>
            <w:r w:rsidRPr="00CD26BA">
              <w:rPr>
                <w:sz w:val="28"/>
                <w:szCs w:val="28"/>
              </w:rPr>
              <w:t>.2 Фонд обязательного медицинского страхования …………………</w:t>
            </w:r>
          </w:p>
        </w:tc>
        <w:tc>
          <w:tcPr>
            <w:tcW w:w="496" w:type="dxa"/>
            <w:shd w:val="clear" w:color="auto" w:fill="auto"/>
          </w:tcPr>
          <w:p w:rsidR="00AE633B" w:rsidRPr="00CD26BA" w:rsidRDefault="00AE633B" w:rsidP="00BF1C5D">
            <w:pPr>
              <w:spacing w:line="360" w:lineRule="auto"/>
              <w:rPr>
                <w:sz w:val="28"/>
                <w:szCs w:val="28"/>
              </w:rPr>
            </w:pPr>
            <w:r>
              <w:rPr>
                <w:sz w:val="28"/>
                <w:szCs w:val="28"/>
              </w:rPr>
              <w:t>3</w:t>
            </w:r>
            <w:r w:rsidRPr="00CD26BA">
              <w:rPr>
                <w:sz w:val="28"/>
                <w:szCs w:val="28"/>
              </w:rPr>
              <w:t>0</w:t>
            </w:r>
          </w:p>
        </w:tc>
      </w:tr>
      <w:tr w:rsidR="00AE633B" w:rsidRPr="009D11EA" w:rsidTr="00BF1C5D">
        <w:tc>
          <w:tcPr>
            <w:tcW w:w="9135" w:type="dxa"/>
            <w:shd w:val="clear" w:color="auto" w:fill="auto"/>
          </w:tcPr>
          <w:p w:rsidR="00AE633B" w:rsidRPr="00CD26BA" w:rsidRDefault="00AE633B" w:rsidP="00BF1C5D">
            <w:pPr>
              <w:spacing w:before="100" w:beforeAutospacing="1" w:after="100" w:afterAutospacing="1" w:line="360" w:lineRule="auto"/>
              <w:ind w:left="720"/>
              <w:rPr>
                <w:sz w:val="28"/>
                <w:szCs w:val="28"/>
              </w:rPr>
            </w:pPr>
            <w:r>
              <w:rPr>
                <w:sz w:val="28"/>
                <w:szCs w:val="28"/>
              </w:rPr>
              <w:t>2</w:t>
            </w:r>
            <w:r w:rsidRPr="00CD26BA">
              <w:rPr>
                <w:sz w:val="28"/>
                <w:szCs w:val="28"/>
              </w:rPr>
              <w:t>.3 Фонд социального страхования РФ ………………………………</w:t>
            </w:r>
            <w:r w:rsidR="00387EF1">
              <w:rPr>
                <w:sz w:val="28"/>
                <w:szCs w:val="28"/>
              </w:rPr>
              <w:t>.</w:t>
            </w:r>
          </w:p>
        </w:tc>
        <w:tc>
          <w:tcPr>
            <w:tcW w:w="496" w:type="dxa"/>
            <w:shd w:val="clear" w:color="auto" w:fill="auto"/>
          </w:tcPr>
          <w:p w:rsidR="00AE633B" w:rsidRPr="00CD26BA" w:rsidRDefault="00AE633B" w:rsidP="00BF1C5D">
            <w:pPr>
              <w:spacing w:line="360" w:lineRule="auto"/>
              <w:rPr>
                <w:sz w:val="28"/>
                <w:szCs w:val="28"/>
              </w:rPr>
            </w:pPr>
            <w:r>
              <w:rPr>
                <w:sz w:val="28"/>
                <w:szCs w:val="28"/>
              </w:rPr>
              <w:t>3</w:t>
            </w:r>
            <w:r w:rsidRPr="00CD26BA">
              <w:rPr>
                <w:sz w:val="28"/>
                <w:szCs w:val="28"/>
              </w:rPr>
              <w:t>5</w:t>
            </w:r>
          </w:p>
        </w:tc>
      </w:tr>
      <w:tr w:rsidR="00AE633B" w:rsidRPr="009D11EA" w:rsidTr="00BF1C5D">
        <w:tc>
          <w:tcPr>
            <w:tcW w:w="9135" w:type="dxa"/>
            <w:shd w:val="clear" w:color="auto" w:fill="auto"/>
          </w:tcPr>
          <w:p w:rsidR="00AE633B" w:rsidRPr="00CD26BA" w:rsidRDefault="00AE633B" w:rsidP="00BF1C5D">
            <w:pPr>
              <w:spacing w:line="360" w:lineRule="auto"/>
              <w:rPr>
                <w:sz w:val="28"/>
                <w:szCs w:val="28"/>
              </w:rPr>
            </w:pPr>
            <w:r>
              <w:rPr>
                <w:sz w:val="28"/>
                <w:szCs w:val="28"/>
              </w:rPr>
              <w:t>Выводы и предложения</w:t>
            </w:r>
            <w:r w:rsidRPr="00CD26BA">
              <w:rPr>
                <w:sz w:val="28"/>
                <w:szCs w:val="28"/>
              </w:rPr>
              <w:t>……………………………………………………</w:t>
            </w:r>
            <w:r>
              <w:rPr>
                <w:sz w:val="28"/>
                <w:szCs w:val="28"/>
              </w:rPr>
              <w:t>…</w:t>
            </w:r>
            <w:r w:rsidR="00387EF1">
              <w:rPr>
                <w:sz w:val="28"/>
                <w:szCs w:val="28"/>
              </w:rPr>
              <w:t>..</w:t>
            </w:r>
          </w:p>
        </w:tc>
        <w:tc>
          <w:tcPr>
            <w:tcW w:w="496" w:type="dxa"/>
            <w:shd w:val="clear" w:color="auto" w:fill="auto"/>
          </w:tcPr>
          <w:p w:rsidR="00AE633B" w:rsidRPr="00CD26BA" w:rsidRDefault="00AE633B" w:rsidP="00BF1C5D">
            <w:pPr>
              <w:spacing w:line="360" w:lineRule="auto"/>
              <w:rPr>
                <w:sz w:val="28"/>
                <w:szCs w:val="28"/>
              </w:rPr>
            </w:pPr>
            <w:r>
              <w:rPr>
                <w:sz w:val="28"/>
                <w:szCs w:val="28"/>
              </w:rPr>
              <w:t>40</w:t>
            </w:r>
          </w:p>
        </w:tc>
      </w:tr>
      <w:tr w:rsidR="00AE633B" w:rsidRPr="009D11EA" w:rsidTr="00BF1C5D">
        <w:tc>
          <w:tcPr>
            <w:tcW w:w="9135" w:type="dxa"/>
            <w:shd w:val="clear" w:color="auto" w:fill="auto"/>
          </w:tcPr>
          <w:p w:rsidR="00AE633B" w:rsidRPr="00CD26BA" w:rsidRDefault="00AE633B" w:rsidP="00BF1C5D">
            <w:pPr>
              <w:spacing w:line="360" w:lineRule="auto"/>
              <w:rPr>
                <w:sz w:val="28"/>
                <w:szCs w:val="28"/>
              </w:rPr>
            </w:pPr>
            <w:r w:rsidRPr="00CD26BA">
              <w:rPr>
                <w:sz w:val="28"/>
                <w:szCs w:val="28"/>
              </w:rPr>
              <w:t>Список использованных источников ……………………………………….</w:t>
            </w:r>
            <w:r w:rsidR="00387EF1">
              <w:rPr>
                <w:sz w:val="28"/>
                <w:szCs w:val="28"/>
              </w:rPr>
              <w:t>..</w:t>
            </w:r>
          </w:p>
        </w:tc>
        <w:tc>
          <w:tcPr>
            <w:tcW w:w="496" w:type="dxa"/>
            <w:shd w:val="clear" w:color="auto" w:fill="auto"/>
          </w:tcPr>
          <w:p w:rsidR="00AE633B" w:rsidRPr="00CD26BA" w:rsidRDefault="00AE633B" w:rsidP="00BF1C5D">
            <w:pPr>
              <w:spacing w:line="360" w:lineRule="auto"/>
              <w:rPr>
                <w:sz w:val="28"/>
                <w:szCs w:val="28"/>
              </w:rPr>
            </w:pPr>
            <w:r>
              <w:rPr>
                <w:sz w:val="28"/>
                <w:szCs w:val="28"/>
              </w:rPr>
              <w:t>42</w:t>
            </w:r>
          </w:p>
        </w:tc>
      </w:tr>
      <w:tr w:rsidR="00AE633B" w:rsidRPr="009D11EA" w:rsidTr="00BF1C5D">
        <w:tc>
          <w:tcPr>
            <w:tcW w:w="9135" w:type="dxa"/>
            <w:shd w:val="clear" w:color="auto" w:fill="auto"/>
          </w:tcPr>
          <w:p w:rsidR="00AE633B" w:rsidRPr="00CD26BA" w:rsidRDefault="00AE633B" w:rsidP="00BF1C5D">
            <w:pPr>
              <w:spacing w:line="360" w:lineRule="auto"/>
              <w:rPr>
                <w:sz w:val="28"/>
                <w:szCs w:val="28"/>
              </w:rPr>
            </w:pPr>
            <w:r w:rsidRPr="00CD26BA">
              <w:rPr>
                <w:sz w:val="28"/>
                <w:szCs w:val="28"/>
              </w:rPr>
              <w:t>Приложения …………………………………………………………………</w:t>
            </w:r>
            <w:r w:rsidR="00387EF1">
              <w:rPr>
                <w:sz w:val="28"/>
                <w:szCs w:val="28"/>
              </w:rPr>
              <w:t>…</w:t>
            </w:r>
          </w:p>
        </w:tc>
        <w:tc>
          <w:tcPr>
            <w:tcW w:w="496" w:type="dxa"/>
            <w:shd w:val="clear" w:color="auto" w:fill="auto"/>
          </w:tcPr>
          <w:p w:rsidR="00AE633B" w:rsidRPr="00CD26BA" w:rsidRDefault="00AE633B" w:rsidP="00BF1C5D">
            <w:pPr>
              <w:spacing w:line="360" w:lineRule="auto"/>
              <w:rPr>
                <w:sz w:val="28"/>
                <w:szCs w:val="28"/>
              </w:rPr>
            </w:pPr>
            <w:r>
              <w:rPr>
                <w:sz w:val="28"/>
                <w:szCs w:val="28"/>
              </w:rPr>
              <w:t>44</w:t>
            </w:r>
          </w:p>
        </w:tc>
      </w:tr>
    </w:tbl>
    <w:p w:rsidR="00AE633B" w:rsidRPr="009D11EA" w:rsidRDefault="00AE633B" w:rsidP="00AE633B">
      <w:pPr>
        <w:pStyle w:val="a3"/>
        <w:ind w:left="0"/>
        <w:rPr>
          <w:sz w:val="28"/>
          <w:szCs w:val="28"/>
        </w:rPr>
      </w:pPr>
    </w:p>
    <w:p w:rsidR="00714DA0" w:rsidRDefault="00714DA0"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425A8">
      <w:pPr>
        <w:spacing w:line="360" w:lineRule="auto"/>
        <w:jc w:val="center"/>
        <w:rPr>
          <w:b/>
          <w:sz w:val="28"/>
          <w:szCs w:val="28"/>
        </w:rPr>
      </w:pPr>
    </w:p>
    <w:p w:rsidR="00AE633B" w:rsidRDefault="00AE633B" w:rsidP="00AE633B">
      <w:pPr>
        <w:jc w:val="right"/>
        <w:rPr>
          <w:rFonts w:eastAsia="Calibri"/>
          <w:sz w:val="28"/>
          <w:szCs w:val="28"/>
        </w:rPr>
      </w:pPr>
      <w:r w:rsidRPr="009D11EA">
        <w:rPr>
          <w:rFonts w:eastAsia="Calibri"/>
          <w:sz w:val="28"/>
          <w:szCs w:val="28"/>
        </w:rPr>
        <w:lastRenderedPageBreak/>
        <w:t xml:space="preserve">ПРИЛОЖЕНИЕ </w:t>
      </w:r>
      <w:r w:rsidR="00D166AC">
        <w:rPr>
          <w:rFonts w:eastAsia="Calibri"/>
          <w:sz w:val="28"/>
          <w:szCs w:val="28"/>
        </w:rPr>
        <w:t>Г</w:t>
      </w:r>
    </w:p>
    <w:p w:rsidR="00AE633B" w:rsidRPr="009D11EA" w:rsidRDefault="00AE633B" w:rsidP="00AE633B">
      <w:pPr>
        <w:jc w:val="right"/>
        <w:rPr>
          <w:rFonts w:eastAsia="Calibri"/>
          <w:sz w:val="28"/>
          <w:szCs w:val="28"/>
        </w:rPr>
      </w:pPr>
    </w:p>
    <w:p w:rsidR="00AE633B" w:rsidRPr="00276553" w:rsidRDefault="00AE633B" w:rsidP="00AE633B">
      <w:pPr>
        <w:spacing w:line="360" w:lineRule="auto"/>
        <w:jc w:val="center"/>
        <w:rPr>
          <w:rFonts w:eastAsia="Calibri"/>
          <w:sz w:val="32"/>
          <w:szCs w:val="32"/>
        </w:rPr>
      </w:pPr>
      <w:r>
        <w:rPr>
          <w:rFonts w:eastAsia="Calibri"/>
          <w:b/>
          <w:sz w:val="32"/>
          <w:szCs w:val="32"/>
        </w:rPr>
        <w:t>СПИСОК ИСПОЛЬЗОВАННЫХ ИСТОЧНИКОВ</w:t>
      </w:r>
    </w:p>
    <w:p w:rsidR="00AE633B" w:rsidRPr="00276553" w:rsidRDefault="00AE633B" w:rsidP="00AE633B">
      <w:pPr>
        <w:numPr>
          <w:ilvl w:val="0"/>
          <w:numId w:val="3"/>
        </w:numPr>
        <w:spacing w:line="276" w:lineRule="auto"/>
        <w:jc w:val="both"/>
        <w:rPr>
          <w:sz w:val="28"/>
          <w:szCs w:val="28"/>
        </w:rPr>
      </w:pPr>
      <w:r w:rsidRPr="00276553">
        <w:rPr>
          <w:sz w:val="28"/>
          <w:szCs w:val="28"/>
        </w:rPr>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AE633B" w:rsidRPr="00276553" w:rsidRDefault="00AE633B" w:rsidP="00AE633B">
      <w:pPr>
        <w:numPr>
          <w:ilvl w:val="0"/>
          <w:numId w:val="3"/>
        </w:numPr>
        <w:spacing w:line="276" w:lineRule="auto"/>
        <w:jc w:val="both"/>
        <w:rPr>
          <w:sz w:val="28"/>
          <w:szCs w:val="28"/>
        </w:rPr>
      </w:pPr>
      <w:r w:rsidRPr="00276553">
        <w:rPr>
          <w:sz w:val="28"/>
          <w:szCs w:val="28"/>
        </w:rPr>
        <w:t>Международный пакт об экономических, социальных и культурных правах человека и гражданина от 16.12.1966 года. // Международные акты о правах человека: Сборник документов, изд. НОРМА – ИНФА, – М.: 2000.</w:t>
      </w:r>
    </w:p>
    <w:p w:rsidR="00AE633B" w:rsidRPr="00276553" w:rsidRDefault="00AE633B" w:rsidP="00AE633B">
      <w:pPr>
        <w:numPr>
          <w:ilvl w:val="0"/>
          <w:numId w:val="3"/>
        </w:numPr>
        <w:spacing w:line="276" w:lineRule="auto"/>
        <w:jc w:val="both"/>
        <w:rPr>
          <w:sz w:val="28"/>
          <w:szCs w:val="28"/>
        </w:rPr>
      </w:pPr>
      <w:r w:rsidRPr="00276553">
        <w:rPr>
          <w:sz w:val="28"/>
          <w:szCs w:val="28"/>
        </w:rPr>
        <w:t>Декларация «О правах инвалидов»</w:t>
      </w:r>
      <w:r>
        <w:rPr>
          <w:sz w:val="28"/>
          <w:szCs w:val="28"/>
        </w:rPr>
        <w:t xml:space="preserve"> </w:t>
      </w:r>
      <w:r w:rsidRPr="00276553">
        <w:rPr>
          <w:sz w:val="28"/>
          <w:szCs w:val="28"/>
        </w:rPr>
        <w:t>09.12. 1975 года. // Международные акты о правах человека: Сборник документов, изд. НОРМА – ИНФА, – М.: 2000.</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Постановление Верховного Совета РСФСР от 22.11.1999г. № 1920-1 «О декларации прав и свобод человека и гражданина» // Ведомости Съезда народных депутатов РСФСР и Верховного Совета РСФСР, 1991, № 52, ст.1865. </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Соглашение  стран СНГ от 13.03. 1992 «О гарантиях </w:t>
      </w:r>
      <w:proofErr w:type="gramStart"/>
      <w:r w:rsidRPr="00276553">
        <w:rPr>
          <w:sz w:val="28"/>
          <w:szCs w:val="28"/>
        </w:rPr>
        <w:t>прав граждан государств-участников Содружества Независимых Государств</w:t>
      </w:r>
      <w:proofErr w:type="gramEnd"/>
      <w:r w:rsidRPr="00276553">
        <w:rPr>
          <w:sz w:val="28"/>
          <w:szCs w:val="28"/>
        </w:rPr>
        <w:t xml:space="preserve"> в области пенсионного обеспечения»/ // Бюллетень Международных договоров, 1993, № 4.</w:t>
      </w:r>
    </w:p>
    <w:p w:rsidR="00AE633B" w:rsidRPr="00276553" w:rsidRDefault="00AE633B" w:rsidP="00AE633B">
      <w:pPr>
        <w:numPr>
          <w:ilvl w:val="0"/>
          <w:numId w:val="3"/>
        </w:numPr>
        <w:spacing w:line="276" w:lineRule="auto"/>
        <w:jc w:val="both"/>
        <w:rPr>
          <w:sz w:val="28"/>
          <w:szCs w:val="28"/>
        </w:rPr>
      </w:pPr>
      <w:r w:rsidRPr="00276553">
        <w:rPr>
          <w:sz w:val="28"/>
          <w:szCs w:val="28"/>
        </w:rPr>
        <w:t>Конституция Российской Федерации принята на всенародном референдуме 12.12.1993г.// Собрание законодательства РФ, 2009, № 4, ст.445.</w:t>
      </w:r>
    </w:p>
    <w:p w:rsidR="00AE633B" w:rsidRPr="00276553" w:rsidRDefault="00AE633B" w:rsidP="00AE633B">
      <w:pPr>
        <w:numPr>
          <w:ilvl w:val="0"/>
          <w:numId w:val="3"/>
        </w:numPr>
        <w:spacing w:line="276" w:lineRule="auto"/>
        <w:jc w:val="both"/>
        <w:rPr>
          <w:sz w:val="28"/>
          <w:szCs w:val="28"/>
        </w:rPr>
      </w:pPr>
      <w:r w:rsidRPr="00276553">
        <w:rPr>
          <w:sz w:val="28"/>
          <w:szCs w:val="28"/>
        </w:rPr>
        <w:t>Закон Российской Федерации от 19.04.1991г. № 1032-1 «О занятости населения в Российской Федерации».// Собрание законодательства РФ, 1996, № 17, 1915.</w:t>
      </w:r>
    </w:p>
    <w:p w:rsidR="00AE633B" w:rsidRPr="00276553" w:rsidRDefault="00AE633B" w:rsidP="00AE633B">
      <w:pPr>
        <w:numPr>
          <w:ilvl w:val="0"/>
          <w:numId w:val="3"/>
        </w:numPr>
        <w:spacing w:line="276" w:lineRule="auto"/>
        <w:jc w:val="both"/>
        <w:rPr>
          <w:sz w:val="28"/>
          <w:szCs w:val="28"/>
        </w:rPr>
      </w:pPr>
      <w:r w:rsidRPr="00276553">
        <w:rPr>
          <w:sz w:val="28"/>
          <w:szCs w:val="28"/>
        </w:rPr>
        <w:t>Закон Российской Федерации от 15.05.1991г. № 1244-1 «О социальной защите граждан, подвергшихся воздействию радиации вследствие катастрофы на Чернобыльской АЭС». // Ведомости Съезда народных депутатов/ и Верховного Совета РФ, 1991, № 21, ст.699</w:t>
      </w:r>
    </w:p>
    <w:p w:rsidR="00AE633B" w:rsidRPr="00276553" w:rsidRDefault="00AE633B" w:rsidP="00AE633B">
      <w:pPr>
        <w:numPr>
          <w:ilvl w:val="0"/>
          <w:numId w:val="3"/>
        </w:numPr>
        <w:spacing w:line="276" w:lineRule="auto"/>
        <w:jc w:val="both"/>
        <w:rPr>
          <w:sz w:val="28"/>
          <w:szCs w:val="28"/>
        </w:rPr>
      </w:pPr>
      <w:r w:rsidRPr="00276553">
        <w:rPr>
          <w:sz w:val="28"/>
          <w:szCs w:val="28"/>
        </w:rPr>
        <w:t>Закон Российской Федерации от 28.06.1991г. № 1499-1 «О медицинском страховании граждан». // Ведомости Съезда  народных депутатов и Верховного Совета РФ, 1991, № 27, ст.920</w:t>
      </w:r>
    </w:p>
    <w:p w:rsidR="00AE633B" w:rsidRPr="00276553" w:rsidRDefault="00AE633B" w:rsidP="00AE633B">
      <w:pPr>
        <w:numPr>
          <w:ilvl w:val="0"/>
          <w:numId w:val="3"/>
        </w:numPr>
        <w:spacing w:line="276" w:lineRule="auto"/>
        <w:jc w:val="both"/>
        <w:rPr>
          <w:sz w:val="28"/>
          <w:szCs w:val="28"/>
        </w:rPr>
      </w:pPr>
      <w:r w:rsidRPr="00276553">
        <w:rPr>
          <w:sz w:val="28"/>
          <w:szCs w:val="28"/>
        </w:rPr>
        <w:t>Закон Российской Федерации от 26.06.1992г. № 3132-1 «О статусе судей в Российской Федерации».// Ведомости Съезда народных депутатов и Верховного Совета РФ, 1992, № 30 ст. 1792.</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Федеральный закон от 15.01.1993г. №4301-1 «О статусе героев Советского Союза, Героев Российской Федерации и полных кавалеров ордена </w:t>
      </w:r>
      <w:r w:rsidRPr="00276553">
        <w:rPr>
          <w:sz w:val="28"/>
          <w:szCs w:val="28"/>
        </w:rPr>
        <w:lastRenderedPageBreak/>
        <w:t>Славы».// Ведомости Съезда народных депутатов и Верховного Совета РФ, 1993, № 7 ст. 247.</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Закон Российской Федерации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276553">
        <w:rPr>
          <w:sz w:val="28"/>
          <w:szCs w:val="28"/>
        </w:rPr>
        <w:t>контролю  за</w:t>
      </w:r>
      <w:proofErr w:type="gramEnd"/>
      <w:r w:rsidRPr="00276553">
        <w:rPr>
          <w:sz w:val="28"/>
          <w:szCs w:val="28"/>
        </w:rPr>
        <w:t xml:space="preserve"> оборотом наркотических средств и психотропных веществ, учреждениях и органах уголовно-исполнительной системы, и их семей». // Ведомости Съезда народных депутатов и Верховного Совета РФ, 1993, № 9, ст.328.</w:t>
      </w:r>
    </w:p>
    <w:p w:rsidR="00AE633B" w:rsidRPr="00276553" w:rsidRDefault="00AE633B" w:rsidP="00AE633B">
      <w:pPr>
        <w:numPr>
          <w:ilvl w:val="0"/>
          <w:numId w:val="3"/>
        </w:numPr>
        <w:spacing w:line="276" w:lineRule="auto"/>
        <w:jc w:val="both"/>
        <w:rPr>
          <w:sz w:val="28"/>
          <w:szCs w:val="28"/>
        </w:rPr>
      </w:pPr>
      <w:r w:rsidRPr="00276553">
        <w:rPr>
          <w:sz w:val="28"/>
          <w:szCs w:val="28"/>
        </w:rPr>
        <w:t>Закон Российской Федерации от 19.02. 1993г. № 4530-1 «О вынужденных переселенцах».// Ведомости Съезда народных депутатов и Верховного Совета РФ, 1993, № 12, ст.427.</w:t>
      </w:r>
    </w:p>
    <w:p w:rsidR="00AE633B" w:rsidRPr="00276553" w:rsidRDefault="00AE633B" w:rsidP="00AE633B">
      <w:pPr>
        <w:numPr>
          <w:ilvl w:val="0"/>
          <w:numId w:val="3"/>
        </w:numPr>
        <w:spacing w:line="276" w:lineRule="auto"/>
        <w:jc w:val="both"/>
        <w:rPr>
          <w:sz w:val="28"/>
          <w:szCs w:val="28"/>
        </w:rPr>
      </w:pPr>
      <w:r w:rsidRPr="00276553">
        <w:rPr>
          <w:sz w:val="28"/>
          <w:szCs w:val="28"/>
        </w:rPr>
        <w:t>Закон Российской Федерации от 19.02.1993г. № 4520-1 «О государственных гарантиях и компенсациях для лиц, работающих в районах Крайнего Севера и приравненных к ним местностях». // Ведомости Съезда народных депутатов и Верховного Совета РФ, 1993, № 16, ст.551.</w:t>
      </w:r>
    </w:p>
    <w:p w:rsidR="00AE633B" w:rsidRPr="00276553" w:rsidRDefault="00AE633B" w:rsidP="00AE633B">
      <w:pPr>
        <w:numPr>
          <w:ilvl w:val="0"/>
          <w:numId w:val="3"/>
        </w:numPr>
        <w:spacing w:line="276" w:lineRule="auto"/>
        <w:jc w:val="both"/>
        <w:rPr>
          <w:sz w:val="28"/>
          <w:szCs w:val="28"/>
        </w:rPr>
      </w:pPr>
      <w:r w:rsidRPr="00276553">
        <w:rPr>
          <w:sz w:val="28"/>
          <w:szCs w:val="28"/>
        </w:rPr>
        <w:t>«Основы законодательства Российской Федерации  об охране здоровья граждан», утверждены Верховным Советом  РФ от 22.07.1993 № 5487-1 // Ведомости Съезда народных депутатов и Верховного Совета РФ, 1993, № 33, ст.1318.</w:t>
      </w:r>
    </w:p>
    <w:p w:rsidR="00AE633B" w:rsidRPr="00276553" w:rsidRDefault="00AE633B" w:rsidP="00AE633B">
      <w:pPr>
        <w:numPr>
          <w:ilvl w:val="0"/>
          <w:numId w:val="3"/>
        </w:numPr>
        <w:spacing w:line="276" w:lineRule="auto"/>
        <w:jc w:val="both"/>
        <w:rPr>
          <w:sz w:val="28"/>
          <w:szCs w:val="28"/>
        </w:rPr>
      </w:pPr>
      <w:r w:rsidRPr="00276553">
        <w:rPr>
          <w:sz w:val="28"/>
          <w:szCs w:val="28"/>
        </w:rPr>
        <w:t>Федеральный закон от 12.01.1995г. № 5-ФЗ «О ветеранах». // Собрание законодательства РФ, 1995, № 3, ст. 168</w:t>
      </w:r>
    </w:p>
    <w:p w:rsidR="00AE633B" w:rsidRPr="00276553" w:rsidRDefault="00AE633B" w:rsidP="00AE633B">
      <w:pPr>
        <w:numPr>
          <w:ilvl w:val="0"/>
          <w:numId w:val="3"/>
        </w:numPr>
        <w:spacing w:line="276" w:lineRule="auto"/>
        <w:jc w:val="both"/>
        <w:rPr>
          <w:sz w:val="28"/>
          <w:szCs w:val="28"/>
        </w:rPr>
      </w:pPr>
      <w:r w:rsidRPr="00276553">
        <w:rPr>
          <w:sz w:val="28"/>
          <w:szCs w:val="28"/>
        </w:rPr>
        <w:t>Федеральный закон от 19.05. 1995г. № 81-ФЗ «О государственных пособиях гражданам, имеющим детей». // Собрание законодательства РФ, 1995, № 21, ст.1929.</w:t>
      </w:r>
    </w:p>
    <w:p w:rsidR="00AE633B" w:rsidRPr="00276553" w:rsidRDefault="00AE633B" w:rsidP="00AE633B">
      <w:pPr>
        <w:numPr>
          <w:ilvl w:val="0"/>
          <w:numId w:val="3"/>
        </w:numPr>
        <w:spacing w:line="276" w:lineRule="auto"/>
        <w:jc w:val="both"/>
        <w:rPr>
          <w:sz w:val="28"/>
          <w:szCs w:val="28"/>
        </w:rPr>
      </w:pPr>
      <w:r w:rsidRPr="00276553">
        <w:rPr>
          <w:sz w:val="28"/>
          <w:szCs w:val="28"/>
        </w:rPr>
        <w:t>Постановление ПФ РФ № 15п, Минтруда РФ № 18 от 16.02.2004г. «Об утверждении Правил выплаты пенсии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(Зарегистрировано в Минюсте РФ  09.03.2004г. № 5621). // Бюллетень нормативных актов федеральных органов исполнительной власти, 2004, № 13.</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Приказ </w:t>
      </w:r>
      <w:proofErr w:type="spellStart"/>
      <w:r w:rsidRPr="00276553">
        <w:rPr>
          <w:sz w:val="28"/>
          <w:szCs w:val="28"/>
        </w:rPr>
        <w:t>Минздоавсоцразвития</w:t>
      </w:r>
      <w:proofErr w:type="spellEnd"/>
      <w:r w:rsidRPr="00276553">
        <w:rPr>
          <w:sz w:val="28"/>
          <w:szCs w:val="28"/>
        </w:rPr>
        <w:t xml:space="preserve">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AE633B" w:rsidRPr="00276553" w:rsidRDefault="00AE633B" w:rsidP="00AE633B">
      <w:pPr>
        <w:numPr>
          <w:ilvl w:val="0"/>
          <w:numId w:val="3"/>
        </w:numPr>
        <w:spacing w:line="276" w:lineRule="auto"/>
        <w:jc w:val="both"/>
        <w:rPr>
          <w:sz w:val="28"/>
          <w:szCs w:val="28"/>
        </w:rPr>
      </w:pPr>
      <w:r w:rsidRPr="00276553">
        <w:rPr>
          <w:sz w:val="28"/>
          <w:szCs w:val="28"/>
        </w:rPr>
        <w:lastRenderedPageBreak/>
        <w:t xml:space="preserve">Приказ  </w:t>
      </w:r>
      <w:proofErr w:type="spellStart"/>
      <w:r w:rsidRPr="00276553">
        <w:rPr>
          <w:sz w:val="28"/>
          <w:szCs w:val="28"/>
        </w:rPr>
        <w:t>Минздравсоцразвития</w:t>
      </w:r>
      <w:proofErr w:type="spellEnd"/>
      <w:r w:rsidRPr="00276553">
        <w:rPr>
          <w:sz w:val="28"/>
          <w:szCs w:val="28"/>
        </w:rPr>
        <w:t xml:space="preserve">  РФ от 30.09.2009г. № 805н «Об утверждении Правил обращения за федеральной социальной доплатой к пенсии, её установления и выплаты». (Зарегистрировано в Минюсте РФ 23.11.2009г. №15285). // «Российская газета»,2009, № 229.</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Приказ </w:t>
      </w:r>
      <w:proofErr w:type="spellStart"/>
      <w:r w:rsidRPr="00276553">
        <w:rPr>
          <w:sz w:val="28"/>
          <w:szCs w:val="28"/>
        </w:rPr>
        <w:t>Минздравсоцразвития</w:t>
      </w:r>
      <w:proofErr w:type="spellEnd"/>
      <w:r w:rsidRPr="00276553">
        <w:rPr>
          <w:sz w:val="28"/>
          <w:szCs w:val="28"/>
        </w:rPr>
        <w:t xml:space="preserve"> РФ от 23.12.2009г. № 1012н «Об утверждении Порядка и условий назначения и выплаты государственных пособий гражданам, имеющим детей». (Зарегистрировано в Минюсте РФ 31.12.2009г. № 15909).// «Российская газета», 2010, № 15. </w:t>
      </w:r>
    </w:p>
    <w:p w:rsidR="00AE633B" w:rsidRPr="00276553" w:rsidRDefault="00AE633B" w:rsidP="00AE633B">
      <w:pPr>
        <w:pStyle w:val="ConsPlusNormal"/>
        <w:widowControl/>
        <w:numPr>
          <w:ilvl w:val="0"/>
          <w:numId w:val="3"/>
        </w:numPr>
        <w:suppressAutoHyphens w:val="0"/>
        <w:autoSpaceDN w:val="0"/>
        <w:adjustRightInd w:val="0"/>
        <w:spacing w:line="276" w:lineRule="auto"/>
        <w:jc w:val="both"/>
        <w:rPr>
          <w:rFonts w:ascii="Times New Roman" w:hAnsi="Times New Roman" w:cs="Times New Roman"/>
          <w:sz w:val="28"/>
          <w:szCs w:val="28"/>
        </w:rPr>
      </w:pPr>
      <w:r w:rsidRPr="00276553">
        <w:rPr>
          <w:rFonts w:ascii="Times New Roman" w:hAnsi="Times New Roman" w:cs="Times New Roman"/>
          <w:sz w:val="28"/>
          <w:szCs w:val="28"/>
        </w:rPr>
        <w:t>Закон Оренбургской области: от 02.11.2004 г. № 1525/256-</w:t>
      </w:r>
      <w:r w:rsidRPr="00276553">
        <w:rPr>
          <w:rFonts w:ascii="Times New Roman" w:hAnsi="Times New Roman" w:cs="Times New Roman"/>
          <w:sz w:val="28"/>
          <w:szCs w:val="28"/>
          <w:lang w:val="en-US"/>
        </w:rPr>
        <w:t>III</w:t>
      </w:r>
      <w:r w:rsidRPr="00276553">
        <w:rPr>
          <w:rFonts w:ascii="Times New Roman" w:hAnsi="Times New Roman" w:cs="Times New Roman"/>
          <w:sz w:val="28"/>
          <w:szCs w:val="28"/>
        </w:rPr>
        <w:t>-ОЗ «О ежемесячном пособии на ребенка гражданам, имеющим детей»</w:t>
      </w:r>
    </w:p>
    <w:p w:rsidR="00AE633B" w:rsidRPr="00276553" w:rsidRDefault="00AE633B" w:rsidP="00AE633B">
      <w:pPr>
        <w:pStyle w:val="ConsPlusNormal"/>
        <w:widowControl/>
        <w:numPr>
          <w:ilvl w:val="0"/>
          <w:numId w:val="3"/>
        </w:numPr>
        <w:suppressAutoHyphens w:val="0"/>
        <w:autoSpaceDN w:val="0"/>
        <w:adjustRightInd w:val="0"/>
        <w:spacing w:line="276" w:lineRule="auto"/>
        <w:jc w:val="both"/>
        <w:rPr>
          <w:rFonts w:ascii="Times New Roman" w:hAnsi="Times New Roman" w:cs="Times New Roman"/>
        </w:rPr>
      </w:pPr>
      <w:r w:rsidRPr="00276553">
        <w:rPr>
          <w:rFonts w:ascii="Times New Roman" w:hAnsi="Times New Roman" w:cs="Times New Roman"/>
          <w:sz w:val="28"/>
          <w:szCs w:val="28"/>
        </w:rPr>
        <w:t>Постановление Правительства Оренбургской области:  от 29.09.2008 г. № 359-п. «О форме предоставления отдельным категориям граждан мер социальной поддержки по оплате жилищно-коммунальных услуг»</w:t>
      </w:r>
    </w:p>
    <w:p w:rsidR="00AE633B" w:rsidRPr="00276553" w:rsidRDefault="00AE633B" w:rsidP="00AE633B">
      <w:pPr>
        <w:numPr>
          <w:ilvl w:val="0"/>
          <w:numId w:val="3"/>
        </w:numPr>
        <w:spacing w:line="276" w:lineRule="auto"/>
        <w:jc w:val="both"/>
        <w:rPr>
          <w:sz w:val="28"/>
          <w:szCs w:val="28"/>
        </w:rPr>
      </w:pPr>
      <w:r w:rsidRPr="00276553">
        <w:rPr>
          <w:sz w:val="28"/>
          <w:szCs w:val="28"/>
        </w:rPr>
        <w:t>Басов Н.В. Социальная работа: учебное пособие/Н.В. Басов. – М.: Издательско-торговая корпорация «Дашков и К», 20</w:t>
      </w:r>
      <w:r>
        <w:rPr>
          <w:sz w:val="28"/>
          <w:szCs w:val="28"/>
        </w:rPr>
        <w:t>11</w:t>
      </w:r>
      <w:r w:rsidRPr="00276553">
        <w:rPr>
          <w:sz w:val="28"/>
          <w:szCs w:val="28"/>
        </w:rPr>
        <w:t>. – 364с.</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Галаганов В.П. </w:t>
      </w:r>
      <w:proofErr w:type="gramStart"/>
      <w:r w:rsidRPr="00276553">
        <w:rPr>
          <w:sz w:val="28"/>
          <w:szCs w:val="28"/>
        </w:rPr>
        <w:t>Право социального обеспечения</w:t>
      </w:r>
      <w:proofErr w:type="gramEnd"/>
      <w:r w:rsidRPr="00276553">
        <w:rPr>
          <w:sz w:val="28"/>
          <w:szCs w:val="28"/>
        </w:rPr>
        <w:t>: учебник / В.П. Галаганов – М.: КНОРУС, 201</w:t>
      </w:r>
      <w:r>
        <w:rPr>
          <w:sz w:val="28"/>
          <w:szCs w:val="28"/>
        </w:rPr>
        <w:t>2</w:t>
      </w:r>
      <w:r w:rsidRPr="00276553">
        <w:rPr>
          <w:sz w:val="28"/>
          <w:szCs w:val="28"/>
        </w:rPr>
        <w:t>. - 512 с.</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Е.Е. </w:t>
      </w:r>
      <w:proofErr w:type="spellStart"/>
      <w:r w:rsidRPr="00276553">
        <w:rPr>
          <w:sz w:val="28"/>
          <w:szCs w:val="28"/>
        </w:rPr>
        <w:t>Мачульская</w:t>
      </w:r>
      <w:proofErr w:type="spellEnd"/>
      <w:r w:rsidRPr="00276553">
        <w:rPr>
          <w:sz w:val="28"/>
          <w:szCs w:val="28"/>
        </w:rPr>
        <w:t xml:space="preserve">, К.В. Добромыслов. </w:t>
      </w:r>
      <w:proofErr w:type="gramStart"/>
      <w:r w:rsidRPr="00276553">
        <w:rPr>
          <w:sz w:val="28"/>
          <w:szCs w:val="28"/>
        </w:rPr>
        <w:t>Право социального обеспечения</w:t>
      </w:r>
      <w:proofErr w:type="gramEnd"/>
      <w:r w:rsidRPr="00276553">
        <w:rPr>
          <w:sz w:val="28"/>
          <w:szCs w:val="28"/>
        </w:rPr>
        <w:t xml:space="preserve">. Учебное пособие. Практикум. 2-е изд. </w:t>
      </w:r>
      <w:proofErr w:type="spellStart"/>
      <w:r w:rsidRPr="00276553">
        <w:rPr>
          <w:sz w:val="28"/>
          <w:szCs w:val="28"/>
        </w:rPr>
        <w:t>перераб</w:t>
      </w:r>
      <w:proofErr w:type="spellEnd"/>
      <w:r w:rsidRPr="00276553">
        <w:rPr>
          <w:sz w:val="28"/>
          <w:szCs w:val="28"/>
        </w:rPr>
        <w:t xml:space="preserve">. и </w:t>
      </w:r>
      <w:proofErr w:type="gramStart"/>
      <w:r w:rsidRPr="00276553">
        <w:rPr>
          <w:sz w:val="28"/>
          <w:szCs w:val="28"/>
        </w:rPr>
        <w:t>дополненное</w:t>
      </w:r>
      <w:proofErr w:type="gramEnd"/>
      <w:r w:rsidRPr="00276553">
        <w:rPr>
          <w:sz w:val="28"/>
          <w:szCs w:val="28"/>
        </w:rPr>
        <w:t>. – М.: Книжный мир, 20</w:t>
      </w:r>
      <w:r>
        <w:rPr>
          <w:sz w:val="28"/>
          <w:szCs w:val="28"/>
        </w:rPr>
        <w:t>13</w:t>
      </w:r>
      <w:r w:rsidRPr="00276553">
        <w:rPr>
          <w:sz w:val="28"/>
          <w:szCs w:val="28"/>
        </w:rPr>
        <w:t>. – 416 с.</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Е.Е. </w:t>
      </w:r>
      <w:proofErr w:type="spellStart"/>
      <w:r w:rsidRPr="00276553">
        <w:rPr>
          <w:sz w:val="28"/>
          <w:szCs w:val="28"/>
        </w:rPr>
        <w:t>Мачульская</w:t>
      </w:r>
      <w:proofErr w:type="spellEnd"/>
      <w:r w:rsidRPr="00276553">
        <w:rPr>
          <w:sz w:val="28"/>
          <w:szCs w:val="28"/>
        </w:rPr>
        <w:t xml:space="preserve">. </w:t>
      </w:r>
      <w:proofErr w:type="gramStart"/>
      <w:r w:rsidRPr="00276553">
        <w:rPr>
          <w:sz w:val="28"/>
          <w:szCs w:val="28"/>
        </w:rPr>
        <w:t>Право социального обеспечения</w:t>
      </w:r>
      <w:proofErr w:type="gramEnd"/>
      <w:r w:rsidRPr="00276553">
        <w:rPr>
          <w:sz w:val="28"/>
          <w:szCs w:val="28"/>
        </w:rPr>
        <w:t xml:space="preserve">: Учебник для бакалавров/ Е.Е. </w:t>
      </w:r>
      <w:proofErr w:type="spellStart"/>
      <w:r w:rsidRPr="00276553">
        <w:rPr>
          <w:sz w:val="28"/>
          <w:szCs w:val="28"/>
        </w:rPr>
        <w:t>Мачульская</w:t>
      </w:r>
      <w:proofErr w:type="spellEnd"/>
      <w:r w:rsidRPr="00276553">
        <w:rPr>
          <w:sz w:val="28"/>
          <w:szCs w:val="28"/>
        </w:rPr>
        <w:t xml:space="preserve"> – 2-е из</w:t>
      </w:r>
      <w:proofErr w:type="gramStart"/>
      <w:r w:rsidRPr="00276553">
        <w:rPr>
          <w:sz w:val="28"/>
          <w:szCs w:val="28"/>
        </w:rPr>
        <w:t xml:space="preserve">., </w:t>
      </w:r>
      <w:proofErr w:type="spellStart"/>
      <w:proofErr w:type="gramEnd"/>
      <w:r w:rsidRPr="00276553">
        <w:rPr>
          <w:sz w:val="28"/>
          <w:szCs w:val="28"/>
        </w:rPr>
        <w:t>перераб</w:t>
      </w:r>
      <w:proofErr w:type="spellEnd"/>
      <w:r w:rsidRPr="00276553">
        <w:rPr>
          <w:sz w:val="28"/>
          <w:szCs w:val="28"/>
        </w:rPr>
        <w:t xml:space="preserve">. и доп. – М.: Издательство </w:t>
      </w:r>
      <w:proofErr w:type="spellStart"/>
      <w:r w:rsidRPr="00276553">
        <w:rPr>
          <w:sz w:val="28"/>
          <w:szCs w:val="28"/>
        </w:rPr>
        <w:t>Юрайт</w:t>
      </w:r>
      <w:proofErr w:type="spellEnd"/>
      <w:r w:rsidRPr="00276553">
        <w:rPr>
          <w:sz w:val="28"/>
          <w:szCs w:val="28"/>
        </w:rPr>
        <w:t xml:space="preserve">, ИД </w:t>
      </w:r>
      <w:proofErr w:type="spellStart"/>
      <w:r w:rsidRPr="00276553">
        <w:rPr>
          <w:sz w:val="28"/>
          <w:szCs w:val="28"/>
        </w:rPr>
        <w:t>Юрайт</w:t>
      </w:r>
      <w:proofErr w:type="spellEnd"/>
      <w:r w:rsidRPr="00276553">
        <w:rPr>
          <w:sz w:val="28"/>
          <w:szCs w:val="28"/>
        </w:rPr>
        <w:t>, 2012. – 575 с.</w:t>
      </w:r>
    </w:p>
    <w:p w:rsidR="00AE633B" w:rsidRPr="00276553" w:rsidRDefault="00AE633B" w:rsidP="00AE633B">
      <w:pPr>
        <w:numPr>
          <w:ilvl w:val="0"/>
          <w:numId w:val="3"/>
        </w:numPr>
        <w:spacing w:line="276" w:lineRule="auto"/>
        <w:jc w:val="both"/>
        <w:rPr>
          <w:sz w:val="28"/>
          <w:szCs w:val="28"/>
        </w:rPr>
      </w:pPr>
      <w:r w:rsidRPr="00276553">
        <w:rPr>
          <w:sz w:val="28"/>
          <w:szCs w:val="28"/>
        </w:rPr>
        <w:t xml:space="preserve">Карпов В.В. Ваша пенсия. Назначение, расчет, выплата / В.В. Карпов. – 2-е изд., </w:t>
      </w:r>
      <w:proofErr w:type="spellStart"/>
      <w:r w:rsidRPr="00276553">
        <w:rPr>
          <w:sz w:val="28"/>
          <w:szCs w:val="28"/>
        </w:rPr>
        <w:t>перераб</w:t>
      </w:r>
      <w:proofErr w:type="spellEnd"/>
      <w:r w:rsidRPr="00276553">
        <w:rPr>
          <w:sz w:val="28"/>
          <w:szCs w:val="28"/>
        </w:rPr>
        <w:t>. и доп. – М.: КНОРУС, 20</w:t>
      </w:r>
      <w:r>
        <w:rPr>
          <w:sz w:val="28"/>
          <w:szCs w:val="28"/>
        </w:rPr>
        <w:t>14</w:t>
      </w:r>
      <w:r w:rsidRPr="00276553">
        <w:rPr>
          <w:sz w:val="28"/>
          <w:szCs w:val="28"/>
        </w:rPr>
        <w:t>. – 144 с.</w:t>
      </w:r>
    </w:p>
    <w:p w:rsidR="00AE633B" w:rsidRPr="00276553" w:rsidRDefault="00AE633B" w:rsidP="00AE633B">
      <w:pPr>
        <w:numPr>
          <w:ilvl w:val="0"/>
          <w:numId w:val="3"/>
        </w:numPr>
        <w:spacing w:line="276" w:lineRule="auto"/>
        <w:jc w:val="both"/>
        <w:rPr>
          <w:sz w:val="28"/>
          <w:szCs w:val="28"/>
        </w:rPr>
      </w:pPr>
      <w:r w:rsidRPr="00276553">
        <w:rPr>
          <w:sz w:val="28"/>
          <w:szCs w:val="28"/>
        </w:rPr>
        <w:t>Кузнецова О.В. Социальная защита инвалидов: права, льготы, компенсации/О.В. Кузнецова. – М.:</w:t>
      </w:r>
      <w:proofErr w:type="spellStart"/>
      <w:r w:rsidRPr="00276553">
        <w:rPr>
          <w:sz w:val="28"/>
          <w:szCs w:val="28"/>
        </w:rPr>
        <w:t>Эксмо</w:t>
      </w:r>
      <w:proofErr w:type="spellEnd"/>
      <w:r w:rsidRPr="00276553">
        <w:rPr>
          <w:sz w:val="28"/>
          <w:szCs w:val="28"/>
        </w:rPr>
        <w:t>, 201</w:t>
      </w:r>
      <w:r>
        <w:rPr>
          <w:sz w:val="28"/>
          <w:szCs w:val="28"/>
        </w:rPr>
        <w:t>1</w:t>
      </w:r>
      <w:r w:rsidRPr="00276553">
        <w:rPr>
          <w:sz w:val="28"/>
          <w:szCs w:val="28"/>
        </w:rPr>
        <w:t>. – 192 с.</w:t>
      </w:r>
    </w:p>
    <w:p w:rsidR="00AE633B" w:rsidRPr="00276553" w:rsidRDefault="00AE633B" w:rsidP="00AE633B">
      <w:pPr>
        <w:numPr>
          <w:ilvl w:val="0"/>
          <w:numId w:val="3"/>
        </w:numPr>
        <w:spacing w:line="276" w:lineRule="auto"/>
        <w:jc w:val="both"/>
        <w:rPr>
          <w:sz w:val="28"/>
          <w:szCs w:val="28"/>
        </w:rPr>
      </w:pPr>
      <w:proofErr w:type="gramStart"/>
      <w:r w:rsidRPr="00276553">
        <w:rPr>
          <w:sz w:val="28"/>
          <w:szCs w:val="28"/>
        </w:rPr>
        <w:t>Право социального обеспечения</w:t>
      </w:r>
      <w:proofErr w:type="gramEnd"/>
      <w:r w:rsidRPr="00276553">
        <w:rPr>
          <w:sz w:val="28"/>
          <w:szCs w:val="28"/>
        </w:rPr>
        <w:t>: Конспект лекций</w:t>
      </w:r>
      <w:proofErr w:type="gramStart"/>
      <w:r w:rsidRPr="00276553">
        <w:rPr>
          <w:sz w:val="28"/>
          <w:szCs w:val="28"/>
        </w:rPr>
        <w:t xml:space="preserve"> / С</w:t>
      </w:r>
      <w:proofErr w:type="gramEnd"/>
      <w:r w:rsidRPr="00276553">
        <w:rPr>
          <w:sz w:val="28"/>
          <w:szCs w:val="28"/>
        </w:rPr>
        <w:t>ост.: А.П. Толмачев. – М.6 А-ПРИОР, 20</w:t>
      </w:r>
      <w:r>
        <w:rPr>
          <w:sz w:val="28"/>
          <w:szCs w:val="28"/>
        </w:rPr>
        <w:t>1</w:t>
      </w:r>
      <w:r w:rsidR="00327AF8" w:rsidRPr="00327AF8">
        <w:rPr>
          <w:sz w:val="28"/>
          <w:szCs w:val="28"/>
        </w:rPr>
        <w:t>3</w:t>
      </w:r>
      <w:r w:rsidRPr="00276553">
        <w:rPr>
          <w:sz w:val="28"/>
          <w:szCs w:val="28"/>
        </w:rPr>
        <w:t>. – 208 с.</w:t>
      </w:r>
    </w:p>
    <w:p w:rsidR="00AE633B" w:rsidRPr="00276553" w:rsidRDefault="00AE633B" w:rsidP="00AE633B">
      <w:pPr>
        <w:numPr>
          <w:ilvl w:val="0"/>
          <w:numId w:val="3"/>
        </w:numPr>
        <w:spacing w:line="276" w:lineRule="auto"/>
        <w:jc w:val="both"/>
        <w:rPr>
          <w:sz w:val="28"/>
          <w:szCs w:val="28"/>
        </w:rPr>
      </w:pPr>
      <w:proofErr w:type="gramStart"/>
      <w:r w:rsidRPr="00276553">
        <w:rPr>
          <w:sz w:val="28"/>
          <w:szCs w:val="28"/>
        </w:rPr>
        <w:t>Право социального обеспечения</w:t>
      </w:r>
      <w:proofErr w:type="gramEnd"/>
      <w:r w:rsidRPr="00276553">
        <w:rPr>
          <w:sz w:val="28"/>
          <w:szCs w:val="28"/>
        </w:rPr>
        <w:t xml:space="preserve"> России. Сборник нормативно-правовых актов</w:t>
      </w:r>
      <w:proofErr w:type="gramStart"/>
      <w:r w:rsidRPr="00276553">
        <w:rPr>
          <w:sz w:val="28"/>
          <w:szCs w:val="28"/>
        </w:rPr>
        <w:t xml:space="preserve"> /С</w:t>
      </w:r>
      <w:proofErr w:type="gramEnd"/>
      <w:r w:rsidRPr="00276553">
        <w:rPr>
          <w:sz w:val="28"/>
          <w:szCs w:val="28"/>
        </w:rPr>
        <w:t>ост. Э.Г. Тучкова (и др.). _ М.: Проспект, 20</w:t>
      </w:r>
      <w:r>
        <w:rPr>
          <w:sz w:val="28"/>
          <w:szCs w:val="28"/>
        </w:rPr>
        <w:t>14</w:t>
      </w:r>
      <w:r w:rsidRPr="00276553">
        <w:rPr>
          <w:sz w:val="28"/>
          <w:szCs w:val="28"/>
        </w:rPr>
        <w:t>. – 640 с.</w:t>
      </w:r>
    </w:p>
    <w:p w:rsidR="00AE633B" w:rsidRPr="00AE633B" w:rsidRDefault="00AE633B" w:rsidP="00AE633B">
      <w:pPr>
        <w:ind w:left="720" w:hanging="720"/>
        <w:jc w:val="both"/>
        <w:rPr>
          <w:sz w:val="28"/>
          <w:szCs w:val="28"/>
        </w:rPr>
      </w:pPr>
      <w:r w:rsidRPr="00F179B0">
        <w:rPr>
          <w:sz w:val="28"/>
          <w:szCs w:val="28"/>
        </w:rPr>
        <w:t>34</w:t>
      </w:r>
      <w:r w:rsidRPr="00AE633B">
        <w:rPr>
          <w:sz w:val="28"/>
          <w:szCs w:val="28"/>
        </w:rPr>
        <w:t xml:space="preserve">. </w:t>
      </w:r>
      <w:hyperlink r:id="rId9" w:history="1">
        <w:r w:rsidRPr="00AE633B">
          <w:rPr>
            <w:rStyle w:val="ab"/>
            <w:color w:val="auto"/>
            <w:sz w:val="28"/>
            <w:szCs w:val="28"/>
            <w:u w:val="none"/>
          </w:rPr>
          <w:t>http://www.pfrf.ru/</w:t>
        </w:r>
      </w:hyperlink>
    </w:p>
    <w:sectPr w:rsidR="00AE633B" w:rsidRPr="00AE633B" w:rsidSect="00AE633B">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F1" w:rsidRDefault="00387EF1" w:rsidP="00A425A8">
      <w:r>
        <w:separator/>
      </w:r>
    </w:p>
  </w:endnote>
  <w:endnote w:type="continuationSeparator" w:id="0">
    <w:p w:rsidR="00387EF1" w:rsidRDefault="00387EF1" w:rsidP="00A4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F1" w:rsidRDefault="00387EF1" w:rsidP="00A425A8">
      <w:r>
        <w:separator/>
      </w:r>
    </w:p>
  </w:footnote>
  <w:footnote w:type="continuationSeparator" w:id="0">
    <w:p w:rsidR="00387EF1" w:rsidRDefault="00387EF1" w:rsidP="00A4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0D3"/>
    <w:multiLevelType w:val="multilevel"/>
    <w:tmpl w:val="9B60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C24A2"/>
    <w:multiLevelType w:val="hybridMultilevel"/>
    <w:tmpl w:val="C31ED2D0"/>
    <w:lvl w:ilvl="0" w:tplc="04300846">
      <w:start w:val="1"/>
      <w:numFmt w:val="decimal"/>
      <w:lvlText w:val="%1."/>
      <w:lvlJc w:val="left"/>
      <w:pPr>
        <w:ind w:left="1545" w:hanging="64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ACD5277"/>
    <w:multiLevelType w:val="hybridMultilevel"/>
    <w:tmpl w:val="9258D204"/>
    <w:lvl w:ilvl="0" w:tplc="6900BCB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3">
    <w:nsid w:val="78953FF0"/>
    <w:multiLevelType w:val="hybridMultilevel"/>
    <w:tmpl w:val="E9FC1376"/>
    <w:lvl w:ilvl="0" w:tplc="5F96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6049"/>
    <w:rsid w:val="00014FBE"/>
    <w:rsid w:val="000D2547"/>
    <w:rsid w:val="001035EC"/>
    <w:rsid w:val="00115BC8"/>
    <w:rsid w:val="00146C74"/>
    <w:rsid w:val="00223675"/>
    <w:rsid w:val="002928AA"/>
    <w:rsid w:val="002B5664"/>
    <w:rsid w:val="00327AF8"/>
    <w:rsid w:val="00387EF1"/>
    <w:rsid w:val="004C5042"/>
    <w:rsid w:val="004E565F"/>
    <w:rsid w:val="0054290F"/>
    <w:rsid w:val="0056389B"/>
    <w:rsid w:val="00564999"/>
    <w:rsid w:val="00586293"/>
    <w:rsid w:val="005C44A2"/>
    <w:rsid w:val="00714DA0"/>
    <w:rsid w:val="00734FD2"/>
    <w:rsid w:val="0075508B"/>
    <w:rsid w:val="007768ED"/>
    <w:rsid w:val="008C6BDB"/>
    <w:rsid w:val="0097541F"/>
    <w:rsid w:val="009D617E"/>
    <w:rsid w:val="00A425A8"/>
    <w:rsid w:val="00A81309"/>
    <w:rsid w:val="00AA6070"/>
    <w:rsid w:val="00AD52C7"/>
    <w:rsid w:val="00AE633B"/>
    <w:rsid w:val="00B06148"/>
    <w:rsid w:val="00B81E3A"/>
    <w:rsid w:val="00B96C56"/>
    <w:rsid w:val="00BF1C5D"/>
    <w:rsid w:val="00C26070"/>
    <w:rsid w:val="00C30A15"/>
    <w:rsid w:val="00C77666"/>
    <w:rsid w:val="00CA37C8"/>
    <w:rsid w:val="00CC6F92"/>
    <w:rsid w:val="00CD4063"/>
    <w:rsid w:val="00D166AC"/>
    <w:rsid w:val="00D31E41"/>
    <w:rsid w:val="00E61955"/>
    <w:rsid w:val="00F06049"/>
    <w:rsid w:val="00F8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070"/>
    <w:pPr>
      <w:ind w:left="720"/>
      <w:contextualSpacing/>
    </w:pPr>
  </w:style>
  <w:style w:type="paragraph" w:styleId="a4">
    <w:name w:val="Body Text Indent"/>
    <w:basedOn w:val="a"/>
    <w:link w:val="a5"/>
    <w:rsid w:val="005C44A2"/>
    <w:pPr>
      <w:suppressAutoHyphens/>
      <w:ind w:left="426"/>
      <w:jc w:val="both"/>
    </w:pPr>
    <w:rPr>
      <w:szCs w:val="20"/>
      <w:lang w:eastAsia="zh-CN"/>
    </w:rPr>
  </w:style>
  <w:style w:type="character" w:customStyle="1" w:styleId="a5">
    <w:name w:val="Основной текст с отступом Знак"/>
    <w:basedOn w:val="a0"/>
    <w:link w:val="a4"/>
    <w:rsid w:val="005C44A2"/>
    <w:rPr>
      <w:rFonts w:ascii="Times New Roman" w:eastAsia="Times New Roman" w:hAnsi="Times New Roman" w:cs="Times New Roman"/>
      <w:sz w:val="24"/>
      <w:szCs w:val="20"/>
      <w:lang w:eastAsia="zh-CN"/>
    </w:rPr>
  </w:style>
  <w:style w:type="table" w:styleId="a6">
    <w:name w:val="Table Grid"/>
    <w:basedOn w:val="a1"/>
    <w:uiPriority w:val="59"/>
    <w:rsid w:val="005C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148"/>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a7">
    <w:name w:val="header"/>
    <w:basedOn w:val="a"/>
    <w:link w:val="a8"/>
    <w:uiPriority w:val="99"/>
    <w:unhideWhenUsed/>
    <w:rsid w:val="00A425A8"/>
    <w:pPr>
      <w:tabs>
        <w:tab w:val="center" w:pos="4677"/>
        <w:tab w:val="right" w:pos="9355"/>
      </w:tabs>
    </w:pPr>
  </w:style>
  <w:style w:type="character" w:customStyle="1" w:styleId="a8">
    <w:name w:val="Верхний колонтитул Знак"/>
    <w:basedOn w:val="a0"/>
    <w:link w:val="a7"/>
    <w:uiPriority w:val="99"/>
    <w:rsid w:val="00A425A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425A8"/>
    <w:pPr>
      <w:tabs>
        <w:tab w:val="center" w:pos="4677"/>
        <w:tab w:val="right" w:pos="9355"/>
      </w:tabs>
    </w:pPr>
  </w:style>
  <w:style w:type="character" w:customStyle="1" w:styleId="aa">
    <w:name w:val="Нижний колонтитул Знак"/>
    <w:basedOn w:val="a0"/>
    <w:link w:val="a9"/>
    <w:uiPriority w:val="99"/>
    <w:rsid w:val="00A425A8"/>
    <w:rPr>
      <w:rFonts w:ascii="Times New Roman" w:eastAsia="Times New Roman" w:hAnsi="Times New Roman" w:cs="Times New Roman"/>
      <w:sz w:val="24"/>
      <w:szCs w:val="24"/>
      <w:lang w:eastAsia="ru-RU"/>
    </w:rPr>
  </w:style>
  <w:style w:type="character" w:styleId="ab">
    <w:name w:val="Hyperlink"/>
    <w:rsid w:val="00AE633B"/>
    <w:rPr>
      <w:color w:val="000080"/>
      <w:u w:val="single"/>
    </w:rPr>
  </w:style>
  <w:style w:type="paragraph" w:customStyle="1" w:styleId="ConsPlusNormal">
    <w:name w:val="ConsPlusNormal"/>
    <w:rsid w:val="00AE633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AE633B"/>
    <w:rPr>
      <w:rFonts w:ascii="Segoe UI" w:hAnsi="Segoe UI" w:cs="Segoe UI"/>
      <w:sz w:val="18"/>
      <w:szCs w:val="18"/>
    </w:rPr>
  </w:style>
  <w:style w:type="character" w:customStyle="1" w:styleId="ad">
    <w:name w:val="Текст выноски Знак"/>
    <w:basedOn w:val="a0"/>
    <w:link w:val="ac"/>
    <w:uiPriority w:val="99"/>
    <w:semiHidden/>
    <w:rsid w:val="00AE633B"/>
    <w:rPr>
      <w:rFonts w:ascii="Segoe UI" w:eastAsia="Times New Roman" w:hAnsi="Segoe UI" w:cs="Segoe UI"/>
      <w:sz w:val="18"/>
      <w:szCs w:val="18"/>
      <w:lang w:eastAsia="ru-RU"/>
    </w:rPr>
  </w:style>
  <w:style w:type="paragraph" w:styleId="ae">
    <w:name w:val="footnote text"/>
    <w:basedOn w:val="a"/>
    <w:link w:val="af"/>
    <w:uiPriority w:val="99"/>
    <w:semiHidden/>
    <w:unhideWhenUsed/>
    <w:rsid w:val="00C30A15"/>
    <w:rPr>
      <w:sz w:val="20"/>
      <w:szCs w:val="20"/>
    </w:rPr>
  </w:style>
  <w:style w:type="character" w:customStyle="1" w:styleId="af">
    <w:name w:val="Текст сноски Знак"/>
    <w:basedOn w:val="a0"/>
    <w:link w:val="ae"/>
    <w:uiPriority w:val="99"/>
    <w:semiHidden/>
    <w:rsid w:val="00C30A15"/>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C30A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A74D-889F-4894-A36D-A51D6CDC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28</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Кабинет 44</cp:lastModifiedBy>
  <cp:revision>23</cp:revision>
  <cp:lastPrinted>2019-10-25T09:36:00Z</cp:lastPrinted>
  <dcterms:created xsi:type="dcterms:W3CDTF">2016-09-22T08:22:00Z</dcterms:created>
  <dcterms:modified xsi:type="dcterms:W3CDTF">2019-11-26T02:59:00Z</dcterms:modified>
</cp:coreProperties>
</file>